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E70F54" w14:textId="77777777" w:rsidR="007E6362" w:rsidRPr="004801E0" w:rsidRDefault="007E6362" w:rsidP="007E6362">
      <w:pPr>
        <w:pStyle w:val="HRBAppendixHeading"/>
        <w:numPr>
          <w:ilvl w:val="0"/>
          <w:numId w:val="0"/>
        </w:numPr>
        <w:ind w:left="822"/>
      </w:pPr>
      <w:bookmarkStart w:id="0" w:name="_Toc78971575"/>
      <w:r>
        <w:t>Appendix 2</w:t>
      </w:r>
      <w:bookmarkStart w:id="1" w:name="_Hlk78971048"/>
      <w:r>
        <w:t xml:space="preserve">: </w:t>
      </w:r>
      <w:bookmarkEnd w:id="1"/>
      <w:r>
        <w:t>Signature Form</w:t>
      </w:r>
      <w:bookmarkEnd w:id="0"/>
    </w:p>
    <w:p w14:paraId="0943D858" w14:textId="752CFDB9" w:rsidR="007E6362" w:rsidRDefault="007E6362" w:rsidP="007E6362">
      <w:pPr>
        <w:pStyle w:val="HRBText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noProof/>
          <w:lang w:val="en-US"/>
        </w:rPr>
        <w:drawing>
          <wp:inline distT="0" distB="0" distL="0" distR="0" wp14:anchorId="31101FE3" wp14:editId="52A42221">
            <wp:extent cx="1536065" cy="609600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06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CF5EBF" w14:textId="77777777" w:rsidR="007E6362" w:rsidRPr="004801E0" w:rsidRDefault="007E6362" w:rsidP="007E6362">
      <w:pPr>
        <w:pStyle w:val="HRBHeadingL2"/>
        <w:rPr>
          <w:lang w:val="en-US"/>
        </w:rPr>
      </w:pPr>
      <w:r w:rsidRPr="004801E0">
        <w:rPr>
          <w:lang w:val="en-US"/>
        </w:rPr>
        <w:t>HRB Post-Doctoral Intern</w:t>
      </w:r>
      <w:r>
        <w:rPr>
          <w:lang w:val="en-US"/>
        </w:rPr>
        <w:t>s</w:t>
      </w:r>
      <w:r w:rsidRPr="004801E0">
        <w:rPr>
          <w:lang w:val="en-US"/>
        </w:rPr>
        <w:t>hip Programme Application – Signature Form</w:t>
      </w:r>
    </w:p>
    <w:p w14:paraId="50727065" w14:textId="77777777" w:rsidR="007E6362" w:rsidRDefault="007E6362" w:rsidP="007E6362">
      <w:pPr>
        <w:pStyle w:val="HRB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Full name of applicant:</w:t>
      </w:r>
    </w:p>
    <w:p w14:paraId="514EB692" w14:textId="77777777" w:rsidR="007E6362" w:rsidRDefault="007E6362" w:rsidP="007E6362">
      <w:pPr>
        <w:pStyle w:val="HRB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3BEDDBF" w14:textId="77777777" w:rsidR="007E6362" w:rsidRDefault="007E6362" w:rsidP="007E6362">
      <w:pPr>
        <w:pStyle w:val="HRBText"/>
      </w:pPr>
    </w:p>
    <w:p w14:paraId="5C4DD901" w14:textId="77777777" w:rsidR="007E6362" w:rsidRDefault="007E6362" w:rsidP="007E6362">
      <w:pPr>
        <w:pStyle w:val="HRB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E0128">
        <w:rPr>
          <w:rStyle w:val="HRBtfewbold"/>
        </w:rPr>
        <w:t xml:space="preserve">Signatures below confirm acceptance and agreement with HRB’s Terms and Conditions, that the Institution has read the guidelines, ensures the applicant meets the eligibility criteria, and is supportive of his/her application </w:t>
      </w:r>
      <w:r>
        <w:rPr>
          <w:rStyle w:val="HRBtfewbold"/>
        </w:rPr>
        <w:t>being</w:t>
      </w:r>
      <w:r w:rsidRPr="00CE0128">
        <w:rPr>
          <w:rStyle w:val="HRBtfewbold"/>
        </w:rPr>
        <w:t xml:space="preserve"> considered for a HRB Post-doctoral Internship.</w:t>
      </w:r>
    </w:p>
    <w:p w14:paraId="318AD56E" w14:textId="77777777" w:rsidR="007E6362" w:rsidRDefault="007E6362" w:rsidP="007E6362">
      <w:pPr>
        <w:pStyle w:val="HRB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E0128">
        <w:rPr>
          <w:rStyle w:val="HRBNumberBulletL1Char"/>
        </w:rPr>
        <w:t>1.</w:t>
      </w:r>
      <w:r>
        <w:t xml:space="preserve"> </w:t>
      </w:r>
      <w:r w:rsidRPr="00CE0128">
        <w:rPr>
          <w:rStyle w:val="HRBtfewbold"/>
        </w:rPr>
        <w:t>VP Research or equivalent person</w:t>
      </w:r>
      <w:r>
        <w:t xml:space="preserve"> authorised to endorse research grant applications for the Host Institution: </w:t>
      </w:r>
    </w:p>
    <w:p w14:paraId="362A9D2D" w14:textId="77777777" w:rsidR="007E6362" w:rsidRPr="00CE0128" w:rsidRDefault="007E6362" w:rsidP="007E6362">
      <w:pPr>
        <w:pStyle w:val="HRB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RBtfewbold"/>
        </w:rPr>
      </w:pPr>
      <w:r w:rsidRPr="00CE0128">
        <w:rPr>
          <w:rStyle w:val="HRBtfewbold"/>
        </w:rPr>
        <w:t xml:space="preserve">I confirm that the host institution is willing to accept and administer the award, if successful. </w:t>
      </w:r>
    </w:p>
    <w:p w14:paraId="1BDC9460" w14:textId="77777777" w:rsidR="007E6362" w:rsidRDefault="007E6362" w:rsidP="007E6362">
      <w:pPr>
        <w:pStyle w:val="HRB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Name (BLOCK CAPITALS): </w:t>
      </w:r>
    </w:p>
    <w:p w14:paraId="7834F639" w14:textId="77777777" w:rsidR="007E6362" w:rsidRDefault="007E6362" w:rsidP="007E6362">
      <w:pPr>
        <w:pStyle w:val="HRB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2D6D043" w14:textId="77777777" w:rsidR="007E6362" w:rsidRDefault="007E6362" w:rsidP="007E6362">
      <w:pPr>
        <w:pStyle w:val="HRB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Position/ Institution (BLOCK CAPITALS):</w:t>
      </w:r>
    </w:p>
    <w:p w14:paraId="26004F04" w14:textId="77777777" w:rsidR="007E6362" w:rsidRDefault="007E6362" w:rsidP="007E6362">
      <w:pPr>
        <w:pStyle w:val="HRB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4E41A87" w14:textId="77777777" w:rsidR="007E6362" w:rsidRDefault="007E6362" w:rsidP="007E6362">
      <w:pPr>
        <w:pStyle w:val="HRB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Signature: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Date: </w:t>
      </w:r>
    </w:p>
    <w:p w14:paraId="6DDA9138" w14:textId="77777777" w:rsidR="007E6362" w:rsidRDefault="007E6362" w:rsidP="007E6362">
      <w:pPr>
        <w:pStyle w:val="HRB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Email address: </w:t>
      </w:r>
    </w:p>
    <w:p w14:paraId="75020C00" w14:textId="77777777" w:rsidR="007E6362" w:rsidRDefault="007E6362" w:rsidP="007E6362">
      <w:pPr>
        <w:pStyle w:val="HRB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A93432D" w14:textId="77777777" w:rsidR="007E6362" w:rsidRDefault="007E6362" w:rsidP="007E6362">
      <w:pPr>
        <w:pStyle w:val="HRB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2.</w:t>
      </w:r>
      <w:r w:rsidRPr="00CE0128">
        <w:rPr>
          <w:rStyle w:val="HRBtfewbold"/>
        </w:rPr>
        <w:t xml:space="preserve"> Host Institution</w:t>
      </w:r>
      <w:r>
        <w:rPr>
          <w:rStyle w:val="HRBtfewbold"/>
        </w:rPr>
        <w:t xml:space="preserve"> Sponsor</w:t>
      </w:r>
      <w:r w:rsidRPr="00CE0128">
        <w:rPr>
          <w:rStyle w:val="HRBtfewbold"/>
        </w:rPr>
        <w:t>:</w:t>
      </w:r>
      <w:r>
        <w:t xml:space="preserve"> </w:t>
      </w:r>
    </w:p>
    <w:p w14:paraId="2E84F3D5" w14:textId="77777777" w:rsidR="007E6362" w:rsidRDefault="007E6362" w:rsidP="007E6362">
      <w:pPr>
        <w:pStyle w:val="HRB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D8B0E17" w14:textId="77777777" w:rsidR="007E6362" w:rsidRDefault="007E6362" w:rsidP="007E6362">
      <w:pPr>
        <w:pStyle w:val="HRB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Name (BLOCK CAPITALS): </w:t>
      </w:r>
    </w:p>
    <w:p w14:paraId="1AA86EC9" w14:textId="77777777" w:rsidR="007E6362" w:rsidRDefault="007E6362" w:rsidP="007E6362">
      <w:pPr>
        <w:pStyle w:val="HRB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AAED41C" w14:textId="77777777" w:rsidR="007E6362" w:rsidRDefault="007E6362" w:rsidP="007E6362">
      <w:pPr>
        <w:pStyle w:val="HRB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Signature: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Date: </w:t>
      </w:r>
    </w:p>
    <w:p w14:paraId="300C0DC4" w14:textId="77777777" w:rsidR="007E6362" w:rsidRDefault="007E6362" w:rsidP="007E6362">
      <w:pPr>
        <w:pStyle w:val="HRB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Email address: </w:t>
      </w:r>
    </w:p>
    <w:p w14:paraId="5978D8A4" w14:textId="77777777" w:rsidR="007E6362" w:rsidRDefault="007E6362" w:rsidP="007E6362">
      <w:pPr>
        <w:pStyle w:val="HRB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C1BED83" w14:textId="77777777" w:rsidR="007E6362" w:rsidRDefault="007E6362" w:rsidP="007E6362">
      <w:pPr>
        <w:pStyle w:val="HRB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3. </w:t>
      </w:r>
      <w:r w:rsidRPr="004F5043">
        <w:rPr>
          <w:rStyle w:val="HRBtfewbold"/>
        </w:rPr>
        <w:t xml:space="preserve">HRB Post-doctoral Internship </w:t>
      </w:r>
      <w:r>
        <w:rPr>
          <w:rStyle w:val="HRBtfewbold"/>
        </w:rPr>
        <w:t xml:space="preserve">Programme </w:t>
      </w:r>
      <w:r w:rsidRPr="004F5043">
        <w:rPr>
          <w:rStyle w:val="HRBtfewbold"/>
        </w:rPr>
        <w:t>applicant:</w:t>
      </w:r>
    </w:p>
    <w:p w14:paraId="37A55914" w14:textId="77777777" w:rsidR="007E6362" w:rsidRDefault="007E6362" w:rsidP="007E6362">
      <w:pPr>
        <w:pStyle w:val="HRB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Name (BLOCK CAPITALS): </w:t>
      </w:r>
    </w:p>
    <w:p w14:paraId="5D572496" w14:textId="77777777" w:rsidR="007E6362" w:rsidRDefault="007E6362" w:rsidP="007E6362">
      <w:pPr>
        <w:pStyle w:val="HRB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Signature: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Date:</w:t>
      </w:r>
    </w:p>
    <w:p w14:paraId="348826F6" w14:textId="77777777" w:rsidR="005C2CEB" w:rsidRDefault="005C2CEB"/>
    <w:sectPr w:rsidR="005C2CEB" w:rsidSect="00CE0128">
      <w:pgSz w:w="11900" w:h="16840"/>
      <w:pgMar w:top="1418" w:right="1418" w:bottom="1418" w:left="1418" w:header="567" w:footer="624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657254"/>
    <w:multiLevelType w:val="hybridMultilevel"/>
    <w:tmpl w:val="88C2E9CA"/>
    <w:lvl w:ilvl="0" w:tplc="30D25B2C">
      <w:start w:val="1"/>
      <w:numFmt w:val="upperLetter"/>
      <w:pStyle w:val="HRBAppendixHeading"/>
      <w:lvlText w:val="Appendix %1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3E1F23"/>
    <w:multiLevelType w:val="multilevel"/>
    <w:tmpl w:val="C1F0CBB8"/>
    <w:lvl w:ilvl="0">
      <w:start w:val="1"/>
      <w:numFmt w:val="decimal"/>
      <w:pStyle w:val="HRBNumberBulletL1"/>
      <w:lvlText w:val="%1."/>
      <w:lvlJc w:val="left"/>
      <w:pPr>
        <w:ind w:left="805" w:hanging="340"/>
      </w:pPr>
      <w:rPr>
        <w:rFonts w:hint="default"/>
        <w:color w:val="44546A" w:themeColor="text2"/>
      </w:rPr>
    </w:lvl>
    <w:lvl w:ilvl="1">
      <w:start w:val="1"/>
      <w:numFmt w:val="lowerLetter"/>
      <w:pStyle w:val="HRBNumberBulletL2"/>
      <w:lvlText w:val="%2)"/>
      <w:lvlJc w:val="left"/>
      <w:pPr>
        <w:ind w:left="1259" w:hanging="465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44546A" w:themeColor="text2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pStyle w:val="HRBNumberBulletL3"/>
      <w:lvlText w:val="%3."/>
      <w:lvlJc w:val="right"/>
      <w:pPr>
        <w:ind w:left="1713" w:hanging="340"/>
      </w:pPr>
      <w:rPr>
        <w:rFonts w:hint="default"/>
        <w:color w:val="44546A" w:themeColor="text2"/>
      </w:rPr>
    </w:lvl>
    <w:lvl w:ilvl="3">
      <w:start w:val="1"/>
      <w:numFmt w:val="decimal"/>
      <w:lvlText w:val="%4."/>
      <w:lvlJc w:val="left"/>
      <w:pPr>
        <w:ind w:left="2167" w:hanging="340"/>
      </w:pPr>
      <w:rPr>
        <w:rFonts w:hint="default"/>
        <w:color w:val="44546A" w:themeColor="text2"/>
      </w:rPr>
    </w:lvl>
    <w:lvl w:ilvl="4">
      <w:start w:val="1"/>
      <w:numFmt w:val="lowerLetter"/>
      <w:lvlText w:val="%5."/>
      <w:lvlJc w:val="left"/>
      <w:pPr>
        <w:ind w:left="2621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075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29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83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437" w:hanging="3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362"/>
    <w:rsid w:val="005C2CEB"/>
    <w:rsid w:val="007E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8445A"/>
  <w15:chartTrackingRefBased/>
  <w15:docId w15:val="{58AC7A2B-7D38-4689-A05E-44D314804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RBtfewbold">
    <w:name w:val="HRB_t/f/e/w_bold"/>
    <w:basedOn w:val="DefaultParagraphFont"/>
    <w:uiPriority w:val="1"/>
    <w:qFormat/>
    <w:rsid w:val="007E6362"/>
    <w:rPr>
      <w:rFonts w:asciiTheme="minorHAnsi" w:hAnsiTheme="minorHAnsi"/>
      <w:b/>
      <w:sz w:val="22"/>
    </w:rPr>
  </w:style>
  <w:style w:type="paragraph" w:customStyle="1" w:styleId="HRBAppendixHeading">
    <w:name w:val="HRB_Appendix Heading"/>
    <w:next w:val="Normal"/>
    <w:uiPriority w:val="15"/>
    <w:unhideWhenUsed/>
    <w:qFormat/>
    <w:locked/>
    <w:rsid w:val="007E6362"/>
    <w:pPr>
      <w:numPr>
        <w:numId w:val="1"/>
      </w:numPr>
      <w:spacing w:before="320" w:after="80" w:line="240" w:lineRule="auto"/>
      <w:ind w:left="822" w:hanging="357"/>
      <w:outlineLvl w:val="0"/>
    </w:pPr>
    <w:rPr>
      <w:rFonts w:ascii="Calibri" w:hAnsi="Calibri"/>
      <w:b/>
      <w:noProof/>
      <w:color w:val="44546A" w:themeColor="text2"/>
      <w:sz w:val="32"/>
      <w:lang w:val="en-US"/>
    </w:rPr>
  </w:style>
  <w:style w:type="paragraph" w:customStyle="1" w:styleId="HRBNumberBulletL1">
    <w:name w:val="HRB_Number Bullet_L1"/>
    <w:basedOn w:val="Normal"/>
    <w:link w:val="HRBNumberBulletL1Char"/>
    <w:uiPriority w:val="15"/>
    <w:qFormat/>
    <w:rsid w:val="007E6362"/>
    <w:pPr>
      <w:numPr>
        <w:numId w:val="2"/>
      </w:numPr>
      <w:spacing w:after="120" w:line="276" w:lineRule="auto"/>
      <w:ind w:left="340"/>
    </w:pPr>
    <w:rPr>
      <w:rFonts w:ascii="Calibri" w:hAnsi="Calibri"/>
      <w:lang w:val="en-IE"/>
    </w:rPr>
  </w:style>
  <w:style w:type="paragraph" w:customStyle="1" w:styleId="HRBNumberBulletL2">
    <w:name w:val="HRB_Number Bullet_L2"/>
    <w:basedOn w:val="HRBNumberBulletL1"/>
    <w:uiPriority w:val="15"/>
    <w:qFormat/>
    <w:rsid w:val="007E6362"/>
    <w:pPr>
      <w:numPr>
        <w:ilvl w:val="1"/>
      </w:numPr>
      <w:tabs>
        <w:tab w:val="num" w:pos="360"/>
      </w:tabs>
      <w:ind w:left="805"/>
    </w:pPr>
  </w:style>
  <w:style w:type="character" w:customStyle="1" w:styleId="HRBNumberBulletL1Char">
    <w:name w:val="HRB_Number Bullet_L1 Char"/>
    <w:basedOn w:val="DefaultParagraphFont"/>
    <w:link w:val="HRBNumberBulletL1"/>
    <w:uiPriority w:val="15"/>
    <w:rsid w:val="007E6362"/>
    <w:rPr>
      <w:rFonts w:ascii="Calibri" w:hAnsi="Calibri"/>
      <w:lang w:val="en-IE"/>
    </w:rPr>
  </w:style>
  <w:style w:type="paragraph" w:customStyle="1" w:styleId="HRBText">
    <w:name w:val="HRB_Text"/>
    <w:basedOn w:val="Normal"/>
    <w:uiPriority w:val="15"/>
    <w:qFormat/>
    <w:rsid w:val="007E6362"/>
    <w:pPr>
      <w:spacing w:after="120" w:line="276" w:lineRule="auto"/>
    </w:pPr>
    <w:rPr>
      <w:rFonts w:ascii="Calibri" w:hAnsi="Calibri"/>
      <w:lang w:val="en-IE"/>
    </w:rPr>
  </w:style>
  <w:style w:type="paragraph" w:customStyle="1" w:styleId="HRBNumberBulletL3">
    <w:name w:val="HRB_Number Bullet_L3"/>
    <w:basedOn w:val="HRBNumberBulletL2"/>
    <w:uiPriority w:val="15"/>
    <w:qFormat/>
    <w:rsid w:val="007E6362"/>
    <w:pPr>
      <w:numPr>
        <w:ilvl w:val="2"/>
      </w:numPr>
      <w:tabs>
        <w:tab w:val="num" w:pos="360"/>
      </w:tabs>
      <w:ind w:left="1276" w:hanging="283"/>
    </w:pPr>
  </w:style>
  <w:style w:type="paragraph" w:customStyle="1" w:styleId="HRBHeadingL2">
    <w:name w:val="HRB_Heading_L2"/>
    <w:basedOn w:val="Normal"/>
    <w:uiPriority w:val="15"/>
    <w:qFormat/>
    <w:rsid w:val="007E6362"/>
    <w:pPr>
      <w:spacing w:before="200" w:after="80" w:line="276" w:lineRule="auto"/>
    </w:pPr>
    <w:rPr>
      <w:rFonts w:ascii="Calibri" w:hAnsi="Calibri"/>
      <w:b/>
      <w:color w:val="44546A" w:themeColor="text2"/>
      <w:sz w:val="28"/>
      <w:szCs w:val="28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Annalisa Montesanti</dc:creator>
  <cp:keywords/>
  <dc:description/>
  <cp:lastModifiedBy>Annalisa Montesanti</cp:lastModifiedBy>
  <cp:revision>1</cp:revision>
  <dcterms:created xsi:type="dcterms:W3CDTF">2021-10-06T09:34:00Z</dcterms:created>
  <dcterms:modified xsi:type="dcterms:W3CDTF">2021-10-06T09:39:00Z</dcterms:modified>
</cp:coreProperties>
</file>