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9750" w14:textId="5DB58407" w:rsidR="008060E2" w:rsidRPr="00856F1F" w:rsidRDefault="00102B94" w:rsidP="006850E4">
      <w:pPr>
        <w:pStyle w:val="HRBFirstPagetitle"/>
        <w:spacing w:after="0" w:line="240" w:lineRule="auto"/>
        <w:rPr>
          <w:noProof w:val="0"/>
        </w:rPr>
      </w:pPr>
      <w:r w:rsidRPr="00856F1F">
        <mc:AlternateContent>
          <mc:Choice Requires="wpg">
            <w:drawing>
              <wp:anchor distT="0" distB="0" distL="114300" distR="114300" simplePos="0" relativeHeight="251658240" behindDoc="1" locked="0" layoutInCell="1" allowOverlap="1" wp14:anchorId="52EA13C7" wp14:editId="2DF209A6">
                <wp:simplePos x="0" y="0"/>
                <wp:positionH relativeFrom="page">
                  <wp:posOffset>-304800</wp:posOffset>
                </wp:positionH>
                <wp:positionV relativeFrom="page">
                  <wp:align>top</wp:align>
                </wp:positionV>
                <wp:extent cx="7559675" cy="10688320"/>
                <wp:effectExtent l="0" t="0" r="3175" b="0"/>
                <wp:wrapNone/>
                <wp:docPr id="5" name="Group 5"/>
                <wp:cNvGraphicFramePr/>
                <a:graphic xmlns:a="http://schemas.openxmlformats.org/drawingml/2006/main">
                  <a:graphicData uri="http://schemas.microsoft.com/office/word/2010/wordprocessingGroup">
                    <wpg:wgp>
                      <wpg:cNvGrpSpPr/>
                      <wpg:grpSpPr>
                        <a:xfrm>
                          <a:off x="0" y="0"/>
                          <a:ext cx="7559675" cy="10688320"/>
                          <a:chOff x="0" y="0"/>
                          <a:chExt cx="7559675" cy="10688320"/>
                        </a:xfrm>
                      </wpg:grpSpPr>
                      <pic:pic xmlns:pic="http://schemas.openxmlformats.org/drawingml/2006/picture">
                        <pic:nvPicPr>
                          <pic:cNvPr id="2" name="Picture 2" descr="Icon&#10;&#10;Description automatically generated"/>
                          <pic:cNvPicPr>
                            <a:picLocks noChangeAspect="1"/>
                          </pic:cNvPicPr>
                        </pic:nvPicPr>
                        <pic:blipFill>
                          <a:blip r:embed="rId11"/>
                          <a:stretch>
                            <a:fillRect/>
                          </a:stretch>
                        </pic:blipFill>
                        <pic:spPr>
                          <a:xfrm>
                            <a:off x="0" y="0"/>
                            <a:ext cx="7559675" cy="10688320"/>
                          </a:xfrm>
                          <a:prstGeom prst="rect">
                            <a:avLst/>
                          </a:prstGeom>
                        </pic:spPr>
                      </pic:pic>
                      <pic:pic xmlns:pic="http://schemas.openxmlformats.org/drawingml/2006/picture">
                        <pic:nvPicPr>
                          <pic:cNvPr id="4" name="Picture 4" descr="Logo&#10;&#10;Description automatically generated"/>
                          <pic:cNvPicPr preferRelativeResize="0">
                            <a:picLocks noChangeAspect="1"/>
                          </pic:cNvPicPr>
                        </pic:nvPicPr>
                        <pic:blipFill>
                          <a:blip r:embed="rId12"/>
                          <a:stretch>
                            <a:fillRect/>
                          </a:stretch>
                        </pic:blipFill>
                        <pic:spPr>
                          <a:xfrm>
                            <a:off x="5781675" y="476250"/>
                            <a:ext cx="1256400" cy="1259574"/>
                          </a:xfrm>
                          <a:prstGeom prst="rect">
                            <a:avLst/>
                          </a:prstGeom>
                        </pic:spPr>
                      </pic:pic>
                    </wpg:wgp>
                  </a:graphicData>
                </a:graphic>
              </wp:anchor>
            </w:drawing>
          </mc:Choice>
          <mc:Fallback>
            <w:pict>
              <v:group w14:anchorId="22AD8006" id="Group 5" o:spid="_x0000_s1026" style="position:absolute;margin-left:-24pt;margin-top:0;width:595.25pt;height:841.6pt;z-index:-251658240;mso-position-horizontal-relative:page;mso-position-vertical:top;mso-position-vertical-relative:page" coordsize="75596,1068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&#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bYAAAAAFJnaHRsb25n&#10;AAAE1w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I/8AAAAAAAADhCSU0EFAAAAAAABAAAAAc4QklN&#10;BAwAAAAABk4AAAABAAAAcQAAAKAAAAFUAADUgAAABjIAGAAB/9j/7QAMQWRvYmVfQ00AAf/uAA5B&#10;ZG9iZQBkgAAAAAH/2wCEAAwICAgJCAwJCQwRCwoLERUPDAwPFRgTExUTExgRDAwMDAwMEQwMDAwM&#10;DAwMDAwMDAwMDAwMDAwMDAwMDAwMDAwBDQsLDQ4NEA4OEBQODg4UFA4ODg4UEQwMDAwMEREMDAwM&#10;DAwRDAwMDAwMDAwMDAwMDAwMDAwMDAwMDAwMDAwMDP/AABEIAKAAcQMBIgACEQEDEQH/3QAEAAj/&#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Q3+P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H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0t/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T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9Tf4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1d/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W3+P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ff4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R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9L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0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f/U3+P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9X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1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f/X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9D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0d/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f/S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9Pf4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1N/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f/V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9b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19/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Q3+P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H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0t/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T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9T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1d/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f/W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9f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0N/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f/R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9/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f/U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X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1t/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X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9Df4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0d/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S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9P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1N/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f/V&#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9b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1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f/Q3+P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9H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0t/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f/T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RXmhgZRJKI3qHURof7bngKP9f6e/de6//U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R3liihM&#10;kpEEQF2J9IAP+t7917pAZfsvbmMHhiqv4nUEfpoubH37r3QY5js/OV58WNH8Lp+Ab/8AFy/2A926&#10;foOkK2SyD5Ba56+ulySsGXJf8c2XlX/2B596691//9Xf4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SMy29tuYc+OfJLUVBH/AShtk&#10;JPp+Qn/Ff9h7917oLsn21W1P7GGoxSA8fe130tf+nu3T9B0G+Ty2UzAEuRytdUgDgAWAH9Le9de6&#10;g+/de697917r3v3Xuv/W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0n8luLCYY2yWUo6X0/8AAdmXUf8AYDn/AHj37r3QYZPtmEN48TjGNxb7ytIVB/rK&#10;Of8Abk+7dPU6DXL7m3DmCTV5WtEDfWioBbGtbjkj3rrfSe9+691737r3Xvfuvde9+691737r3Xvf&#10;uvdf/9f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TZkslQY2HzZGrpKSn/&#10;AC1U1gf9uf8AiPfuvdBplu08VSHxYmjq8pUAWUm9BQD/ABMsn1/1re7dPU6DXL763RmDxVDFwEAf&#10;Z0VyxH+LHk+9db6Rvv3Xuve/de697917r3v3Xuve/de697917r3v3Xuve/de697917r/0N/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Q6meCmh801QKeADlmsAP9j9ffuvdIPLdm7dx7eKkdspOeNNF&#10;Yi/+v7917oMMv2RuCutFRr/DIQP10fqYf8hHn3vp+nSAqKieqm81ZV/dVH/Td/xv37r3WP37r3Xv&#10;fuvde9+691737r3Xvfuvde9+691737r3Xvfuvde9+691737r3Xvfuvdf/9H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InL7825hv2airFXU/8qmP/ANyEhvzzp9+690F2V7TylQBDiKT+F09rfeVYOQrv8bRAkf7e&#10;5/x926ep0Gtfk8rk5/LkautqbCwFbwP9Ye9db6je/de697917r3v3Xuve/de697917r3v3Xuve/d&#10;e697917r3v3Xuve/de697917r3v3Xuve/de697917r//0t/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Fe3hvOt3FW1VF&#10;RVQpMNSjgD6ZL3vp/pDe/de697917r3v3Xuve/de697917r3v3Xuve/de697917r3v3Xuve/de69&#10;7917r3v3Xuve/de697917r3v3Xuve/de697917r/09/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TFnvP8AwTK+H/PfYZDT/tj9&#10;P9h7917ooXvfT/Xvfuvde9+691737r3Xvfuvde9+691737r3Xvfuvde9+691737r3Xvfuvde9+69&#10;1737r3Xvfuvde9+691737r3Xvfuvde9+691//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RQNxYz+EZrKY+1vt63VQ&#10;g/UYw/g+99P9Mnv3Xuve/de697917r3v3Xuve/de697917r3v3Xuve/de697917r3v3Xuve/de69&#10;7917r3v3Xuve/de697917r3v3Xuve/de6//V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0BfbOMMU2LzsVhZjQ1hHN0P&#10;Kk/71/sPdunh0DPvXW+ve/de697917r3v3Xuve/de697917r3v3Xuve/de697917r3v3Xuve/de6&#10;97917r3v3Xuve/de697917r3v3Xuve/de6//1t/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JjdeJbM7eyeOUKZ5KNvs2&#10;/IrVUmNv9vb/AG/v3Xuime99P9e9+691737r3Xvfuvde9+691737r3Xvfuvde9+691737r3Xvfuv&#10;de9+691737r3Xvfuvde9+691737r3Xvfuvde9+691//X3+P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RUN64j+Eb&#10;hysUVvBVf5bR2NwGyR0sP9gQR730/wBJT37r3Xvfuvde9+691737r3Xvfuvde9+691737r3Xvfuv&#10;de9+691737r3Xvfuvde9+691737r3Xvfuvde9+691737r3X/0N/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0C3b&#10;OJMtDS5eLSPtS9DVKPr48gQt/wDb+7dPDoDveut9e9+691737r3Xvfuvde9+691737r3Xvfuvde9&#10;+691737r3Xvfuvde9+691737r3Xvfuvde9+691737r3Xvfuvdf/R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T&#10;PmKCHMYqrx030q6Qg8ci4uD/ALf37r3RQZI54p/DN/wIpb/7f3vp/rH7917r3v3Xuve/de697917&#10;r3v3Xuve/de697917r3v3Xuve/de697917r3v3Xuve/de697917r3v3XupdBjq3IvULRkf5PSV1X&#10;XG9h/DMc2n8+/de6/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WPsTEHG7hqZ4v8zlB963H9ocN/vP&#10;vfT44dIH37r3Xvfuvde9+691737r3Xvfuvde9+691737r3Xvfuvde9+691737r3Xvfuvde9+6917&#10;37r3XvfuvdC/s+ihXr/dmQ489bQZJW/r/uPxGhfe+tHj1//T3+P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Bd2hiXrtv8A38SAVGMqVkLD80JJEg/3o+/de6Lt730/1737r3Xvfuvde9+691737r3Xvfuvde9+&#10;691737r3Xvfuvde9+691737r3Xvfuvde9+691737r3QnbLyQ/uvvPBz20rhsjW0v+ML4nS4H+8H3&#10;vrR6/9T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Bq6aCupqmkn/AMxUoaZh/UW5A9+690Tyso58ZXVe&#10;Nm5npa77Ef8AFePe+n+o3v3Xuve/de697917r3v3Xuve/de697917r3v3Xuve/de697917r3v3Xu&#10;ve/de697917r3v3XupFJkZcdMahP0VFBkqNv+C5Lk/7x7917r//V3+P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W7tXGGizdLkYh+xk6Nxx9P4ljDdD/AMkke7dPg9Bt7117r3v3Xuve/de697917r3v&#10;3Xuve/de697917r3v3Xuve/de697917r3v3Xuve/de697917r3v3Xuv/1t/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IHsTE/xPbNX4z+/j/wDLUH+KC7D/AIn37r3RY/e+n+ve/de697917r3v3Xuv&#10;e/de697917r3v3Xuve/de697917r3v3Xuve/de697917r3v3Xuve/de6/9f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UGepp6WDzVVQtPD+&#10;TVaR/sDc+/de6QOX7O25j/8AgGxys/8ASisf+TvfuvdBfl+xtxZP9mjH8Mh+mqi9TW/xJ976fp0h&#10;ZJZ6qfzTVf3VR/vvyPfuvdY/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KHbG567bFd5Yv8AKqeq/wCB1Dxe9rXF/fuvdGmxeUosxRU+Rx1QKilqBdHFv6f7&#10;wR710x05+/de697917r3v3Xuve/de697917r3v3Xuve/de697917r3v3Xuve/de697917r3v3Xuv&#10;e/de6Ld2jijj8yuRiFoMmAPrf/ckOB/tx7t0+OHQbe9de697917r3v3Xuve/de697917r3v3Xuve&#10;/de697917r3v3Xuve/de6//R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Y5JBGLn37r3SGzHYW2MX+yKsZGpIsKOhs7&#10;2/x/3x9+690GGS7UzlafHiKekxsNrEljk8j9Lf5tbL/sbX926eoOg6rK+tyk4lyVXXVU4FgK2/A/&#10;p711vqN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lPtTdc22K0j/gTj6r/gbR2F1P0uL/AOv7917o01LWwV9NT1dIRPT1ABVx&#10;+AfyQf6e9dMdTffuvde9+691737r3Xvfuvde9+691737r3Xvfuvde9+691737r3Xvfuvde9+6917&#10;37r3Qedk4n+J7cqpYiPuMZ/lqf8AII59+690Wj3vp/r3v3Xuve/de697917r3v3Xuve/de697917&#10;r3v3Xuve/de697917r//0t/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JPM7v29iAyVmSUT8Wo6X117f60YIP+3t7917oMcn2zPLeHB4&#10;swfj72vtpHP4X/it/dunqevQaZPPZvLjTkcrW1P+AsMX711vpq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CJsHd5wU38NyBtiam5Xk2xp/o3+H9ffuvHoy3vXTHXvfuvde9+691737r3Xvfuvde9+&#10;691737r3Xvfuvde9+691737r3Xvfuvde9+691glRJojFJzHMLG3B55t7917oneXxk2IyeVx8titP&#10;WgqQeCDyCPe+n+oHv3Xuve/de697917r3v3Xuve/de697917r3v3Xuve/de697917r//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M2SzWLw0JmyVZS0o+&#10;vqb6/wCw+vv3Xugvy3bFFCRFiKY1IA/4F1Z0Rj/EAc/7z7t09ToNcvvLcWX/AGZct9rBbmior402&#10;/wBqJ5/2/vXW+kx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ocet&#10;93eYDb2ROmoQE0V/pptzSf64+o9760R59DT7r0z1737r3Xvfuvde9+691737r3Xvfuvde9+69173&#10;7r3Xvfuvde9+691737r3XvfuvdAD2zi/FWUWYhtaqAoaz/WH6b/7C3u3Tw4dBH711vr3v3Xuve/d&#10;e697917r3v3Xuve/de697917r3v3Xuve/de6/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UGurKOhg8tZU01LCPq1Uyqv8AycR7917oOMx2hg6Fmjxwq8pUEEAotqDn/VSX/wB4&#10;t7917oMsv2FuHJ/tQVX8Lgta9CLsR/S/vfT/AEipJJ5f3pv8qqP9h7917rh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5xyTxT+aH/Jail9+690afZu5&#10;Ydy4xZr2raeyVi2+jkn6f7Dj3rpjpYe/de697917r3v3Xuve/de697917r3v3Xuve/de697917r3&#10;v3Xuve/de697917pG72xC5nb1ZTiwnpP8vpP6h6D1Dk/7H37r3RV/e+n+ve/de697917r3v3Xuve&#10;/de697917r3v3Xuve/de697917r/1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YndY18knAHHH4/P&#10;59+690gsr2RtjGWjiqxkZyD6KGzH/YsPfuvdBjk+0s3XExYz7LF09gPqclkf6/p+nu3T9Og/rKyu&#10;r5/NkquuqZ/x997117qL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pQ7Y3BPt3KUtWf+A//Kdb/nWfgj37r3RrqeaCqgE8&#10;XMM4+trXuLH3rpjqX7917r3v3Xuve/de697917r3v3Xuve/de697917r3v3Xuve/de697917r3v3&#10;Xuii7pxJw+4cpSG3h+9++ogCCBjsnwwBH9Dce99P9J/37r3Xvfuvde9+691737r3Xvfuvde9+691&#10;737r3Xvfuvdf/9bf4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I7L7y29hbfd5RTORZqSiJyDn88Ko/4ke/de6DLKds&#10;1kv7OHohSi3/AAMrhcf6+n6f7x7t09QdBxks3lMwAMjla2pUfQCwA/wFuPeut9NX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Gzq3cImi/u7VgB6Zfu6JvyUvcj/Yc29760R6dDd7r0z1737r3X&#10;vfuvde9+691737r3Xvfuvde9+691737r3Xvfuvde9+691737r3QIdsYgmHGZ2Ln7Vvs6sj8xv+m/&#10;+xuPdunh0CnvXW+ve/de697917r3v3Xuve/de697917r3v3Xuve/de6//9ff4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MWS3DhMOL5LKUd&#10;J/wcgH/eL+/de6C3L9sQxN48HjGquLfeVh0J/thz/tz7t09ToNcvuvceY4q8t/k4t/kNEf4b9Bxy&#10;feut9J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SqOsnoK6kydH/w&#10;IpbW/wCN+/de6NzhMrDmcZS5KH9FSl72/PvXTHTv7917r3v3Xuve/de697917r3v3Xuve/de6979&#10;17r3v3Xuve/de697917ph3HjRmMJlMb/AMrdGyf7Hkj/AHr37r3RQ/e+n+ve/de697917r3v3Xuv&#10;e/de697917r3v3Xuve/de6//0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0212QoqGATVlVSUsB/NWwUf7yffuvdBtlu1cJSHw42krMnOF0g80FAP8AEySHn/Wt&#10;7917oM8vv7dOT+lV/C6fjmivc/7E+99P06RX/N6bi3+8e/de65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&#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M+XoIcri6vGy/SppGU/6wHB/2/v3XuigyRzxT+Gb&#10;/gRS3/2/vfT/AFj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K3YMcMu6cTDVcm2SIH4J/A9+690a33rpjr3v3Xuve/de697917r3v3Xuve/de697917r&#10;3v3Xuve/de697917r3v3Xuve/de697917r3v3Xuve/de697917r3v3Xuve/de697917r3v3Xuve/&#10;de697917r3v3Xuve/de697917r3v3Xuv/9Pf4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0WPsTEHG7hqZ4v8zlB963H9ocN/vPvfT44dIH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kp6iegnpKyj/4EUv+XH/jXv3XujTbX3VQbmp7xWpq5Res&#10;oiLleLHn3rpjpYe/de697917r3v3Xuve/de697917r3v3Xuve/de697917r3v3Xuve/de697917r&#10;3v3Xuve/de697917r3v3Xuve/de697917r3v3Xuve/de697917r3v3Xuve/de697917r3v3Xuve/&#10;de6//9T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0FPaOJau2//ABCNAJ8ZVK+pfzQa&#10;j5FP+8Ee/de6L3730/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kp6ieln+8o6v7WopR/vf+v7917odNo9kU+Qtjc8FpMgoIWusBjshcWujfj3vrRH&#10;Qxe69M9e9+691737r3Xvfuvde9+691737r3Xvfuvde9+691737r3Xvfuvde9+691737r3Xvfuvde&#10;9+691737r3Xvfuvde9+691737r3Xvfuvde9+691737r3Xvfuvde9+691737r3X//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UGspYK+jqaKb/MVCGlYD+hFrD37r3RPMhRzUNdV46b/P&#10;0td9j/X3vp/qN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hD2rv6uwVqTIk5LED6W/wCLljfxZh+R/vhb37r1OjC47KUOUpBWY6oWqgI4&#10;df6j8G9veumOnL37r3Xvfuvde9+691737r3Xvfuvde9+691737r3Xvfuvde9+691737r3Xvfuvde&#10;9+691737r3Xvfuvde9+691737r3Xvfuvde9+691737r3Xvfuvde9+691737r3X//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v7Sxv2ObpMnFbwZTkc/8ALyxp4+v+Hu3T4PQa&#10;+9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nrCZ/J7erRWY+qDWsa6hIv/EiPyL/n37r3Ri9sb0xe4oRFCVpq4A6qJvqOPqP+Jv71&#10;0x0tffuvde9+691737r3Xvfuvde9+691737r3Xvfuvde9+691737r3Xvfuvde9+691737r3Xvfuv&#10;de9+691737r3Xvfuvde9+691737r3Xvfuvde9+691737r3X/19/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ILsLD/AMU2xVmGwqccPvqMj6a0H0/339PfuvdFi976f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5xyTxT+aH/Jail9+690NO0ezoZiMfuO1NUjj7xv0m3/ACtf0P8Aj731oj06Gzhx+fr7r0z1y9+6&#10;91737r3Xvfuvde9+691737r3Xvfuvde9+691737r3Xvfuvde9+691737r3Xvfuvde9+691737r3X&#10;vfuvde9+691737r3Xvfuvde9+691/9Df4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WJ0WRfHJyDzx+fx+ffuvdE+zWMGIzWVx4N1p60MD+CGFwR730/wBNf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XG1N81u3T9pV3yeJtb7QW14wDm1zfj/C3v3XujF4vMUGYoxW42pFVTm/q4v/rH3rpjp39+6917&#10;37r3Xvfuvde9+691737r3Xvfuvde9+691737r3Xvfuvde9+691737r3Xvfuvde9+691737r3Xvfu&#10;vde9+691737r3Xvfuvdf/9Hf4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AD21ivDNR5yHgVH+QVv+sPp7t0+Ogj96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OmKzWTwlY1VQVKwTML&#10;MrAMrD8gqRYj/D37r3Ri9rb3xe47Q+mlytjroiSTYC/H/G/eumOl37917r3v3Xuve/de697917r3&#10;v3Xuve/de697917r3v3Xuve/de697917r3v3Xuve/de697917r3v3Xuve/de697917r3v3Xuv//S&#10;3+P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SR3fif4zt/J0dx5wprKUf0&#10;ehsyn/eD/t/fuvdFT976f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4/83oeb/7z7917oadqdleIrj9x&#10;8WH/ABej+g/0+7H4/wBce99aI6GyKWGSESRkGIi4I+lvdemes/v3Xuve/de697917r3v3Xuve/de&#10;697917r3v3Xuve/de697917r3v3Xuve/de697917r3v3Xuve/de697917r//09/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RS93YgYfcWWpP8AlH5rqED6A5Lhh/sD&#10;x730/wBJn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LLbG8sntm0RAqsQB6aO3qW/B0k+/d&#10;e6MXhM5jM7SCsxlUKpLHm/qB/pb3rpjp99+691737r3Xvfuvde9+691737r3Xvfuvde9+691737r&#10;3Xvfuvde9+691737r3Xvfuvde9+691737r3X/9Tf4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0Cva+IaaDG5eO1qZzSVR/5tvyt/wDefdunh0B/vXW+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qfi8nW4et+7x9WKaY3BBAIt9LEf4+/de6MHtXf1DnytHVqMbm&#10;NXFESL13p/VHcf8AE/7x710x0JHv3Xuve/de697917r3v3Xuve/de697917r3v3Xuve/de697917&#10;r3v3Xuve/de697917r3v3Xuv/9X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xbhxozGEymNP/ACl0ZT/YkX/4j37r3RP/AB+L9qb/AG9/e+n+uf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hb2r2TPTn+HbiP3EQBAyAsf8AYEfn3vr1Oh0hmgq4&#10;BNCRPBOLgi1iLWPB916Y6l+/de697917r3v3Xuve/de697917r3v3Xuve/de697917r3v3Xuve/d&#10;e697917r/9bf4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Icon&#10;&#10;Description automatically generated" style="position:absolute;width:75596;height:106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">
                  <v:imagedata r:id="rId13" o:title="Icon&#10;&#10;Description automatically generated"/>
                </v:shape>
                <v:shape id="Picture 4" o:spid="_x0000_s1028" type="#_x0000_t75" alt="Logo&#10;&#10;Description automatically generated" style="position:absolute;left:57816;top:4762;width:12564;height:1259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">
                  <v:imagedata r:id="rId14" o:title="Logo&#10;&#10;Description automatically generated"/>
                </v:shape>
                <w10:wrap anchorx="page" anchory="page"/>
              </v:group>
            </w:pict>
          </mc:Fallback>
        </mc:AlternateContent>
      </w:r>
    </w:p>
    <w:p w14:paraId="3A056BDD" w14:textId="77777777" w:rsidR="00454B13" w:rsidRPr="00856F1F" w:rsidRDefault="00454B13" w:rsidP="006850E4">
      <w:pPr>
        <w:pStyle w:val="HRBFirstPagetitle"/>
        <w:spacing w:after="0" w:line="240" w:lineRule="auto"/>
        <w:rPr>
          <w:noProof w:val="0"/>
        </w:rPr>
      </w:pPr>
    </w:p>
    <w:p w14:paraId="713E67FC" w14:textId="77777777" w:rsidR="008060E2" w:rsidRPr="00856F1F" w:rsidRDefault="008060E2" w:rsidP="006850E4">
      <w:pPr>
        <w:pStyle w:val="HRBFirstPagetitle"/>
        <w:spacing w:after="0" w:line="240" w:lineRule="auto"/>
        <w:rPr>
          <w:noProof w:val="0"/>
        </w:rPr>
      </w:pPr>
    </w:p>
    <w:p w14:paraId="539DFDFC" w14:textId="77777777" w:rsidR="005B7C93" w:rsidRPr="00856F1F" w:rsidRDefault="005B7C93" w:rsidP="006850E4">
      <w:pPr>
        <w:pStyle w:val="HRBFirstPagetitle"/>
        <w:spacing w:after="0" w:line="240" w:lineRule="auto"/>
        <w:rPr>
          <w:noProof w:val="0"/>
        </w:rPr>
      </w:pPr>
      <w:r w:rsidRPr="00856F1F">
        <w:rPr>
          <w:noProof w:val="0"/>
        </w:rPr>
        <w:t>National Ability Supports System</w:t>
      </w:r>
    </w:p>
    <w:p w14:paraId="538840CD" w14:textId="77777777" w:rsidR="003221BE" w:rsidRPr="00856F1F" w:rsidRDefault="005B7C93" w:rsidP="003221BE">
      <w:pPr>
        <w:pStyle w:val="HRBFirstPagetitle"/>
        <w:spacing w:after="0" w:line="240" w:lineRule="auto"/>
        <w:rPr>
          <w:noProof w:val="0"/>
        </w:rPr>
      </w:pPr>
      <w:r w:rsidRPr="00856F1F">
        <w:rPr>
          <w:noProof w:val="0"/>
        </w:rPr>
        <w:t xml:space="preserve">(NASS) </w:t>
      </w:r>
    </w:p>
    <w:p w14:paraId="58C8B061" w14:textId="5CCA2F5F" w:rsidR="009A6D8D" w:rsidRPr="00856F1F" w:rsidRDefault="005B7C93" w:rsidP="006850E4">
      <w:pPr>
        <w:pStyle w:val="HRBFirstPagesub-title"/>
        <w:spacing w:after="0" w:line="240" w:lineRule="auto"/>
        <w:rPr>
          <w:noProof w:val="0"/>
        </w:rPr>
      </w:pPr>
      <w:r w:rsidRPr="00856F1F">
        <w:rPr>
          <w:noProof w:val="0"/>
        </w:rPr>
        <w:t>Data Dictionary</w:t>
      </w:r>
    </w:p>
    <w:p w14:paraId="405089BE" w14:textId="77777777" w:rsidR="00700F42" w:rsidRPr="00856F1F" w:rsidRDefault="00700F42" w:rsidP="006850E4">
      <w:pPr>
        <w:spacing w:after="0" w:line="240" w:lineRule="auto"/>
      </w:pPr>
    </w:p>
    <w:p w14:paraId="6CC10295" w14:textId="77777777" w:rsidR="00700F42" w:rsidRPr="00856F1F" w:rsidRDefault="00700F42" w:rsidP="006850E4">
      <w:pPr>
        <w:pStyle w:val="HRBNOTEXTyellowline"/>
        <w:spacing w:after="0" w:line="240" w:lineRule="auto"/>
      </w:pPr>
    </w:p>
    <w:p w14:paraId="26235660" w14:textId="17809557" w:rsidR="001C6272" w:rsidRPr="00856F1F" w:rsidRDefault="001C6272" w:rsidP="006850E4">
      <w:pPr>
        <w:pStyle w:val="HRBNOTEXTyellowline"/>
        <w:spacing w:after="0" w:line="240" w:lineRule="auto"/>
      </w:pPr>
    </w:p>
    <w:p w14:paraId="3AEDF35D" w14:textId="77777777" w:rsidR="0029283B" w:rsidRPr="00856F1F" w:rsidRDefault="0029283B" w:rsidP="006850E4">
      <w:pPr>
        <w:pStyle w:val="HRBGeneralText"/>
        <w:spacing w:after="0" w:line="240" w:lineRule="auto"/>
      </w:pPr>
    </w:p>
    <w:p w14:paraId="34B57240" w14:textId="64F7D2A2" w:rsidR="00F81D19" w:rsidRPr="00856F1F" w:rsidRDefault="001C7DB6" w:rsidP="006850E4">
      <w:pPr>
        <w:pStyle w:val="HRBFirstPageDate"/>
        <w:spacing w:after="0" w:line="240" w:lineRule="auto"/>
      </w:pPr>
      <w:r>
        <w:t>February 2026</w:t>
      </w:r>
    </w:p>
    <w:p w14:paraId="0E2DB8E8" w14:textId="0B1B62F1" w:rsidR="002D72B5" w:rsidRPr="00856F1F" w:rsidRDefault="002D72B5" w:rsidP="006850E4">
      <w:pPr>
        <w:pStyle w:val="HRBFirstPageDate"/>
        <w:spacing w:after="0" w:line="240" w:lineRule="auto"/>
      </w:pPr>
    </w:p>
    <w:p w14:paraId="34AF760B" w14:textId="73E2C8C0" w:rsidR="00DB1658" w:rsidRPr="00856F1F" w:rsidRDefault="002D72B5" w:rsidP="006850E4">
      <w:pPr>
        <w:pStyle w:val="HRBFirstPageDate"/>
        <w:spacing w:after="0" w:line="240" w:lineRule="auto"/>
      </w:pPr>
      <w:r w:rsidRPr="00856F1F">
        <w:t>Version 1.</w:t>
      </w:r>
      <w:r w:rsidR="001C7DB6">
        <w:t>5</w:t>
      </w:r>
    </w:p>
    <w:p w14:paraId="6690A25E" w14:textId="19B1B2AD" w:rsidR="00DB1658" w:rsidRPr="00856F1F" w:rsidRDefault="00BC0A8B">
      <w:pPr>
        <w:spacing w:after="0" w:line="240" w:lineRule="auto"/>
      </w:pPr>
      <w:r w:rsidRPr="00856F1F">
        <w:rPr>
          <w:noProof/>
        </w:rPr>
        <w:drawing>
          <wp:anchor distT="0" distB="0" distL="114300" distR="114300" simplePos="0" relativeHeight="251658241" behindDoc="0" locked="0" layoutInCell="1" allowOverlap="1" wp14:anchorId="7B01A678" wp14:editId="1C369847">
            <wp:simplePos x="0" y="0"/>
            <wp:positionH relativeFrom="column">
              <wp:posOffset>3214370</wp:posOffset>
            </wp:positionH>
            <wp:positionV relativeFrom="paragraph">
              <wp:posOffset>3735705</wp:posOffset>
            </wp:positionV>
            <wp:extent cx="3267075" cy="800100"/>
            <wp:effectExtent l="0" t="0" r="9525" b="0"/>
            <wp:wrapTopAndBottom/>
            <wp:docPr id="587117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67075" cy="800100"/>
                    </a:xfrm>
                    <a:prstGeom prst="rect">
                      <a:avLst/>
                    </a:prstGeom>
                    <a:noFill/>
                    <a:ln>
                      <a:noFill/>
                    </a:ln>
                  </pic:spPr>
                </pic:pic>
              </a:graphicData>
            </a:graphic>
          </wp:anchor>
        </w:drawing>
      </w:r>
      <w:r w:rsidR="00DB1658" w:rsidRPr="00856F1F">
        <w:br w:type="page"/>
      </w:r>
    </w:p>
    <w:p w14:paraId="75291898" w14:textId="77777777" w:rsidR="00DB1658" w:rsidRPr="00856F1F" w:rsidRDefault="00DB1658" w:rsidP="00DB1658">
      <w:pPr>
        <w:autoSpaceDE w:val="0"/>
        <w:autoSpaceDN w:val="0"/>
        <w:adjustRightInd w:val="0"/>
        <w:rPr>
          <w:sz w:val="24"/>
        </w:rPr>
      </w:pPr>
      <w:bookmarkStart w:id="0" w:name="_Hlk134113165"/>
    </w:p>
    <w:p w14:paraId="55B1E6D5" w14:textId="682F6C74" w:rsidR="00DB1658" w:rsidRPr="00856F1F" w:rsidRDefault="00DB1658" w:rsidP="00DB1658">
      <w:pPr>
        <w:autoSpaceDE w:val="0"/>
        <w:autoSpaceDN w:val="0"/>
        <w:adjustRightInd w:val="0"/>
        <w:rPr>
          <w:rFonts w:asciiTheme="minorHAnsi" w:hAnsiTheme="minorHAnsi" w:cstheme="minorHAnsi"/>
          <w:sz w:val="24"/>
          <w:shd w:val="clear" w:color="auto" w:fill="FFFFFF"/>
        </w:rPr>
      </w:pPr>
      <w:r w:rsidRPr="00856F1F">
        <w:rPr>
          <w:sz w:val="24"/>
        </w:rPr>
        <w:t xml:space="preserve">The </w:t>
      </w:r>
      <w:r w:rsidRPr="00856F1F">
        <w:rPr>
          <w:rFonts w:asciiTheme="minorHAnsi" w:hAnsiTheme="minorHAnsi" w:cstheme="minorHAnsi"/>
          <w:sz w:val="24"/>
          <w:szCs w:val="24"/>
          <w:shd w:val="clear" w:color="auto" w:fill="FFFFFF"/>
        </w:rPr>
        <w:t>National Ability Supports System (NASS) is a national database which records information about HSE funded disability service use and need, to aid the planning, development, and organisation of disability services in Ireland.</w:t>
      </w:r>
      <w:r w:rsidRPr="00856F1F">
        <w:rPr>
          <w:rFonts w:ascii="Arial" w:hAnsi="Arial" w:cs="Arial"/>
          <w:sz w:val="27"/>
          <w:szCs w:val="27"/>
          <w:shd w:val="clear" w:color="auto" w:fill="FFFFFF"/>
        </w:rPr>
        <w:t xml:space="preserve"> </w:t>
      </w:r>
      <w:r w:rsidRPr="00856F1F">
        <w:rPr>
          <w:rFonts w:asciiTheme="minorHAnsi" w:hAnsiTheme="minorHAnsi" w:cstheme="minorHAnsi"/>
          <w:sz w:val="24"/>
          <w:shd w:val="clear" w:color="auto" w:fill="FFFFFF"/>
        </w:rPr>
        <w:t xml:space="preserve">In 2019 NASS replaced the National Intellectual Disability Database (NIDD, established 1995) and the National Physical and Sensory Disability Database (NPSDD, established 2002). NASS is one of four national health information systems managed by the HRB’s National Health Information Systems Unit and hosted on the Unit’s web-based platform, LINK. </w:t>
      </w:r>
    </w:p>
    <w:p w14:paraId="24F16ECB" w14:textId="77777777" w:rsidR="00DB1658" w:rsidRPr="00856F1F" w:rsidRDefault="00DB1658" w:rsidP="00DB1658">
      <w:pPr>
        <w:shd w:val="clear" w:color="auto" w:fill="FFFFFF"/>
        <w:rPr>
          <w:rFonts w:asciiTheme="minorHAnsi" w:eastAsia="Times New Roman" w:hAnsiTheme="minorHAnsi" w:cstheme="minorHAnsi"/>
          <w:sz w:val="24"/>
          <w:szCs w:val="24"/>
          <w:lang w:eastAsia="en-GB"/>
        </w:rPr>
      </w:pPr>
      <w:r w:rsidRPr="00856F1F">
        <w:rPr>
          <w:rFonts w:asciiTheme="minorHAnsi" w:eastAsia="Times New Roman" w:hAnsiTheme="minorHAnsi" w:cstheme="minorHAnsi"/>
          <w:sz w:val="24"/>
          <w:szCs w:val="24"/>
          <w:lang w:eastAsia="en-GB"/>
        </w:rPr>
        <w:t>Trained users within HSE and non-HSE organisations, who provide HSE funded disability services, record information about their service users, and the services they receive or require onto the web-based system. Each user record is reviewed annually. Data may be recorded manually or uploaded to the system in a file containing multiple records.</w:t>
      </w:r>
    </w:p>
    <w:p w14:paraId="43FC7D15" w14:textId="4D4F153B" w:rsidR="006B12EC" w:rsidRPr="00856F1F" w:rsidRDefault="006B12EC" w:rsidP="00BA16F2">
      <w:pPr>
        <w:shd w:val="clear" w:color="auto" w:fill="FFFFFF"/>
        <w:rPr>
          <w:rFonts w:asciiTheme="minorHAnsi" w:eastAsia="Times New Roman" w:hAnsiTheme="minorHAnsi" w:cstheme="minorHAnsi"/>
          <w:sz w:val="24"/>
          <w:szCs w:val="24"/>
          <w:lang w:eastAsia="en-GB"/>
        </w:rPr>
      </w:pPr>
      <w:r w:rsidRPr="00856F1F">
        <w:rPr>
          <w:rFonts w:asciiTheme="minorHAnsi" w:eastAsia="Times New Roman" w:hAnsiTheme="minorHAnsi" w:cstheme="minorHAnsi"/>
          <w:sz w:val="24"/>
          <w:szCs w:val="24"/>
          <w:lang w:eastAsia="en-GB"/>
        </w:rPr>
        <w:t>In annual reports, data are presented nationally</w:t>
      </w:r>
      <w:r w:rsidR="00BA16F2" w:rsidRPr="00856F1F">
        <w:rPr>
          <w:rFonts w:asciiTheme="minorHAnsi" w:eastAsia="Times New Roman" w:hAnsiTheme="minorHAnsi" w:cstheme="minorHAnsi"/>
          <w:sz w:val="24"/>
          <w:szCs w:val="24"/>
          <w:lang w:eastAsia="en-GB"/>
        </w:rPr>
        <w:t xml:space="preserve">, and </w:t>
      </w:r>
      <w:r w:rsidRPr="00856F1F">
        <w:rPr>
          <w:rFonts w:asciiTheme="minorHAnsi" w:eastAsia="Times New Roman" w:hAnsiTheme="minorHAnsi" w:cstheme="minorHAnsi"/>
          <w:sz w:val="24"/>
          <w:szCs w:val="24"/>
          <w:lang w:eastAsia="en-GB"/>
        </w:rPr>
        <w:t>regionally by HSE health regions (HRs)</w:t>
      </w:r>
      <w:r w:rsidR="00BA16F2" w:rsidRPr="00856F1F">
        <w:rPr>
          <w:rFonts w:asciiTheme="minorHAnsi" w:eastAsia="Times New Roman" w:hAnsiTheme="minorHAnsi" w:cstheme="minorHAnsi"/>
          <w:sz w:val="24"/>
          <w:szCs w:val="24"/>
          <w:lang w:eastAsia="en-GB"/>
        </w:rPr>
        <w:t>. Each year, a limited number of tables and graphs are included in the report with the remaining data available online at www.hrb.ie. Interactive tables are available at</w:t>
      </w:r>
      <w:r w:rsidR="00085FAC" w:rsidRPr="00856F1F">
        <w:rPr>
          <w:rFonts w:asciiTheme="minorHAnsi" w:eastAsia="Times New Roman" w:hAnsiTheme="minorHAnsi" w:cstheme="minorHAnsi"/>
          <w:sz w:val="24"/>
          <w:szCs w:val="24"/>
          <w:lang w:eastAsia="en-GB"/>
        </w:rPr>
        <w:t xml:space="preserve"> </w:t>
      </w:r>
      <w:hyperlink r:id="rId16" w:history="1">
        <w:r w:rsidR="00B26FF7" w:rsidRPr="00856F1F">
          <w:rPr>
            <w:rStyle w:val="Hyperlink"/>
            <w:rFonts w:eastAsia="Times New Roman" w:cstheme="minorHAnsi"/>
            <w:sz w:val="24"/>
            <w:szCs w:val="24"/>
            <w:lang w:eastAsia="en-GB"/>
          </w:rPr>
          <w:t>https://data.cso.ie/product/HRBADS</w:t>
        </w:r>
      </w:hyperlink>
      <w:r w:rsidR="00BA16F2" w:rsidRPr="00856F1F">
        <w:rPr>
          <w:rFonts w:asciiTheme="minorHAnsi" w:eastAsia="Times New Roman" w:hAnsiTheme="minorHAnsi" w:cstheme="minorHAnsi"/>
          <w:sz w:val="24"/>
          <w:szCs w:val="24"/>
          <w:lang w:eastAsia="en-GB"/>
        </w:rPr>
        <w:t>, allowing the user to access readily-available data from the database since 20</w:t>
      </w:r>
      <w:r w:rsidR="00C2002E" w:rsidRPr="00856F1F">
        <w:rPr>
          <w:rFonts w:asciiTheme="minorHAnsi" w:eastAsia="Times New Roman" w:hAnsiTheme="minorHAnsi" w:cstheme="minorHAnsi"/>
          <w:sz w:val="24"/>
          <w:szCs w:val="24"/>
          <w:lang w:eastAsia="en-GB"/>
        </w:rPr>
        <w:t>23</w:t>
      </w:r>
      <w:r w:rsidR="00BA16F2" w:rsidRPr="00856F1F">
        <w:rPr>
          <w:rFonts w:asciiTheme="minorHAnsi" w:eastAsia="Times New Roman" w:hAnsiTheme="minorHAnsi" w:cstheme="minorHAnsi"/>
          <w:sz w:val="24"/>
          <w:szCs w:val="24"/>
          <w:lang w:eastAsia="en-GB"/>
        </w:rPr>
        <w:t>.</w:t>
      </w:r>
    </w:p>
    <w:p w14:paraId="5D342D6C" w14:textId="77777777" w:rsidR="00DB1658" w:rsidRPr="00856F1F" w:rsidRDefault="00DB1658" w:rsidP="00DB1658">
      <w:pPr>
        <w:autoSpaceDE w:val="0"/>
        <w:autoSpaceDN w:val="0"/>
        <w:adjustRightInd w:val="0"/>
        <w:rPr>
          <w:sz w:val="24"/>
        </w:rPr>
      </w:pPr>
      <w:r w:rsidRPr="00856F1F">
        <w:rPr>
          <w:sz w:val="24"/>
        </w:rPr>
        <w:t>For the purposes of General Data Protection Regulation (GDPR), the HSE and HRB are joint data controllers.</w:t>
      </w:r>
    </w:p>
    <w:p w14:paraId="10B1278D" w14:textId="06D763B3" w:rsidR="00033E47" w:rsidRPr="00856F1F" w:rsidRDefault="00DB1658" w:rsidP="00DB1658">
      <w:pPr>
        <w:autoSpaceDE w:val="0"/>
        <w:autoSpaceDN w:val="0"/>
        <w:adjustRightInd w:val="0"/>
        <w:rPr>
          <w:sz w:val="24"/>
        </w:rPr>
      </w:pPr>
      <w:r w:rsidRPr="00856F1F">
        <w:rPr>
          <w:sz w:val="24"/>
        </w:rPr>
        <w:t>The data collected play a central role in the planning of service delivery. These findings inform national policy, health service management, and international academic research in the area of disabilities.</w:t>
      </w:r>
    </w:p>
    <w:p w14:paraId="10186DEC" w14:textId="77777777" w:rsidR="00033E47" w:rsidRPr="00856F1F" w:rsidRDefault="00033E47">
      <w:pPr>
        <w:spacing w:after="0" w:line="240" w:lineRule="auto"/>
        <w:rPr>
          <w:sz w:val="24"/>
        </w:rPr>
      </w:pPr>
      <w:r w:rsidRPr="00856F1F">
        <w:rPr>
          <w:sz w:val="24"/>
        </w:rPr>
        <w:br w:type="page"/>
      </w:r>
    </w:p>
    <w:p w14:paraId="44C2AF43" w14:textId="75866D41" w:rsidR="00033E47" w:rsidRPr="00856F1F" w:rsidRDefault="00033E47" w:rsidP="007D4C34">
      <w:pPr>
        <w:pStyle w:val="Default"/>
        <w:spacing w:line="276" w:lineRule="auto"/>
      </w:pPr>
      <w:r w:rsidRPr="00856F1F">
        <w:lastRenderedPageBreak/>
        <w:t xml:space="preserve">The awarding of the ISSCOP accreditation prompted the NASS Team to develop a </w:t>
      </w:r>
      <w:r w:rsidRPr="00856F1F">
        <w:rPr>
          <w:b/>
          <w:bCs/>
        </w:rPr>
        <w:t xml:space="preserve">Data Quality Indicator (DQI) </w:t>
      </w:r>
      <w:r w:rsidRPr="00856F1F">
        <w:t xml:space="preserve">for each variable collected. This DQI gives an approximate measurement of the quality of the data for each variable. Some of the variables collected on the </w:t>
      </w:r>
      <w:r w:rsidR="0014670E" w:rsidRPr="00856F1F">
        <w:t>NASS</w:t>
      </w:r>
      <w:r w:rsidRPr="00856F1F">
        <w:t xml:space="preserve"> are required to create a record and therefore returns for these variables will always be 100%. These variables are marked with an asterisk. For other variables, the indicator is based primarily on the completeness of the data returned. </w:t>
      </w:r>
    </w:p>
    <w:p w14:paraId="131AD12D" w14:textId="6CB67F25" w:rsidR="004A122A" w:rsidRPr="00856F1F" w:rsidRDefault="00033E47" w:rsidP="007D4C34">
      <w:pPr>
        <w:autoSpaceDE w:val="0"/>
        <w:autoSpaceDN w:val="0"/>
        <w:adjustRightInd w:val="0"/>
        <w:rPr>
          <w:sz w:val="24"/>
          <w:szCs w:val="24"/>
        </w:rPr>
      </w:pPr>
      <w:r w:rsidRPr="00856F1F">
        <w:rPr>
          <w:sz w:val="24"/>
          <w:szCs w:val="24"/>
        </w:rPr>
        <w:t xml:space="preserve">The use of a DQI allows users of the </w:t>
      </w:r>
      <w:r w:rsidR="0014670E" w:rsidRPr="00856F1F">
        <w:rPr>
          <w:sz w:val="24"/>
          <w:szCs w:val="24"/>
        </w:rPr>
        <w:t>NASS</w:t>
      </w:r>
      <w:r w:rsidRPr="00856F1F">
        <w:rPr>
          <w:sz w:val="24"/>
          <w:szCs w:val="24"/>
        </w:rPr>
        <w:t xml:space="preserve"> data to make an informed decision on the quality of the data for a particular variable based on the DQI grade and this should be noted when reporting or making inferences about data. This DQI grading for each variable is based on the ‘traffic light’ analogy as follows: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66"/>
      </w:tblGrid>
      <w:tr w:rsidR="007679A5" w:rsidRPr="00856F1F" w14:paraId="25D9AB7C" w14:textId="77777777" w:rsidTr="009875AA">
        <w:tc>
          <w:tcPr>
            <w:tcW w:w="988" w:type="dxa"/>
          </w:tcPr>
          <w:p w14:paraId="64427058" w14:textId="77777777" w:rsidR="007679A5" w:rsidRPr="00856F1F" w:rsidRDefault="007679A5" w:rsidP="00033E47">
            <w:pPr>
              <w:autoSpaceDE w:val="0"/>
              <w:autoSpaceDN w:val="0"/>
              <w:adjustRightInd w:val="0"/>
            </w:pPr>
          </w:p>
        </w:tc>
        <w:tc>
          <w:tcPr>
            <w:tcW w:w="8066" w:type="dxa"/>
          </w:tcPr>
          <w:p w14:paraId="63DCBA08" w14:textId="77777777" w:rsidR="007679A5" w:rsidRPr="00856F1F" w:rsidRDefault="007679A5" w:rsidP="00033E47">
            <w:pPr>
              <w:autoSpaceDE w:val="0"/>
              <w:autoSpaceDN w:val="0"/>
              <w:adjustRightInd w:val="0"/>
            </w:pPr>
          </w:p>
        </w:tc>
      </w:tr>
      <w:tr w:rsidR="007679A5" w:rsidRPr="00856F1F" w14:paraId="138CCFCE" w14:textId="77777777" w:rsidTr="009875AA">
        <w:tc>
          <w:tcPr>
            <w:tcW w:w="988" w:type="dxa"/>
          </w:tcPr>
          <w:p w14:paraId="2A948113" w14:textId="43B78921" w:rsidR="007679A5" w:rsidRPr="00856F1F" w:rsidRDefault="00F21963" w:rsidP="00033E47">
            <w:pPr>
              <w:autoSpaceDE w:val="0"/>
              <w:autoSpaceDN w:val="0"/>
              <w:adjustRightInd w:val="0"/>
            </w:pPr>
            <w:r w:rsidRPr="00856F1F">
              <w:rPr>
                <w:noProof/>
              </w:rPr>
              <mc:AlternateContent>
                <mc:Choice Requires="wps">
                  <w:drawing>
                    <wp:anchor distT="0" distB="0" distL="114300" distR="114300" simplePos="0" relativeHeight="251658242" behindDoc="0" locked="0" layoutInCell="1" allowOverlap="1" wp14:anchorId="0FC65856" wp14:editId="79C24333">
                      <wp:simplePos x="0" y="0"/>
                      <wp:positionH relativeFrom="leftMargin">
                        <wp:posOffset>50800</wp:posOffset>
                      </wp:positionH>
                      <wp:positionV relativeFrom="paragraph">
                        <wp:posOffset>63500</wp:posOffset>
                      </wp:positionV>
                      <wp:extent cx="314325" cy="247650"/>
                      <wp:effectExtent l="57150" t="19050" r="9525" b="95250"/>
                      <wp:wrapNone/>
                      <wp:docPr id="937811243"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DC2ECD" id="Oval 1" o:spid="_x0000_s1026" style="position:absolute;margin-left:4pt;margin-top:5pt;width:24.75pt;height:19.5pt;z-index:25165824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" fillcolor="#00b050" strokecolor="#746860 [3044]">
                      <v:shadow on="t" color="black" opacity="22937f" origin=",.5" offset="0,.63889mm"/>
                      <w10:wrap anchorx="margin"/>
                    </v:oval>
                  </w:pict>
                </mc:Fallback>
              </mc:AlternateContent>
            </w:r>
          </w:p>
        </w:tc>
        <w:tc>
          <w:tcPr>
            <w:tcW w:w="8066" w:type="dxa"/>
          </w:tcPr>
          <w:p w14:paraId="64E4BF80" w14:textId="46349DBD" w:rsidR="00F21963" w:rsidRPr="00856F1F" w:rsidRDefault="00F21963" w:rsidP="00F21963">
            <w:pPr>
              <w:pStyle w:val="Default"/>
              <w:rPr>
                <w:sz w:val="22"/>
                <w:szCs w:val="22"/>
              </w:rPr>
            </w:pPr>
            <w:r w:rsidRPr="00856F1F">
              <w:rPr>
                <w:sz w:val="22"/>
                <w:szCs w:val="22"/>
              </w:rPr>
              <w:t>Green – There are no known issues or minimal issues with the data in this field. The field is complete (or almost complete) in terms of data returns/data entry on N</w:t>
            </w:r>
            <w:r w:rsidR="000D4FBE">
              <w:rPr>
                <w:sz w:val="22"/>
                <w:szCs w:val="22"/>
              </w:rPr>
              <w:t>ASS</w:t>
            </w:r>
            <w:r w:rsidRPr="00856F1F">
              <w:rPr>
                <w:sz w:val="22"/>
                <w:szCs w:val="22"/>
              </w:rPr>
              <w:t xml:space="preserve"> LINK and the user can have confidence in using it for data analysis. </w:t>
            </w:r>
          </w:p>
          <w:p w14:paraId="1E288541" w14:textId="77777777" w:rsidR="007679A5" w:rsidRPr="00856F1F" w:rsidRDefault="007679A5" w:rsidP="00033E47">
            <w:pPr>
              <w:autoSpaceDE w:val="0"/>
              <w:autoSpaceDN w:val="0"/>
              <w:adjustRightInd w:val="0"/>
            </w:pPr>
          </w:p>
        </w:tc>
      </w:tr>
      <w:tr w:rsidR="007679A5" w:rsidRPr="00856F1F" w14:paraId="18115329" w14:textId="77777777" w:rsidTr="009875AA">
        <w:tc>
          <w:tcPr>
            <w:tcW w:w="988" w:type="dxa"/>
          </w:tcPr>
          <w:p w14:paraId="1C0CC65D" w14:textId="343B0BF7" w:rsidR="007679A5" w:rsidRPr="00856F1F" w:rsidRDefault="009875AA" w:rsidP="00033E47">
            <w:pPr>
              <w:autoSpaceDE w:val="0"/>
              <w:autoSpaceDN w:val="0"/>
              <w:adjustRightInd w:val="0"/>
            </w:pPr>
            <w:r w:rsidRPr="00856F1F">
              <w:rPr>
                <w:noProof/>
              </w:rPr>
              <mc:AlternateContent>
                <mc:Choice Requires="wps">
                  <w:drawing>
                    <wp:anchor distT="0" distB="0" distL="114300" distR="114300" simplePos="0" relativeHeight="251658243" behindDoc="0" locked="0" layoutInCell="1" allowOverlap="1" wp14:anchorId="5846CCE9" wp14:editId="326030ED">
                      <wp:simplePos x="0" y="0"/>
                      <wp:positionH relativeFrom="leftMargin">
                        <wp:posOffset>59055</wp:posOffset>
                      </wp:positionH>
                      <wp:positionV relativeFrom="paragraph">
                        <wp:posOffset>24765</wp:posOffset>
                      </wp:positionV>
                      <wp:extent cx="314325" cy="247650"/>
                      <wp:effectExtent l="57150" t="19050" r="9525" b="95250"/>
                      <wp:wrapNone/>
                      <wp:docPr id="1164667730"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FFC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96770B" id="Oval 1" o:spid="_x0000_s1026" style="position:absolute;margin-left:4.65pt;margin-top:1.95pt;width:24.75pt;height:19.5pt;z-index:25165824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" fillcolor="#ffc000" strokecolor="#746860 [3044]">
                      <v:shadow on="t" color="black" opacity="22937f" origin=",.5" offset="0,.63889mm"/>
                      <w10:wrap anchorx="margin"/>
                    </v:oval>
                  </w:pict>
                </mc:Fallback>
              </mc:AlternateContent>
            </w:r>
          </w:p>
        </w:tc>
        <w:tc>
          <w:tcPr>
            <w:tcW w:w="8066" w:type="dxa"/>
          </w:tcPr>
          <w:p w14:paraId="02DD6594" w14:textId="77777777" w:rsidR="00F21963" w:rsidRPr="00856F1F" w:rsidRDefault="00F21963" w:rsidP="00F21963">
            <w:pPr>
              <w:pStyle w:val="Default"/>
              <w:rPr>
                <w:sz w:val="22"/>
                <w:szCs w:val="22"/>
              </w:rPr>
            </w:pPr>
            <w:r w:rsidRPr="00856F1F">
              <w:rPr>
                <w:sz w:val="22"/>
                <w:szCs w:val="22"/>
              </w:rPr>
              <w:t xml:space="preserve">Amber – There may be some issues with the data in this field in terms of completeness and the user should proceed with caution in using it for data analysis. </w:t>
            </w:r>
          </w:p>
          <w:p w14:paraId="31229DED" w14:textId="77777777" w:rsidR="007679A5" w:rsidRPr="00856F1F" w:rsidRDefault="007679A5" w:rsidP="00033E47">
            <w:pPr>
              <w:autoSpaceDE w:val="0"/>
              <w:autoSpaceDN w:val="0"/>
              <w:adjustRightInd w:val="0"/>
            </w:pPr>
          </w:p>
        </w:tc>
      </w:tr>
      <w:tr w:rsidR="007679A5" w:rsidRPr="00856F1F" w14:paraId="180D08D6" w14:textId="77777777" w:rsidTr="009875AA">
        <w:tc>
          <w:tcPr>
            <w:tcW w:w="988" w:type="dxa"/>
          </w:tcPr>
          <w:p w14:paraId="6BAFF900" w14:textId="43580DCD" w:rsidR="007679A5" w:rsidRPr="00856F1F" w:rsidRDefault="009875AA" w:rsidP="00033E47">
            <w:pPr>
              <w:autoSpaceDE w:val="0"/>
              <w:autoSpaceDN w:val="0"/>
              <w:adjustRightInd w:val="0"/>
            </w:pPr>
            <w:r w:rsidRPr="00856F1F">
              <w:rPr>
                <w:noProof/>
              </w:rPr>
              <mc:AlternateContent>
                <mc:Choice Requires="wps">
                  <w:drawing>
                    <wp:anchor distT="0" distB="0" distL="114300" distR="114300" simplePos="0" relativeHeight="251658244" behindDoc="0" locked="0" layoutInCell="1" allowOverlap="1" wp14:anchorId="24163B34" wp14:editId="216E583E">
                      <wp:simplePos x="0" y="0"/>
                      <wp:positionH relativeFrom="leftMargin">
                        <wp:posOffset>59055</wp:posOffset>
                      </wp:positionH>
                      <wp:positionV relativeFrom="paragraph">
                        <wp:posOffset>24130</wp:posOffset>
                      </wp:positionV>
                      <wp:extent cx="314325" cy="247650"/>
                      <wp:effectExtent l="57150" t="19050" r="9525" b="95250"/>
                      <wp:wrapNone/>
                      <wp:docPr id="1938640771"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EE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E1F26E" id="Oval 1" o:spid="_x0000_s1026" style="position:absolute;margin-left:4.65pt;margin-top:1.9pt;width:24.75pt;height:19.5pt;z-index:2516582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" fillcolor="#e00" strokecolor="#746860 [3044]">
                      <v:shadow on="t" color="black" opacity="22937f" origin=",.5" offset="0,.63889mm"/>
                      <w10:wrap anchorx="margin"/>
                    </v:oval>
                  </w:pict>
                </mc:Fallback>
              </mc:AlternateContent>
            </w:r>
          </w:p>
        </w:tc>
        <w:tc>
          <w:tcPr>
            <w:tcW w:w="8066" w:type="dxa"/>
          </w:tcPr>
          <w:p w14:paraId="0B680EA3" w14:textId="77777777" w:rsidR="00F21963" w:rsidRPr="00856F1F" w:rsidRDefault="00F21963" w:rsidP="00F21963">
            <w:pPr>
              <w:pStyle w:val="Default"/>
              <w:rPr>
                <w:sz w:val="22"/>
                <w:szCs w:val="22"/>
              </w:rPr>
            </w:pPr>
            <w:r w:rsidRPr="00856F1F">
              <w:rPr>
                <w:sz w:val="22"/>
                <w:szCs w:val="22"/>
              </w:rPr>
              <w:t xml:space="preserve">Red – There are known issues with the data in this field in terms of completeness and the user should avoid using the variable for data analysis and interpretation/inferences. </w:t>
            </w:r>
          </w:p>
          <w:p w14:paraId="58F05C2D" w14:textId="77777777" w:rsidR="007679A5" w:rsidRPr="00856F1F" w:rsidRDefault="007679A5" w:rsidP="00033E47">
            <w:pPr>
              <w:autoSpaceDE w:val="0"/>
              <w:autoSpaceDN w:val="0"/>
              <w:adjustRightInd w:val="0"/>
            </w:pPr>
          </w:p>
        </w:tc>
      </w:tr>
      <w:tr w:rsidR="007679A5" w:rsidRPr="00856F1F" w14:paraId="79BF3D1B" w14:textId="77777777" w:rsidTr="009875AA">
        <w:tc>
          <w:tcPr>
            <w:tcW w:w="988" w:type="dxa"/>
          </w:tcPr>
          <w:p w14:paraId="4718AF17" w14:textId="6B3924CF" w:rsidR="007679A5" w:rsidRPr="00856F1F" w:rsidRDefault="009875AA" w:rsidP="00033E47">
            <w:pPr>
              <w:autoSpaceDE w:val="0"/>
              <w:autoSpaceDN w:val="0"/>
              <w:adjustRightInd w:val="0"/>
            </w:pPr>
            <w:r w:rsidRPr="00856F1F">
              <w:rPr>
                <w:noProof/>
              </w:rPr>
              <mc:AlternateContent>
                <mc:Choice Requires="wps">
                  <w:drawing>
                    <wp:anchor distT="0" distB="0" distL="114300" distR="114300" simplePos="0" relativeHeight="251658245" behindDoc="0" locked="0" layoutInCell="1" allowOverlap="1" wp14:anchorId="0A45FFDB" wp14:editId="26423BA3">
                      <wp:simplePos x="0" y="0"/>
                      <wp:positionH relativeFrom="leftMargin">
                        <wp:posOffset>59055</wp:posOffset>
                      </wp:positionH>
                      <wp:positionV relativeFrom="paragraph">
                        <wp:posOffset>23495</wp:posOffset>
                      </wp:positionV>
                      <wp:extent cx="314325" cy="247650"/>
                      <wp:effectExtent l="57150" t="19050" r="9525" b="95250"/>
                      <wp:wrapNone/>
                      <wp:docPr id="1703742496"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chemeClr val="tx1">
                                  <a:lumMod val="50000"/>
                                  <a:lumOff val="5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D1C321" id="Oval 1" o:spid="_x0000_s1026" style="position:absolute;margin-left:4.65pt;margin-top:1.85pt;width:24.75pt;height:19.5pt;z-index:25165824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" fillcolor="gray [1629]" strokecolor="#746860 [3044]">
                      <v:shadow on="t" color="black" opacity="22937f" origin=",.5" offset="0,.63889mm"/>
                      <w10:wrap anchorx="margin"/>
                    </v:oval>
                  </w:pict>
                </mc:Fallback>
              </mc:AlternateContent>
            </w:r>
          </w:p>
        </w:tc>
        <w:tc>
          <w:tcPr>
            <w:tcW w:w="8066" w:type="dxa"/>
          </w:tcPr>
          <w:p w14:paraId="0557D3CC" w14:textId="77777777" w:rsidR="00F21963" w:rsidRPr="00856F1F" w:rsidRDefault="00F21963" w:rsidP="00F21963">
            <w:pPr>
              <w:pStyle w:val="Default"/>
              <w:rPr>
                <w:sz w:val="22"/>
                <w:szCs w:val="22"/>
              </w:rPr>
            </w:pPr>
            <w:r w:rsidRPr="00856F1F">
              <w:rPr>
                <w:sz w:val="22"/>
                <w:szCs w:val="22"/>
              </w:rPr>
              <w:t xml:space="preserve">Grey – This is a new or recently developed variable and not enough data have been returned to date to assess its quality. </w:t>
            </w:r>
          </w:p>
          <w:p w14:paraId="1901EBC9" w14:textId="77777777" w:rsidR="007679A5" w:rsidRPr="00856F1F" w:rsidRDefault="007679A5" w:rsidP="00033E47">
            <w:pPr>
              <w:autoSpaceDE w:val="0"/>
              <w:autoSpaceDN w:val="0"/>
              <w:adjustRightInd w:val="0"/>
            </w:pPr>
          </w:p>
        </w:tc>
      </w:tr>
      <w:tr w:rsidR="00F21963" w:rsidRPr="00856F1F" w14:paraId="0813DF11" w14:textId="77777777" w:rsidTr="009875AA">
        <w:trPr>
          <w:trHeight w:val="644"/>
        </w:trPr>
        <w:tc>
          <w:tcPr>
            <w:tcW w:w="988" w:type="dxa"/>
          </w:tcPr>
          <w:p w14:paraId="069FE7E4" w14:textId="29185DF2" w:rsidR="00F21963" w:rsidRPr="00856F1F" w:rsidRDefault="009875AA" w:rsidP="00033E47">
            <w:pPr>
              <w:autoSpaceDE w:val="0"/>
              <w:autoSpaceDN w:val="0"/>
              <w:adjustRightInd w:val="0"/>
            </w:pPr>
            <w:r w:rsidRPr="00856F1F">
              <w:rPr>
                <w:noProof/>
              </w:rPr>
              <mc:AlternateContent>
                <mc:Choice Requires="wps">
                  <w:drawing>
                    <wp:anchor distT="0" distB="0" distL="114300" distR="114300" simplePos="0" relativeHeight="251658246" behindDoc="0" locked="0" layoutInCell="1" allowOverlap="1" wp14:anchorId="26D8CE7A" wp14:editId="3ABBBA19">
                      <wp:simplePos x="0" y="0"/>
                      <wp:positionH relativeFrom="leftMargin">
                        <wp:posOffset>59055</wp:posOffset>
                      </wp:positionH>
                      <wp:positionV relativeFrom="paragraph">
                        <wp:posOffset>22860</wp:posOffset>
                      </wp:positionV>
                      <wp:extent cx="314325" cy="247650"/>
                      <wp:effectExtent l="57150" t="19050" r="9525" b="95250"/>
                      <wp:wrapNone/>
                      <wp:docPr id="240837707"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923F1" id="Oval 1" o:spid="_x0000_s1026" style="position:absolute;margin-left:4.65pt;margin-top:1.8pt;width:24.75pt;height:19.5pt;z-index:25165824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" fillcolor="#00b0f0" strokecolor="#746860 [3044]">
                      <v:shadow on="t" color="black" opacity="22937f" origin=",.5" offset="0,.63889mm"/>
                      <w10:wrap anchorx="margin"/>
                    </v:oval>
                  </w:pict>
                </mc:Fallback>
              </mc:AlternateContent>
            </w:r>
          </w:p>
        </w:tc>
        <w:tc>
          <w:tcPr>
            <w:tcW w:w="8066" w:type="dxa"/>
          </w:tcPr>
          <w:p w14:paraId="3F8FBB5E" w14:textId="40099133" w:rsidR="00F21963" w:rsidRPr="00856F1F" w:rsidRDefault="00F21963" w:rsidP="00F21963">
            <w:pPr>
              <w:pStyle w:val="Default"/>
              <w:rPr>
                <w:sz w:val="22"/>
                <w:szCs w:val="22"/>
              </w:rPr>
            </w:pPr>
            <w:r w:rsidRPr="00856F1F">
              <w:rPr>
                <w:sz w:val="22"/>
                <w:szCs w:val="22"/>
              </w:rPr>
              <w:t>Blue – This variable is no longer collected.</w:t>
            </w:r>
          </w:p>
        </w:tc>
      </w:tr>
    </w:tbl>
    <w:p w14:paraId="31ED14EF" w14:textId="5E2927E2" w:rsidR="007679A5" w:rsidRPr="00856F1F" w:rsidRDefault="007679A5" w:rsidP="00033E47">
      <w:pPr>
        <w:autoSpaceDE w:val="0"/>
        <w:autoSpaceDN w:val="0"/>
        <w:adjustRightInd w:val="0"/>
      </w:pPr>
    </w:p>
    <w:p w14:paraId="59D979DF" w14:textId="6128174E" w:rsidR="007679A5" w:rsidRPr="00856F1F" w:rsidRDefault="007679A5" w:rsidP="00033E47">
      <w:pPr>
        <w:autoSpaceDE w:val="0"/>
        <w:autoSpaceDN w:val="0"/>
        <w:adjustRightInd w:val="0"/>
      </w:pPr>
    </w:p>
    <w:p w14:paraId="3BD85E78" w14:textId="3DF474B2" w:rsidR="007679A5" w:rsidRPr="00856F1F" w:rsidRDefault="007679A5" w:rsidP="00033E47">
      <w:pPr>
        <w:autoSpaceDE w:val="0"/>
        <w:autoSpaceDN w:val="0"/>
        <w:adjustRightInd w:val="0"/>
      </w:pPr>
    </w:p>
    <w:p w14:paraId="647EAB45" w14:textId="083E2AE8" w:rsidR="007679A5" w:rsidRPr="00856F1F" w:rsidRDefault="007679A5" w:rsidP="00033E47">
      <w:pPr>
        <w:autoSpaceDE w:val="0"/>
        <w:autoSpaceDN w:val="0"/>
        <w:adjustRightInd w:val="0"/>
      </w:pPr>
    </w:p>
    <w:p w14:paraId="696B8F88" w14:textId="0C62C1F5" w:rsidR="007679A5" w:rsidRPr="00856F1F" w:rsidRDefault="007679A5" w:rsidP="00033E47">
      <w:pPr>
        <w:autoSpaceDE w:val="0"/>
        <w:autoSpaceDN w:val="0"/>
        <w:adjustRightInd w:val="0"/>
        <w:rPr>
          <w:sz w:val="24"/>
        </w:rPr>
      </w:pPr>
    </w:p>
    <w:p w14:paraId="6BE10B89" w14:textId="77777777" w:rsidR="00EF2472" w:rsidRPr="00856F1F" w:rsidRDefault="00EF2472" w:rsidP="00EF2472">
      <w:pPr>
        <w:pStyle w:val="Default"/>
        <w:rPr>
          <w:sz w:val="22"/>
          <w:szCs w:val="22"/>
        </w:rPr>
      </w:pPr>
    </w:p>
    <w:p w14:paraId="79CE4328" w14:textId="77777777" w:rsidR="00EF2472" w:rsidRPr="00856F1F" w:rsidRDefault="00EF2472" w:rsidP="00EF2472">
      <w:pPr>
        <w:pStyle w:val="Default"/>
        <w:rPr>
          <w:sz w:val="22"/>
          <w:szCs w:val="22"/>
        </w:rPr>
      </w:pPr>
    </w:p>
    <w:p w14:paraId="27446077" w14:textId="77777777" w:rsidR="00EF2472" w:rsidRPr="00856F1F" w:rsidRDefault="00EF2472" w:rsidP="00EF2472">
      <w:pPr>
        <w:pStyle w:val="Default"/>
        <w:rPr>
          <w:sz w:val="22"/>
          <w:szCs w:val="22"/>
        </w:rPr>
      </w:pPr>
    </w:p>
    <w:p w14:paraId="71AA83A0" w14:textId="77777777" w:rsidR="00EF2472" w:rsidRPr="00856F1F" w:rsidRDefault="00EF2472" w:rsidP="00EF2472">
      <w:pPr>
        <w:spacing w:after="0" w:line="240" w:lineRule="auto"/>
      </w:pPr>
    </w:p>
    <w:p w14:paraId="54884627" w14:textId="4C8C5E46" w:rsidR="004A122A" w:rsidRPr="00856F1F" w:rsidRDefault="004A122A" w:rsidP="00EF2472">
      <w:pPr>
        <w:spacing w:after="0" w:line="240" w:lineRule="auto"/>
        <w:rPr>
          <w:sz w:val="24"/>
        </w:rPr>
      </w:pPr>
      <w:r w:rsidRPr="00856F1F">
        <w:rPr>
          <w:sz w:val="24"/>
        </w:rPr>
        <w:br w:type="page"/>
      </w:r>
    </w:p>
    <w:p w14:paraId="07FF1249" w14:textId="77777777" w:rsidR="001F590B" w:rsidRPr="00856F1F" w:rsidRDefault="001F590B" w:rsidP="00DB1658">
      <w:pPr>
        <w:autoSpaceDE w:val="0"/>
        <w:autoSpaceDN w:val="0"/>
        <w:adjustRightInd w:val="0"/>
        <w:rPr>
          <w:sz w:val="24"/>
        </w:rPr>
        <w:sectPr w:rsidR="001F590B" w:rsidRPr="00856F1F" w:rsidSect="006423F3">
          <w:headerReference w:type="default" r:id="rId17"/>
          <w:footerReference w:type="default" r:id="rId18"/>
          <w:pgSz w:w="11900" w:h="16840" w:code="9"/>
          <w:pgMar w:top="1418" w:right="1418" w:bottom="1418" w:left="1418" w:header="567" w:footer="567" w:gutter="0"/>
          <w:cols w:space="720"/>
          <w:noEndnote/>
          <w:docGrid w:linePitch="326"/>
        </w:sectPr>
      </w:pPr>
    </w:p>
    <w:bookmarkEnd w:id="0"/>
    <w:p w14:paraId="5F80B5F5" w14:textId="0D30E9C1" w:rsidR="00F64337" w:rsidRPr="00856F1F" w:rsidRDefault="00F3079C" w:rsidP="0043758B">
      <w:pPr>
        <w:pStyle w:val="HRBHeadingNumberedL1"/>
      </w:pPr>
      <w:r w:rsidRPr="00856F1F">
        <w:lastRenderedPageBreak/>
        <w:t>Variables</w:t>
      </w:r>
    </w:p>
    <w:p w14:paraId="73CCB798" w14:textId="3EC4F2D7" w:rsidR="00F3079C" w:rsidRPr="00856F1F" w:rsidRDefault="00F3079C" w:rsidP="00F3079C">
      <w:pPr>
        <w:pStyle w:val="HRBGeneralText"/>
      </w:pPr>
      <w:r w:rsidRPr="00856F1F">
        <w:t xml:space="preserve">Specific information on various variables in the database is presented below, outlining changes which have occurred over the years. </w:t>
      </w:r>
    </w:p>
    <w:p w14:paraId="5ACE54B6" w14:textId="2609DEEF" w:rsidR="0043758B" w:rsidRPr="00856F1F" w:rsidRDefault="0043758B" w:rsidP="0043758B">
      <w:pPr>
        <w:pStyle w:val="HRBHeadingNumberedL2"/>
      </w:pPr>
      <w:r w:rsidRPr="00856F1F">
        <w:t>Administration</w:t>
      </w:r>
    </w:p>
    <w:p w14:paraId="4FFD2BA2" w14:textId="16995131" w:rsidR="00296711" w:rsidRPr="00856F1F" w:rsidRDefault="00296711" w:rsidP="004A122A">
      <w:pPr>
        <w:pStyle w:val="HRBHeadingNumberedL3"/>
      </w:pPr>
      <w:r w:rsidRPr="00856F1F">
        <w:t>Main Service Provider</w:t>
      </w:r>
      <w:r w:rsidR="0029573D" w:rsidRPr="00856F1F">
        <w:t>*</w:t>
      </w:r>
    </w:p>
    <w:tbl>
      <w:tblPr>
        <w:tblStyle w:val="TableGrid"/>
        <w:tblW w:w="0" w:type="auto"/>
        <w:tblLook w:val="04A0" w:firstRow="1" w:lastRow="0" w:firstColumn="1" w:lastColumn="0" w:noHBand="0" w:noVBand="1"/>
      </w:tblPr>
      <w:tblGrid>
        <w:gridCol w:w="7002"/>
        <w:gridCol w:w="7002"/>
      </w:tblGrid>
      <w:tr w:rsidR="000F18AF" w:rsidRPr="00856F1F" w14:paraId="4B71555A" w14:textId="77777777" w:rsidTr="000F18AF">
        <w:trPr>
          <w:cnfStyle w:val="100000000000" w:firstRow="1" w:lastRow="0" w:firstColumn="0" w:lastColumn="0" w:oddVBand="0" w:evenVBand="0" w:oddHBand="0" w:evenHBand="0" w:firstRowFirstColumn="0" w:firstRowLastColumn="0" w:lastRowFirstColumn="0" w:lastRowLastColumn="0"/>
        </w:trPr>
        <w:tc>
          <w:tcPr>
            <w:tcW w:w="7002" w:type="dxa"/>
          </w:tcPr>
          <w:p w14:paraId="5F161DD7" w14:textId="57D2A98A" w:rsidR="000F18AF" w:rsidRPr="00856F1F" w:rsidRDefault="000F18AF">
            <w:pPr>
              <w:spacing w:after="0" w:line="240" w:lineRule="auto"/>
            </w:pPr>
            <w:r w:rsidRPr="00856F1F">
              <w:t>Variable name</w:t>
            </w:r>
          </w:p>
        </w:tc>
        <w:tc>
          <w:tcPr>
            <w:tcW w:w="7002" w:type="dxa"/>
          </w:tcPr>
          <w:p w14:paraId="6E83A582" w14:textId="12CC92A8" w:rsidR="000F18AF" w:rsidRPr="00856F1F" w:rsidRDefault="000F18AF">
            <w:pPr>
              <w:spacing w:after="0" w:line="240" w:lineRule="auto"/>
            </w:pPr>
            <w:r w:rsidRPr="00856F1F">
              <w:t>Main Service Provider</w:t>
            </w:r>
          </w:p>
        </w:tc>
      </w:tr>
      <w:tr w:rsidR="000F18AF" w:rsidRPr="00856F1F" w14:paraId="693A352F" w14:textId="77777777" w:rsidTr="000F18AF">
        <w:tc>
          <w:tcPr>
            <w:tcW w:w="7002" w:type="dxa"/>
          </w:tcPr>
          <w:p w14:paraId="55E4318A" w14:textId="7D52B8F1" w:rsidR="000F18AF" w:rsidRPr="00856F1F" w:rsidRDefault="000F18AF">
            <w:pPr>
              <w:spacing w:after="0" w:line="240" w:lineRule="auto"/>
            </w:pPr>
            <w:r w:rsidRPr="00856F1F">
              <w:t>Definition</w:t>
            </w:r>
          </w:p>
        </w:tc>
        <w:tc>
          <w:tcPr>
            <w:tcW w:w="7002" w:type="dxa"/>
          </w:tcPr>
          <w:p w14:paraId="2E4D5ECA" w14:textId="3A3C0812" w:rsidR="000F18AF" w:rsidRPr="00856F1F" w:rsidRDefault="00E91A8B">
            <w:pPr>
              <w:spacing w:after="0" w:line="240" w:lineRule="auto"/>
            </w:pPr>
            <w:r w:rsidRPr="00856F1F">
              <w:t xml:space="preserve">The service provider providing the main </w:t>
            </w:r>
            <w:r w:rsidR="00083952" w:rsidRPr="00856F1F">
              <w:t>service</w:t>
            </w:r>
            <w:r w:rsidR="00627920" w:rsidRPr="00856F1F">
              <w:t>(s)</w:t>
            </w:r>
            <w:r w:rsidR="00083952" w:rsidRPr="00856F1F">
              <w:t xml:space="preserve"> to a person. </w:t>
            </w:r>
          </w:p>
        </w:tc>
      </w:tr>
      <w:tr w:rsidR="000F18AF" w:rsidRPr="00856F1F" w14:paraId="62951265" w14:textId="77777777" w:rsidTr="000F18AF">
        <w:tc>
          <w:tcPr>
            <w:tcW w:w="7002" w:type="dxa"/>
          </w:tcPr>
          <w:p w14:paraId="7917490D" w14:textId="344BE70D" w:rsidR="000F18AF" w:rsidRPr="00856F1F" w:rsidRDefault="000F18AF">
            <w:pPr>
              <w:spacing w:after="0" w:line="240" w:lineRule="auto"/>
            </w:pPr>
            <w:r w:rsidRPr="00856F1F">
              <w:t>Data variable name on NASS</w:t>
            </w:r>
          </w:p>
        </w:tc>
        <w:tc>
          <w:tcPr>
            <w:tcW w:w="7002" w:type="dxa"/>
          </w:tcPr>
          <w:p w14:paraId="0D5A7707" w14:textId="1B3E6BD0" w:rsidR="000F18AF" w:rsidRPr="00856F1F" w:rsidRDefault="00AB3361">
            <w:pPr>
              <w:spacing w:after="0" w:line="240" w:lineRule="auto"/>
            </w:pPr>
            <w:r w:rsidRPr="00856F1F">
              <w:t xml:space="preserve">(SUR) Service User Record </w:t>
            </w:r>
            <w:proofErr w:type="spellStart"/>
            <w:r w:rsidRPr="00856F1F">
              <w:t>Service_Provider</w:t>
            </w:r>
            <w:proofErr w:type="spellEnd"/>
          </w:p>
        </w:tc>
      </w:tr>
      <w:tr w:rsidR="00AB3361" w:rsidRPr="00856F1F" w14:paraId="513E573C" w14:textId="77777777" w:rsidTr="000F18AF">
        <w:tc>
          <w:tcPr>
            <w:tcW w:w="7002" w:type="dxa"/>
          </w:tcPr>
          <w:p w14:paraId="6F39EB45" w14:textId="1220101A" w:rsidR="00AB3361" w:rsidRPr="00856F1F" w:rsidRDefault="00AB3361">
            <w:pPr>
              <w:spacing w:after="0" w:line="240" w:lineRule="auto"/>
            </w:pPr>
            <w:r w:rsidRPr="00856F1F">
              <w:t>Data variable name on SPSS</w:t>
            </w:r>
            <w:r w:rsidR="00627920" w:rsidRPr="00856F1F">
              <w:t xml:space="preserve"> file</w:t>
            </w:r>
          </w:p>
        </w:tc>
        <w:tc>
          <w:tcPr>
            <w:tcW w:w="7002" w:type="dxa"/>
          </w:tcPr>
          <w:p w14:paraId="1C039A2C" w14:textId="55EE6298" w:rsidR="00AB3361" w:rsidRPr="00856F1F" w:rsidRDefault="00AB3361">
            <w:pPr>
              <w:spacing w:after="0" w:line="240" w:lineRule="auto"/>
            </w:pPr>
            <w:r w:rsidRPr="00856F1F">
              <w:t>MAINSP</w:t>
            </w:r>
          </w:p>
        </w:tc>
      </w:tr>
      <w:tr w:rsidR="000F18AF" w:rsidRPr="00856F1F" w14:paraId="4D52C9F6" w14:textId="77777777" w:rsidTr="000F18AF">
        <w:tc>
          <w:tcPr>
            <w:tcW w:w="7002" w:type="dxa"/>
          </w:tcPr>
          <w:p w14:paraId="0BEF9824" w14:textId="13E89072" w:rsidR="000F18AF" w:rsidRPr="00856F1F" w:rsidRDefault="000F18AF">
            <w:pPr>
              <w:spacing w:after="0" w:line="240" w:lineRule="auto"/>
            </w:pPr>
            <w:r w:rsidRPr="00856F1F">
              <w:t>Definition source</w:t>
            </w:r>
          </w:p>
        </w:tc>
        <w:tc>
          <w:tcPr>
            <w:tcW w:w="7002" w:type="dxa"/>
          </w:tcPr>
          <w:p w14:paraId="01AC62B1" w14:textId="088CEBC9" w:rsidR="000F18AF" w:rsidRPr="00856F1F" w:rsidRDefault="00F50045">
            <w:pPr>
              <w:spacing w:after="0" w:line="240" w:lineRule="auto"/>
            </w:pPr>
            <w:r w:rsidRPr="00856F1F">
              <w:t>HRB</w:t>
            </w:r>
          </w:p>
        </w:tc>
      </w:tr>
      <w:tr w:rsidR="000F18AF" w:rsidRPr="00856F1F" w14:paraId="42A9444C" w14:textId="77777777" w:rsidTr="000F18AF">
        <w:tc>
          <w:tcPr>
            <w:tcW w:w="7002" w:type="dxa"/>
          </w:tcPr>
          <w:p w14:paraId="7C1ABBE8" w14:textId="74A7FE34" w:rsidR="000F18AF" w:rsidRPr="00856F1F" w:rsidRDefault="000F18AF">
            <w:pPr>
              <w:spacing w:after="0" w:line="240" w:lineRule="auto"/>
            </w:pPr>
            <w:r w:rsidRPr="00856F1F">
              <w:t>Type</w:t>
            </w:r>
          </w:p>
        </w:tc>
        <w:tc>
          <w:tcPr>
            <w:tcW w:w="7002" w:type="dxa"/>
          </w:tcPr>
          <w:p w14:paraId="28A7A673" w14:textId="5E0BDF92" w:rsidR="000F18AF" w:rsidRPr="00856F1F" w:rsidRDefault="00F50045">
            <w:pPr>
              <w:spacing w:after="0" w:line="240" w:lineRule="auto"/>
            </w:pPr>
            <w:r w:rsidRPr="00856F1F">
              <w:t>Code</w:t>
            </w:r>
          </w:p>
        </w:tc>
      </w:tr>
      <w:tr w:rsidR="000F18AF" w:rsidRPr="00856F1F" w14:paraId="19EEA902" w14:textId="77777777" w:rsidTr="000F18AF">
        <w:tc>
          <w:tcPr>
            <w:tcW w:w="7002" w:type="dxa"/>
          </w:tcPr>
          <w:p w14:paraId="72ADEC20" w14:textId="43267A4D" w:rsidR="000F18AF" w:rsidRPr="00856F1F" w:rsidRDefault="00D739EC">
            <w:pPr>
              <w:spacing w:after="0" w:line="240" w:lineRule="auto"/>
            </w:pPr>
            <w:r w:rsidRPr="00856F1F">
              <w:t>Format</w:t>
            </w:r>
          </w:p>
        </w:tc>
        <w:tc>
          <w:tcPr>
            <w:tcW w:w="7002" w:type="dxa"/>
          </w:tcPr>
          <w:p w14:paraId="154883A2" w14:textId="2B00EA7D" w:rsidR="000F18AF" w:rsidRPr="00856F1F" w:rsidRDefault="00F50045">
            <w:pPr>
              <w:spacing w:after="0" w:line="240" w:lineRule="auto"/>
            </w:pPr>
            <w:r w:rsidRPr="00856F1F">
              <w:t>List</w:t>
            </w:r>
          </w:p>
        </w:tc>
      </w:tr>
      <w:tr w:rsidR="00D739EC" w:rsidRPr="00856F1F" w14:paraId="2F66E66B" w14:textId="77777777" w:rsidTr="000F18AF">
        <w:tc>
          <w:tcPr>
            <w:tcW w:w="7002" w:type="dxa"/>
          </w:tcPr>
          <w:p w14:paraId="3AC86311" w14:textId="21219362" w:rsidR="00D739EC" w:rsidRPr="00856F1F" w:rsidRDefault="00D739EC">
            <w:pPr>
              <w:spacing w:after="0" w:line="240" w:lineRule="auto"/>
            </w:pPr>
            <w:r w:rsidRPr="00856F1F">
              <w:t>Length</w:t>
            </w:r>
          </w:p>
        </w:tc>
        <w:tc>
          <w:tcPr>
            <w:tcW w:w="7002" w:type="dxa"/>
          </w:tcPr>
          <w:p w14:paraId="348D64F5" w14:textId="5D309693" w:rsidR="00D739EC" w:rsidRPr="00856F1F" w:rsidRDefault="00F50045">
            <w:pPr>
              <w:spacing w:after="0" w:line="240" w:lineRule="auto"/>
            </w:pPr>
            <w:r w:rsidRPr="00856F1F">
              <w:t>6</w:t>
            </w:r>
          </w:p>
        </w:tc>
      </w:tr>
      <w:tr w:rsidR="00D739EC" w:rsidRPr="00856F1F" w14:paraId="03BAA496" w14:textId="77777777" w:rsidTr="000F18AF">
        <w:tc>
          <w:tcPr>
            <w:tcW w:w="7002" w:type="dxa"/>
          </w:tcPr>
          <w:p w14:paraId="0B99B5CB" w14:textId="7093467A" w:rsidR="00D739EC" w:rsidRPr="00856F1F" w:rsidRDefault="00D739EC">
            <w:pPr>
              <w:spacing w:after="0" w:line="240" w:lineRule="auto"/>
            </w:pPr>
            <w:r w:rsidRPr="00856F1F">
              <w:t>Collected since</w:t>
            </w:r>
          </w:p>
        </w:tc>
        <w:tc>
          <w:tcPr>
            <w:tcW w:w="7002" w:type="dxa"/>
          </w:tcPr>
          <w:p w14:paraId="22DFEE03" w14:textId="4F827A86" w:rsidR="00D739EC" w:rsidRPr="00856F1F" w:rsidRDefault="00CD5669">
            <w:pPr>
              <w:spacing w:after="0" w:line="240" w:lineRule="auto"/>
            </w:pPr>
            <w:r w:rsidRPr="00856F1F">
              <w:t>2019</w:t>
            </w:r>
          </w:p>
        </w:tc>
      </w:tr>
      <w:tr w:rsidR="00182FEA" w:rsidRPr="00856F1F" w14:paraId="4C2D2D20" w14:textId="77777777" w:rsidTr="000F18AF">
        <w:tc>
          <w:tcPr>
            <w:tcW w:w="7002" w:type="dxa"/>
          </w:tcPr>
          <w:p w14:paraId="5C101411" w14:textId="0F9EFE41" w:rsidR="00182FEA" w:rsidRPr="00856F1F" w:rsidRDefault="00182FEA">
            <w:pPr>
              <w:spacing w:after="0" w:line="240" w:lineRule="auto"/>
            </w:pPr>
            <w:r w:rsidRPr="00856F1F">
              <w:t>Mandatory</w:t>
            </w:r>
          </w:p>
        </w:tc>
        <w:tc>
          <w:tcPr>
            <w:tcW w:w="7002" w:type="dxa"/>
          </w:tcPr>
          <w:p w14:paraId="6FDEAA03" w14:textId="20032A9A" w:rsidR="00182FEA" w:rsidRPr="00856F1F" w:rsidRDefault="00182FEA">
            <w:pPr>
              <w:spacing w:after="0" w:line="240" w:lineRule="auto"/>
            </w:pPr>
            <w:r w:rsidRPr="00856F1F">
              <w:t>Yes</w:t>
            </w:r>
          </w:p>
        </w:tc>
      </w:tr>
      <w:tr w:rsidR="00D739EC" w:rsidRPr="00856F1F" w14:paraId="6B8C1820" w14:textId="77777777" w:rsidTr="004A6071">
        <w:trPr>
          <w:trHeight w:val="504"/>
        </w:trPr>
        <w:tc>
          <w:tcPr>
            <w:tcW w:w="7002" w:type="dxa"/>
          </w:tcPr>
          <w:p w14:paraId="2A48CA83" w14:textId="41ED6805" w:rsidR="00D739EC" w:rsidRPr="00856F1F" w:rsidRDefault="00D739EC">
            <w:pPr>
              <w:spacing w:after="0" w:line="240" w:lineRule="auto"/>
            </w:pPr>
            <w:r w:rsidRPr="00856F1F">
              <w:t>Data Quality Indictor (DQI)</w:t>
            </w:r>
          </w:p>
        </w:tc>
        <w:tc>
          <w:tcPr>
            <w:tcW w:w="7002" w:type="dxa"/>
          </w:tcPr>
          <w:p w14:paraId="458DCA06" w14:textId="5F1BF6DF" w:rsidR="00D739EC" w:rsidRPr="00856F1F" w:rsidRDefault="00F770F1">
            <w:pPr>
              <w:spacing w:after="0" w:line="240" w:lineRule="auto"/>
            </w:pPr>
            <w:r w:rsidRPr="00856F1F">
              <w:rPr>
                <w:noProof/>
              </w:rPr>
              <mc:AlternateContent>
                <mc:Choice Requires="wps">
                  <w:drawing>
                    <wp:anchor distT="0" distB="0" distL="114300" distR="114300" simplePos="0" relativeHeight="251658248" behindDoc="0" locked="0" layoutInCell="1" allowOverlap="1" wp14:anchorId="4EDAB595" wp14:editId="3774F689">
                      <wp:simplePos x="0" y="0"/>
                      <wp:positionH relativeFrom="leftMargin">
                        <wp:posOffset>64135</wp:posOffset>
                      </wp:positionH>
                      <wp:positionV relativeFrom="paragraph">
                        <wp:posOffset>26035</wp:posOffset>
                      </wp:positionV>
                      <wp:extent cx="314325" cy="247650"/>
                      <wp:effectExtent l="57150" t="19050" r="9525" b="95250"/>
                      <wp:wrapNone/>
                      <wp:docPr id="1061808304"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A0C7E9" id="Oval 1" o:spid="_x0000_s1026" style="position:absolute;margin-left:5.05pt;margin-top:2.05pt;width:24.75pt;height:19.5pt;z-index:2516582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D739EC" w:rsidRPr="00856F1F" w14:paraId="7D4932BF" w14:textId="77777777" w:rsidTr="000F18AF">
        <w:tc>
          <w:tcPr>
            <w:tcW w:w="7002" w:type="dxa"/>
          </w:tcPr>
          <w:p w14:paraId="78867C8E" w14:textId="73935495" w:rsidR="00D739EC" w:rsidRPr="00856F1F" w:rsidRDefault="00D739EC">
            <w:pPr>
              <w:spacing w:after="0" w:line="240" w:lineRule="auto"/>
            </w:pPr>
            <w:r w:rsidRPr="00856F1F">
              <w:t>Data Quality In</w:t>
            </w:r>
            <w:r w:rsidR="00A1222A" w:rsidRPr="00856F1F">
              <w:t>dicator (DQI) comment</w:t>
            </w:r>
          </w:p>
        </w:tc>
        <w:tc>
          <w:tcPr>
            <w:tcW w:w="7002" w:type="dxa"/>
          </w:tcPr>
          <w:p w14:paraId="5A655A61" w14:textId="77777777" w:rsidR="00D739EC" w:rsidRPr="00856F1F" w:rsidRDefault="00D739EC">
            <w:pPr>
              <w:spacing w:after="0" w:line="240" w:lineRule="auto"/>
            </w:pPr>
          </w:p>
        </w:tc>
      </w:tr>
      <w:tr w:rsidR="00A1222A" w:rsidRPr="00856F1F" w14:paraId="51112DD6" w14:textId="77777777" w:rsidTr="000F18AF">
        <w:tc>
          <w:tcPr>
            <w:tcW w:w="7002" w:type="dxa"/>
          </w:tcPr>
          <w:p w14:paraId="7EA2D928" w14:textId="55E5B11F" w:rsidR="00A1222A" w:rsidRPr="00856F1F" w:rsidRDefault="00A1222A">
            <w:pPr>
              <w:spacing w:after="0" w:line="240" w:lineRule="auto"/>
            </w:pPr>
            <w:r w:rsidRPr="00856F1F">
              <w:t>Required for</w:t>
            </w:r>
          </w:p>
        </w:tc>
        <w:tc>
          <w:tcPr>
            <w:tcW w:w="7002" w:type="dxa"/>
          </w:tcPr>
          <w:p w14:paraId="4871CEA3" w14:textId="250BE84C" w:rsidR="00A1222A" w:rsidRPr="00856F1F" w:rsidRDefault="00CD5669">
            <w:pPr>
              <w:spacing w:after="0" w:line="240" w:lineRule="auto"/>
            </w:pPr>
            <w:r w:rsidRPr="00856F1F">
              <w:t>Annual report</w:t>
            </w:r>
          </w:p>
        </w:tc>
      </w:tr>
      <w:tr w:rsidR="00A1222A" w:rsidRPr="00856F1F" w14:paraId="7088615C" w14:textId="77777777" w:rsidTr="000F18AF">
        <w:tc>
          <w:tcPr>
            <w:tcW w:w="7002" w:type="dxa"/>
          </w:tcPr>
          <w:p w14:paraId="777A1BC8" w14:textId="40337778" w:rsidR="00A1222A" w:rsidRPr="00856F1F" w:rsidRDefault="00A1222A">
            <w:pPr>
              <w:spacing w:after="0" w:line="240" w:lineRule="auto"/>
            </w:pPr>
            <w:r w:rsidRPr="00856F1F">
              <w:t>Additional notes</w:t>
            </w:r>
          </w:p>
        </w:tc>
        <w:tc>
          <w:tcPr>
            <w:tcW w:w="7002" w:type="dxa"/>
          </w:tcPr>
          <w:p w14:paraId="62FAB460" w14:textId="504FF811" w:rsidR="00627920" w:rsidRPr="00856F1F" w:rsidRDefault="00627920">
            <w:pPr>
              <w:spacing w:after="0" w:line="240" w:lineRule="auto"/>
            </w:pPr>
            <w:r w:rsidRPr="00856F1F">
              <w:rPr>
                <w:rFonts w:cs="Calibri"/>
              </w:rPr>
              <w:t>This is auto populated on NASS based on the service provider account that you are logged onto.</w:t>
            </w:r>
          </w:p>
          <w:p w14:paraId="1BEC38E9" w14:textId="77777777" w:rsidR="00627920" w:rsidRPr="00856F1F" w:rsidRDefault="00627920">
            <w:pPr>
              <w:spacing w:after="0" w:line="240" w:lineRule="auto"/>
            </w:pPr>
          </w:p>
          <w:p w14:paraId="2288AE03" w14:textId="0552677B" w:rsidR="00627920" w:rsidRPr="00856F1F" w:rsidRDefault="00C4102A">
            <w:pPr>
              <w:spacing w:after="0" w:line="240" w:lineRule="auto"/>
            </w:pPr>
            <w:r w:rsidRPr="00856F1F">
              <w:t xml:space="preserve">The main service provider can change </w:t>
            </w:r>
            <w:r w:rsidR="004716CF" w:rsidRPr="00856F1F">
              <w:t xml:space="preserve">if a service user changes service. This is managed on NASS through the ‘transfer process’. </w:t>
            </w:r>
          </w:p>
        </w:tc>
      </w:tr>
    </w:tbl>
    <w:p w14:paraId="34DB5FBD" w14:textId="7BDD0BD9" w:rsidR="001B2475" w:rsidRPr="00856F1F" w:rsidRDefault="00F64337" w:rsidP="006850E4">
      <w:pPr>
        <w:spacing w:after="0" w:line="240" w:lineRule="auto"/>
      </w:pPr>
      <w:r w:rsidRPr="00856F1F">
        <w:br w:type="page"/>
      </w:r>
      <w:bookmarkStart w:id="1" w:name="_Toc25484477"/>
      <w:bookmarkStart w:id="2" w:name="_Toc25490853"/>
    </w:p>
    <w:p w14:paraId="543DCD2C" w14:textId="703AB0B0" w:rsidR="00704A46" w:rsidRPr="00856F1F" w:rsidRDefault="00704A46" w:rsidP="004A122A">
      <w:pPr>
        <w:pStyle w:val="HRBHeadingNumberedL3"/>
      </w:pPr>
      <w:r w:rsidRPr="00856F1F">
        <w:lastRenderedPageBreak/>
        <w:t>Area of service</w:t>
      </w:r>
      <w:r w:rsidR="0029573D" w:rsidRPr="00856F1F">
        <w:t>*</w:t>
      </w:r>
    </w:p>
    <w:tbl>
      <w:tblPr>
        <w:tblStyle w:val="TableGrid"/>
        <w:tblW w:w="0" w:type="auto"/>
        <w:tblLook w:val="04A0" w:firstRow="1" w:lastRow="0" w:firstColumn="1" w:lastColumn="0" w:noHBand="0" w:noVBand="1"/>
      </w:tblPr>
      <w:tblGrid>
        <w:gridCol w:w="7002"/>
        <w:gridCol w:w="7002"/>
      </w:tblGrid>
      <w:tr w:rsidR="00704A46" w:rsidRPr="00856F1F" w14:paraId="09BF688D"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24FB6041" w14:textId="77777777" w:rsidR="00704A46" w:rsidRPr="00856F1F" w:rsidRDefault="00704A46" w:rsidP="00211661">
            <w:pPr>
              <w:spacing w:after="0" w:line="240" w:lineRule="auto"/>
            </w:pPr>
            <w:r w:rsidRPr="00856F1F">
              <w:t>Variable name</w:t>
            </w:r>
          </w:p>
        </w:tc>
        <w:tc>
          <w:tcPr>
            <w:tcW w:w="7002" w:type="dxa"/>
          </w:tcPr>
          <w:p w14:paraId="5AA8688A" w14:textId="00199375" w:rsidR="00704A46" w:rsidRPr="00856F1F" w:rsidRDefault="00704A46" w:rsidP="00211661">
            <w:pPr>
              <w:spacing w:after="0" w:line="240" w:lineRule="auto"/>
            </w:pPr>
            <w:r w:rsidRPr="00856F1F">
              <w:t>Area of service</w:t>
            </w:r>
          </w:p>
        </w:tc>
      </w:tr>
      <w:tr w:rsidR="00704A46" w:rsidRPr="00856F1F" w14:paraId="4D6615F8" w14:textId="77777777" w:rsidTr="00211661">
        <w:tc>
          <w:tcPr>
            <w:tcW w:w="7002" w:type="dxa"/>
          </w:tcPr>
          <w:p w14:paraId="0F1AAAB7" w14:textId="77777777" w:rsidR="00704A46" w:rsidRPr="00856F1F" w:rsidRDefault="00704A46" w:rsidP="00211661">
            <w:pPr>
              <w:spacing w:after="0" w:line="240" w:lineRule="auto"/>
            </w:pPr>
            <w:r w:rsidRPr="00856F1F">
              <w:t>Definition</w:t>
            </w:r>
          </w:p>
        </w:tc>
        <w:tc>
          <w:tcPr>
            <w:tcW w:w="7002" w:type="dxa"/>
          </w:tcPr>
          <w:p w14:paraId="0D13D885" w14:textId="3A30B1B2" w:rsidR="00704A46" w:rsidRPr="00856F1F" w:rsidRDefault="00FB175A" w:rsidP="00211661">
            <w:pPr>
              <w:spacing w:after="0" w:line="240" w:lineRule="auto"/>
            </w:pPr>
            <w:r w:rsidRPr="00856F1F">
              <w:t xml:space="preserve">This is the CHO area of the main service provider. </w:t>
            </w:r>
          </w:p>
        </w:tc>
      </w:tr>
      <w:tr w:rsidR="00704A46" w:rsidRPr="00856F1F" w14:paraId="3B6F5A39" w14:textId="77777777" w:rsidTr="00211661">
        <w:tc>
          <w:tcPr>
            <w:tcW w:w="7002" w:type="dxa"/>
          </w:tcPr>
          <w:p w14:paraId="6065B903" w14:textId="77777777" w:rsidR="00704A46" w:rsidRPr="00856F1F" w:rsidRDefault="00704A46" w:rsidP="00211661">
            <w:pPr>
              <w:spacing w:after="0" w:line="240" w:lineRule="auto"/>
            </w:pPr>
            <w:r w:rsidRPr="00856F1F">
              <w:t>Data variable name on NASS</w:t>
            </w:r>
          </w:p>
        </w:tc>
        <w:tc>
          <w:tcPr>
            <w:tcW w:w="7002" w:type="dxa"/>
          </w:tcPr>
          <w:p w14:paraId="397793D6" w14:textId="07285A79" w:rsidR="00704A46" w:rsidRPr="00856F1F" w:rsidRDefault="00FB175A" w:rsidP="00211661">
            <w:pPr>
              <w:spacing w:after="0" w:line="240" w:lineRule="auto"/>
            </w:pPr>
            <w:r w:rsidRPr="00856F1F">
              <w:t>(SUR) Service User Record CHO of Service</w:t>
            </w:r>
          </w:p>
        </w:tc>
      </w:tr>
      <w:tr w:rsidR="00704A46" w:rsidRPr="00856F1F" w14:paraId="55153531" w14:textId="77777777" w:rsidTr="00211661">
        <w:tc>
          <w:tcPr>
            <w:tcW w:w="7002" w:type="dxa"/>
          </w:tcPr>
          <w:p w14:paraId="39E5229C" w14:textId="77777777" w:rsidR="00704A46" w:rsidRPr="00856F1F" w:rsidRDefault="00704A46" w:rsidP="00211661">
            <w:pPr>
              <w:spacing w:after="0" w:line="240" w:lineRule="auto"/>
            </w:pPr>
            <w:r w:rsidRPr="00856F1F">
              <w:t>Data variable name on SPSS file</w:t>
            </w:r>
          </w:p>
        </w:tc>
        <w:tc>
          <w:tcPr>
            <w:tcW w:w="7002" w:type="dxa"/>
          </w:tcPr>
          <w:p w14:paraId="266D95B6" w14:textId="1D15B6C5" w:rsidR="00704A46" w:rsidRPr="00856F1F" w:rsidRDefault="002F68DB" w:rsidP="00211661">
            <w:pPr>
              <w:spacing w:after="0" w:line="240" w:lineRule="auto"/>
            </w:pPr>
            <w:r w:rsidRPr="00856F1F">
              <w:t>CHOSERVICE2</w:t>
            </w:r>
          </w:p>
        </w:tc>
      </w:tr>
      <w:tr w:rsidR="00704A46" w:rsidRPr="00856F1F" w14:paraId="1A78B88E" w14:textId="77777777" w:rsidTr="00211661">
        <w:tc>
          <w:tcPr>
            <w:tcW w:w="7002" w:type="dxa"/>
          </w:tcPr>
          <w:p w14:paraId="29A67CFB" w14:textId="77777777" w:rsidR="00704A46" w:rsidRPr="00856F1F" w:rsidRDefault="00704A46" w:rsidP="00211661">
            <w:pPr>
              <w:spacing w:after="0" w:line="240" w:lineRule="auto"/>
            </w:pPr>
            <w:r w:rsidRPr="00856F1F">
              <w:t>Definition source</w:t>
            </w:r>
          </w:p>
        </w:tc>
        <w:tc>
          <w:tcPr>
            <w:tcW w:w="7002" w:type="dxa"/>
          </w:tcPr>
          <w:p w14:paraId="73157D66" w14:textId="01F69DF6" w:rsidR="00704A46" w:rsidRPr="00856F1F" w:rsidRDefault="00704A46" w:rsidP="00211661">
            <w:pPr>
              <w:spacing w:after="0" w:line="240" w:lineRule="auto"/>
            </w:pPr>
          </w:p>
        </w:tc>
      </w:tr>
      <w:tr w:rsidR="00704A46" w:rsidRPr="00856F1F" w14:paraId="2D8301D0" w14:textId="77777777" w:rsidTr="00211661">
        <w:tc>
          <w:tcPr>
            <w:tcW w:w="7002" w:type="dxa"/>
          </w:tcPr>
          <w:p w14:paraId="244CD4DD" w14:textId="77777777" w:rsidR="00704A46" w:rsidRPr="00856F1F" w:rsidRDefault="00704A46" w:rsidP="00211661">
            <w:pPr>
              <w:spacing w:after="0" w:line="240" w:lineRule="auto"/>
            </w:pPr>
            <w:r w:rsidRPr="00856F1F">
              <w:t>Type</w:t>
            </w:r>
          </w:p>
        </w:tc>
        <w:tc>
          <w:tcPr>
            <w:tcW w:w="7002" w:type="dxa"/>
          </w:tcPr>
          <w:p w14:paraId="328EDB62" w14:textId="46F633D4" w:rsidR="00704A46" w:rsidRPr="00856F1F" w:rsidRDefault="00A771FC" w:rsidP="00211661">
            <w:pPr>
              <w:spacing w:after="0" w:line="240" w:lineRule="auto"/>
            </w:pPr>
            <w:r w:rsidRPr="00856F1F">
              <w:t>List</w:t>
            </w:r>
          </w:p>
        </w:tc>
      </w:tr>
      <w:tr w:rsidR="00704A46" w:rsidRPr="00856F1F" w14:paraId="31F16093" w14:textId="77777777" w:rsidTr="00211661">
        <w:tc>
          <w:tcPr>
            <w:tcW w:w="7002" w:type="dxa"/>
          </w:tcPr>
          <w:p w14:paraId="15E95FC8" w14:textId="77777777" w:rsidR="00704A46" w:rsidRPr="00856F1F" w:rsidRDefault="00704A46" w:rsidP="00211661">
            <w:pPr>
              <w:spacing w:after="0" w:line="240" w:lineRule="auto"/>
            </w:pPr>
            <w:r w:rsidRPr="00856F1F">
              <w:t>Format</w:t>
            </w:r>
          </w:p>
        </w:tc>
        <w:tc>
          <w:tcPr>
            <w:tcW w:w="7002" w:type="dxa"/>
          </w:tcPr>
          <w:p w14:paraId="350C3F9E" w14:textId="5168C910" w:rsidR="00704A46" w:rsidRPr="00856F1F" w:rsidRDefault="00A771FC" w:rsidP="00211661">
            <w:pPr>
              <w:spacing w:after="0" w:line="240" w:lineRule="auto"/>
            </w:pPr>
            <w:r w:rsidRPr="00856F1F">
              <w:t>Code</w:t>
            </w:r>
          </w:p>
        </w:tc>
      </w:tr>
      <w:tr w:rsidR="00704A46" w:rsidRPr="00856F1F" w14:paraId="2DB68CA3" w14:textId="77777777" w:rsidTr="00211661">
        <w:tc>
          <w:tcPr>
            <w:tcW w:w="7002" w:type="dxa"/>
          </w:tcPr>
          <w:p w14:paraId="1412A885" w14:textId="77777777" w:rsidR="00704A46" w:rsidRPr="00856F1F" w:rsidRDefault="00704A46" w:rsidP="00211661">
            <w:pPr>
              <w:spacing w:after="0" w:line="240" w:lineRule="auto"/>
            </w:pPr>
            <w:r w:rsidRPr="00856F1F">
              <w:t>Length</w:t>
            </w:r>
          </w:p>
        </w:tc>
        <w:tc>
          <w:tcPr>
            <w:tcW w:w="7002" w:type="dxa"/>
          </w:tcPr>
          <w:p w14:paraId="2AD7A3E0" w14:textId="6DFF8FFF" w:rsidR="00704A46" w:rsidRPr="00856F1F" w:rsidRDefault="003E7201" w:rsidP="00211661">
            <w:pPr>
              <w:spacing w:after="0" w:line="240" w:lineRule="auto"/>
            </w:pPr>
            <w:r w:rsidRPr="00856F1F">
              <w:t>8</w:t>
            </w:r>
          </w:p>
        </w:tc>
      </w:tr>
      <w:tr w:rsidR="00704A46" w:rsidRPr="00856F1F" w14:paraId="29B34302" w14:textId="77777777" w:rsidTr="00211661">
        <w:tc>
          <w:tcPr>
            <w:tcW w:w="7002" w:type="dxa"/>
          </w:tcPr>
          <w:p w14:paraId="03209455" w14:textId="77777777" w:rsidR="00704A46" w:rsidRPr="00856F1F" w:rsidRDefault="00704A46" w:rsidP="00211661">
            <w:pPr>
              <w:spacing w:after="0" w:line="240" w:lineRule="auto"/>
            </w:pPr>
            <w:r w:rsidRPr="00856F1F">
              <w:t>Collected since</w:t>
            </w:r>
          </w:p>
        </w:tc>
        <w:tc>
          <w:tcPr>
            <w:tcW w:w="7002" w:type="dxa"/>
          </w:tcPr>
          <w:p w14:paraId="13E740F2" w14:textId="5845A902" w:rsidR="00704A46" w:rsidRPr="00856F1F" w:rsidRDefault="003E7201" w:rsidP="00211661">
            <w:pPr>
              <w:spacing w:after="0" w:line="240" w:lineRule="auto"/>
            </w:pPr>
            <w:r w:rsidRPr="00856F1F">
              <w:t>2019</w:t>
            </w:r>
          </w:p>
        </w:tc>
      </w:tr>
      <w:tr w:rsidR="00704A46" w:rsidRPr="00856F1F" w14:paraId="3F04FC6B" w14:textId="77777777" w:rsidTr="00211661">
        <w:tc>
          <w:tcPr>
            <w:tcW w:w="7002" w:type="dxa"/>
          </w:tcPr>
          <w:p w14:paraId="5D1E6BF5" w14:textId="77777777" w:rsidR="00704A46" w:rsidRPr="00856F1F" w:rsidRDefault="00704A46" w:rsidP="00211661">
            <w:pPr>
              <w:spacing w:after="0" w:line="240" w:lineRule="auto"/>
            </w:pPr>
            <w:r w:rsidRPr="00856F1F">
              <w:t>Mandatory</w:t>
            </w:r>
          </w:p>
        </w:tc>
        <w:tc>
          <w:tcPr>
            <w:tcW w:w="7002" w:type="dxa"/>
          </w:tcPr>
          <w:p w14:paraId="732073BD" w14:textId="3C68951A" w:rsidR="00704A46" w:rsidRPr="00856F1F" w:rsidRDefault="003E7201" w:rsidP="00211661">
            <w:pPr>
              <w:spacing w:after="0" w:line="240" w:lineRule="auto"/>
            </w:pPr>
            <w:r w:rsidRPr="00856F1F">
              <w:t>Yes</w:t>
            </w:r>
          </w:p>
        </w:tc>
      </w:tr>
      <w:tr w:rsidR="00704A46" w:rsidRPr="00856F1F" w14:paraId="07081904" w14:textId="77777777" w:rsidTr="00F770F1">
        <w:trPr>
          <w:trHeight w:val="483"/>
        </w:trPr>
        <w:tc>
          <w:tcPr>
            <w:tcW w:w="7002" w:type="dxa"/>
          </w:tcPr>
          <w:p w14:paraId="3D5457EF" w14:textId="77777777" w:rsidR="00704A46" w:rsidRPr="00856F1F" w:rsidRDefault="00704A46" w:rsidP="00211661">
            <w:pPr>
              <w:spacing w:after="0" w:line="240" w:lineRule="auto"/>
            </w:pPr>
            <w:r w:rsidRPr="00856F1F">
              <w:t>Data Quality Indictor (DQI)</w:t>
            </w:r>
          </w:p>
        </w:tc>
        <w:tc>
          <w:tcPr>
            <w:tcW w:w="7002" w:type="dxa"/>
          </w:tcPr>
          <w:p w14:paraId="67BE351A" w14:textId="11B8BB2B" w:rsidR="00704A46" w:rsidRPr="00856F1F" w:rsidRDefault="00F770F1" w:rsidP="00211661">
            <w:pPr>
              <w:spacing w:after="0" w:line="240" w:lineRule="auto"/>
            </w:pPr>
            <w:r w:rsidRPr="00856F1F">
              <w:rPr>
                <w:noProof/>
              </w:rPr>
              <mc:AlternateContent>
                <mc:Choice Requires="wps">
                  <w:drawing>
                    <wp:anchor distT="0" distB="0" distL="114300" distR="114300" simplePos="0" relativeHeight="251658249" behindDoc="0" locked="0" layoutInCell="1" allowOverlap="1" wp14:anchorId="76F12B79" wp14:editId="1D1DAC68">
                      <wp:simplePos x="0" y="0"/>
                      <wp:positionH relativeFrom="leftMargin">
                        <wp:posOffset>64135</wp:posOffset>
                      </wp:positionH>
                      <wp:positionV relativeFrom="paragraph">
                        <wp:posOffset>26035</wp:posOffset>
                      </wp:positionV>
                      <wp:extent cx="314325" cy="247650"/>
                      <wp:effectExtent l="57150" t="19050" r="9525" b="95250"/>
                      <wp:wrapNone/>
                      <wp:docPr id="694442245"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92A6AF" id="Oval 1" o:spid="_x0000_s1026" style="position:absolute;margin-left:5.05pt;margin-top:2.05pt;width:24.75pt;height:19.5pt;z-index:25165824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704A46" w:rsidRPr="00856F1F" w14:paraId="2218A7F1" w14:textId="77777777" w:rsidTr="00211661">
        <w:tc>
          <w:tcPr>
            <w:tcW w:w="7002" w:type="dxa"/>
          </w:tcPr>
          <w:p w14:paraId="5CB45783" w14:textId="77777777" w:rsidR="00704A46" w:rsidRPr="00856F1F" w:rsidRDefault="00704A46" w:rsidP="00211661">
            <w:pPr>
              <w:spacing w:after="0" w:line="240" w:lineRule="auto"/>
            </w:pPr>
            <w:r w:rsidRPr="00856F1F">
              <w:t>Data Quality Indicator (DQI) comment</w:t>
            </w:r>
          </w:p>
        </w:tc>
        <w:tc>
          <w:tcPr>
            <w:tcW w:w="7002" w:type="dxa"/>
          </w:tcPr>
          <w:p w14:paraId="0D8E2B1D" w14:textId="77777777" w:rsidR="00704A46" w:rsidRPr="00856F1F" w:rsidRDefault="00704A46" w:rsidP="00211661">
            <w:pPr>
              <w:spacing w:after="0" w:line="240" w:lineRule="auto"/>
            </w:pPr>
          </w:p>
        </w:tc>
      </w:tr>
      <w:tr w:rsidR="00704A46" w:rsidRPr="00856F1F" w14:paraId="56831258" w14:textId="77777777" w:rsidTr="00211661">
        <w:tc>
          <w:tcPr>
            <w:tcW w:w="7002" w:type="dxa"/>
          </w:tcPr>
          <w:p w14:paraId="26EF8911" w14:textId="77777777" w:rsidR="00704A46" w:rsidRPr="00856F1F" w:rsidRDefault="00704A46" w:rsidP="00211661">
            <w:pPr>
              <w:spacing w:after="0" w:line="240" w:lineRule="auto"/>
            </w:pPr>
            <w:r w:rsidRPr="00856F1F">
              <w:t>Required for</w:t>
            </w:r>
          </w:p>
        </w:tc>
        <w:tc>
          <w:tcPr>
            <w:tcW w:w="7002" w:type="dxa"/>
          </w:tcPr>
          <w:p w14:paraId="4E6A13B6" w14:textId="2BF2245B" w:rsidR="00704A46" w:rsidRPr="00856F1F" w:rsidRDefault="003E7201" w:rsidP="00211661">
            <w:pPr>
              <w:spacing w:after="0" w:line="240" w:lineRule="auto"/>
            </w:pPr>
            <w:r w:rsidRPr="00856F1F">
              <w:t>Annual report</w:t>
            </w:r>
          </w:p>
        </w:tc>
      </w:tr>
      <w:tr w:rsidR="00704A46" w:rsidRPr="00856F1F" w14:paraId="116A6549" w14:textId="77777777" w:rsidTr="00211661">
        <w:tc>
          <w:tcPr>
            <w:tcW w:w="7002" w:type="dxa"/>
          </w:tcPr>
          <w:p w14:paraId="7D63A304" w14:textId="77777777" w:rsidR="00704A46" w:rsidRPr="00856F1F" w:rsidRDefault="00704A46" w:rsidP="00211661">
            <w:pPr>
              <w:spacing w:after="0" w:line="240" w:lineRule="auto"/>
            </w:pPr>
            <w:r w:rsidRPr="00856F1F">
              <w:t>Additional notes</w:t>
            </w:r>
          </w:p>
        </w:tc>
        <w:tc>
          <w:tcPr>
            <w:tcW w:w="7002" w:type="dxa"/>
          </w:tcPr>
          <w:p w14:paraId="7271C39D" w14:textId="5CE5F520" w:rsidR="00704A46" w:rsidRPr="00856F1F" w:rsidRDefault="00375536" w:rsidP="00211661">
            <w:pPr>
              <w:spacing w:after="0" w:line="240" w:lineRule="auto"/>
            </w:pPr>
            <w:r w:rsidRPr="00856F1F">
              <w:t xml:space="preserve">This is auto populated on NASS based on the main service provider. </w:t>
            </w:r>
          </w:p>
        </w:tc>
      </w:tr>
    </w:tbl>
    <w:p w14:paraId="7AECD292" w14:textId="77777777" w:rsidR="00104EF5" w:rsidRPr="00856F1F" w:rsidRDefault="00104EF5" w:rsidP="00704A46">
      <w:pPr>
        <w:pStyle w:val="HRBHeadingL2"/>
      </w:pPr>
    </w:p>
    <w:p w14:paraId="46473EE7" w14:textId="77777777" w:rsidR="00104EF5" w:rsidRPr="00856F1F" w:rsidRDefault="00104EF5" w:rsidP="00104EF5">
      <w:pPr>
        <w:pStyle w:val="HRBGeneralText"/>
      </w:pPr>
    </w:p>
    <w:p w14:paraId="0F0A15B0" w14:textId="77777777" w:rsidR="00104EF5" w:rsidRPr="00856F1F" w:rsidRDefault="00104EF5" w:rsidP="00104EF5">
      <w:pPr>
        <w:pStyle w:val="HRBGeneralText"/>
      </w:pPr>
    </w:p>
    <w:p w14:paraId="30FF1302" w14:textId="77777777" w:rsidR="00104EF5" w:rsidRPr="00856F1F" w:rsidRDefault="00104EF5" w:rsidP="00104EF5">
      <w:pPr>
        <w:pStyle w:val="HRBGeneralText"/>
      </w:pPr>
    </w:p>
    <w:p w14:paraId="571419C8" w14:textId="77777777" w:rsidR="00104EF5" w:rsidRPr="00856F1F" w:rsidRDefault="00104EF5" w:rsidP="00104EF5">
      <w:pPr>
        <w:pStyle w:val="HRBGeneralText"/>
      </w:pPr>
    </w:p>
    <w:p w14:paraId="30DD4765" w14:textId="77777777" w:rsidR="00104EF5" w:rsidRPr="00856F1F" w:rsidRDefault="00104EF5" w:rsidP="00104EF5">
      <w:pPr>
        <w:pStyle w:val="HRBGeneralText"/>
      </w:pPr>
    </w:p>
    <w:p w14:paraId="50A4B506" w14:textId="77777777" w:rsidR="00104EF5" w:rsidRPr="00856F1F" w:rsidRDefault="00104EF5" w:rsidP="00104EF5">
      <w:pPr>
        <w:pStyle w:val="HRBGeneralText"/>
      </w:pPr>
    </w:p>
    <w:p w14:paraId="72314F73" w14:textId="77777777" w:rsidR="00104EF5" w:rsidRPr="00856F1F" w:rsidRDefault="00104EF5" w:rsidP="00104EF5">
      <w:pPr>
        <w:pStyle w:val="HRBGeneralText"/>
      </w:pPr>
    </w:p>
    <w:p w14:paraId="6E6AD96F" w14:textId="77777777" w:rsidR="00104EF5" w:rsidRPr="00856F1F" w:rsidRDefault="00104EF5" w:rsidP="00104EF5">
      <w:pPr>
        <w:pStyle w:val="HRBGeneralText"/>
      </w:pPr>
    </w:p>
    <w:p w14:paraId="7806DCDE" w14:textId="77777777" w:rsidR="0043758B" w:rsidRPr="00856F1F" w:rsidRDefault="0043758B" w:rsidP="00104EF5">
      <w:pPr>
        <w:pStyle w:val="HRBHeadingL2"/>
      </w:pPr>
    </w:p>
    <w:p w14:paraId="0AAA863A" w14:textId="4D22DFF1" w:rsidR="00104EF5" w:rsidRPr="00856F1F" w:rsidRDefault="00A8405C" w:rsidP="004A122A">
      <w:pPr>
        <w:pStyle w:val="HRBHeadingNumberedL3"/>
      </w:pPr>
      <w:r w:rsidRPr="00856F1F">
        <w:lastRenderedPageBreak/>
        <w:t>Health region of service</w:t>
      </w:r>
      <w:r w:rsidR="0029573D" w:rsidRPr="00856F1F">
        <w:t>*</w:t>
      </w:r>
    </w:p>
    <w:tbl>
      <w:tblPr>
        <w:tblStyle w:val="TableGrid"/>
        <w:tblW w:w="0" w:type="auto"/>
        <w:tblLook w:val="04A0" w:firstRow="1" w:lastRow="0" w:firstColumn="1" w:lastColumn="0" w:noHBand="0" w:noVBand="1"/>
      </w:tblPr>
      <w:tblGrid>
        <w:gridCol w:w="7002"/>
        <w:gridCol w:w="7002"/>
      </w:tblGrid>
      <w:tr w:rsidR="00104EF5" w:rsidRPr="00856F1F" w14:paraId="18979BA7"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4AEC23C7" w14:textId="77777777" w:rsidR="00104EF5" w:rsidRPr="00856F1F" w:rsidRDefault="00104EF5" w:rsidP="00211661">
            <w:pPr>
              <w:spacing w:after="0" w:line="240" w:lineRule="auto"/>
            </w:pPr>
            <w:r w:rsidRPr="00856F1F">
              <w:t>Variable name</w:t>
            </w:r>
          </w:p>
        </w:tc>
        <w:tc>
          <w:tcPr>
            <w:tcW w:w="7002" w:type="dxa"/>
          </w:tcPr>
          <w:p w14:paraId="602578C9" w14:textId="4DF60122" w:rsidR="00104EF5" w:rsidRPr="00856F1F" w:rsidRDefault="00A8405C" w:rsidP="00211661">
            <w:pPr>
              <w:spacing w:after="0" w:line="240" w:lineRule="auto"/>
            </w:pPr>
            <w:r w:rsidRPr="00856F1F">
              <w:t>Health region of service</w:t>
            </w:r>
          </w:p>
        </w:tc>
      </w:tr>
      <w:tr w:rsidR="00104EF5" w:rsidRPr="00856F1F" w14:paraId="4A900D18" w14:textId="77777777" w:rsidTr="00211661">
        <w:tc>
          <w:tcPr>
            <w:tcW w:w="7002" w:type="dxa"/>
          </w:tcPr>
          <w:p w14:paraId="0B3B06F9" w14:textId="77777777" w:rsidR="00104EF5" w:rsidRPr="00856F1F" w:rsidRDefault="00104EF5" w:rsidP="00211661">
            <w:pPr>
              <w:spacing w:after="0" w:line="240" w:lineRule="auto"/>
            </w:pPr>
            <w:r w:rsidRPr="00856F1F">
              <w:t>Definition</w:t>
            </w:r>
          </w:p>
        </w:tc>
        <w:tc>
          <w:tcPr>
            <w:tcW w:w="7002" w:type="dxa"/>
          </w:tcPr>
          <w:p w14:paraId="728745DC" w14:textId="49558515" w:rsidR="00104EF5" w:rsidRPr="00856F1F" w:rsidRDefault="00A8405C" w:rsidP="00211661">
            <w:pPr>
              <w:spacing w:after="0" w:line="240" w:lineRule="auto"/>
            </w:pPr>
            <w:r w:rsidRPr="00856F1F">
              <w:t xml:space="preserve">This is the health region </w:t>
            </w:r>
            <w:r w:rsidR="00C1600D" w:rsidRPr="00856F1F">
              <w:t>of the main service provider</w:t>
            </w:r>
            <w:r w:rsidR="00104EF5" w:rsidRPr="00856F1F">
              <w:t xml:space="preserve"> </w:t>
            </w:r>
          </w:p>
        </w:tc>
      </w:tr>
      <w:tr w:rsidR="00104EF5" w:rsidRPr="00856F1F" w14:paraId="064B03FA" w14:textId="77777777" w:rsidTr="00211661">
        <w:tc>
          <w:tcPr>
            <w:tcW w:w="7002" w:type="dxa"/>
          </w:tcPr>
          <w:p w14:paraId="13533B72" w14:textId="77777777" w:rsidR="00104EF5" w:rsidRPr="00856F1F" w:rsidRDefault="00104EF5" w:rsidP="00211661">
            <w:pPr>
              <w:spacing w:after="0" w:line="240" w:lineRule="auto"/>
            </w:pPr>
            <w:r w:rsidRPr="00856F1F">
              <w:t>Data variable name on NASS</w:t>
            </w:r>
          </w:p>
        </w:tc>
        <w:tc>
          <w:tcPr>
            <w:tcW w:w="7002" w:type="dxa"/>
          </w:tcPr>
          <w:p w14:paraId="7B1C4333" w14:textId="623426AC" w:rsidR="00104EF5" w:rsidRPr="00856F1F" w:rsidRDefault="00AE43D6" w:rsidP="00211661">
            <w:pPr>
              <w:spacing w:after="0" w:line="240" w:lineRule="auto"/>
            </w:pPr>
            <w:r w:rsidRPr="00856F1F">
              <w:t>(SUR) Service User Record Health Region of service</w:t>
            </w:r>
          </w:p>
        </w:tc>
      </w:tr>
      <w:tr w:rsidR="00104EF5" w:rsidRPr="00856F1F" w14:paraId="22801E73" w14:textId="77777777" w:rsidTr="00211661">
        <w:tc>
          <w:tcPr>
            <w:tcW w:w="7002" w:type="dxa"/>
          </w:tcPr>
          <w:p w14:paraId="06E43875" w14:textId="77777777" w:rsidR="00104EF5" w:rsidRPr="00856F1F" w:rsidRDefault="00104EF5" w:rsidP="00211661">
            <w:pPr>
              <w:spacing w:after="0" w:line="240" w:lineRule="auto"/>
            </w:pPr>
            <w:r w:rsidRPr="00856F1F">
              <w:t>Data variable name on SPSS file</w:t>
            </w:r>
          </w:p>
        </w:tc>
        <w:tc>
          <w:tcPr>
            <w:tcW w:w="7002" w:type="dxa"/>
          </w:tcPr>
          <w:p w14:paraId="7C56A18A" w14:textId="2A4E4767" w:rsidR="00104EF5" w:rsidRPr="00856F1F" w:rsidRDefault="00104EF5" w:rsidP="00211661">
            <w:pPr>
              <w:spacing w:after="0" w:line="240" w:lineRule="auto"/>
            </w:pPr>
          </w:p>
        </w:tc>
      </w:tr>
      <w:tr w:rsidR="00104EF5" w:rsidRPr="00856F1F" w14:paraId="1B6BCB4C" w14:textId="77777777" w:rsidTr="00211661">
        <w:tc>
          <w:tcPr>
            <w:tcW w:w="7002" w:type="dxa"/>
          </w:tcPr>
          <w:p w14:paraId="281CEA3C" w14:textId="77777777" w:rsidR="00104EF5" w:rsidRPr="00856F1F" w:rsidRDefault="00104EF5" w:rsidP="00211661">
            <w:pPr>
              <w:spacing w:after="0" w:line="240" w:lineRule="auto"/>
            </w:pPr>
            <w:r w:rsidRPr="00856F1F">
              <w:t>Definition source</w:t>
            </w:r>
          </w:p>
        </w:tc>
        <w:tc>
          <w:tcPr>
            <w:tcW w:w="7002" w:type="dxa"/>
          </w:tcPr>
          <w:p w14:paraId="7852CC12" w14:textId="29BDCF1D" w:rsidR="00104EF5" w:rsidRPr="00856F1F" w:rsidRDefault="003647F4" w:rsidP="00211661">
            <w:pPr>
              <w:spacing w:after="0" w:line="240" w:lineRule="auto"/>
            </w:pPr>
            <w:r w:rsidRPr="00856F1F">
              <w:t>HRB</w:t>
            </w:r>
          </w:p>
        </w:tc>
      </w:tr>
      <w:tr w:rsidR="00104EF5" w:rsidRPr="00856F1F" w14:paraId="3DF6B5E0" w14:textId="77777777" w:rsidTr="00211661">
        <w:tc>
          <w:tcPr>
            <w:tcW w:w="7002" w:type="dxa"/>
          </w:tcPr>
          <w:p w14:paraId="1162E6B9" w14:textId="77777777" w:rsidR="00104EF5" w:rsidRPr="00856F1F" w:rsidRDefault="00104EF5" w:rsidP="00211661">
            <w:pPr>
              <w:spacing w:after="0" w:line="240" w:lineRule="auto"/>
            </w:pPr>
            <w:r w:rsidRPr="00856F1F">
              <w:t>Type</w:t>
            </w:r>
          </w:p>
        </w:tc>
        <w:tc>
          <w:tcPr>
            <w:tcW w:w="7002" w:type="dxa"/>
          </w:tcPr>
          <w:p w14:paraId="1A39FEF5" w14:textId="77777777" w:rsidR="00104EF5" w:rsidRPr="00856F1F" w:rsidRDefault="00104EF5" w:rsidP="00211661">
            <w:pPr>
              <w:spacing w:after="0" w:line="240" w:lineRule="auto"/>
            </w:pPr>
            <w:r w:rsidRPr="00856F1F">
              <w:t>List</w:t>
            </w:r>
          </w:p>
        </w:tc>
      </w:tr>
      <w:tr w:rsidR="00104EF5" w:rsidRPr="00856F1F" w14:paraId="6CB65499" w14:textId="77777777" w:rsidTr="00211661">
        <w:tc>
          <w:tcPr>
            <w:tcW w:w="7002" w:type="dxa"/>
          </w:tcPr>
          <w:p w14:paraId="3CAC270B" w14:textId="77777777" w:rsidR="00104EF5" w:rsidRPr="00856F1F" w:rsidRDefault="00104EF5" w:rsidP="00211661">
            <w:pPr>
              <w:spacing w:after="0" w:line="240" w:lineRule="auto"/>
            </w:pPr>
            <w:r w:rsidRPr="00856F1F">
              <w:t>Format</w:t>
            </w:r>
          </w:p>
        </w:tc>
        <w:tc>
          <w:tcPr>
            <w:tcW w:w="7002" w:type="dxa"/>
          </w:tcPr>
          <w:p w14:paraId="3362B494" w14:textId="77777777" w:rsidR="00104EF5" w:rsidRPr="00856F1F" w:rsidRDefault="00104EF5" w:rsidP="00211661">
            <w:pPr>
              <w:spacing w:after="0" w:line="240" w:lineRule="auto"/>
            </w:pPr>
            <w:r w:rsidRPr="00856F1F">
              <w:t>Code</w:t>
            </w:r>
          </w:p>
        </w:tc>
      </w:tr>
      <w:tr w:rsidR="00104EF5" w:rsidRPr="00856F1F" w14:paraId="7A0E1F3F" w14:textId="77777777" w:rsidTr="00211661">
        <w:tc>
          <w:tcPr>
            <w:tcW w:w="7002" w:type="dxa"/>
          </w:tcPr>
          <w:p w14:paraId="29D872AF" w14:textId="77777777" w:rsidR="00104EF5" w:rsidRPr="00856F1F" w:rsidRDefault="00104EF5" w:rsidP="00211661">
            <w:pPr>
              <w:spacing w:after="0" w:line="240" w:lineRule="auto"/>
            </w:pPr>
            <w:r w:rsidRPr="00856F1F">
              <w:t>Length</w:t>
            </w:r>
          </w:p>
        </w:tc>
        <w:tc>
          <w:tcPr>
            <w:tcW w:w="7002" w:type="dxa"/>
          </w:tcPr>
          <w:p w14:paraId="6FB47C36" w14:textId="77777777" w:rsidR="00104EF5" w:rsidRPr="00856F1F" w:rsidRDefault="00104EF5" w:rsidP="00211661">
            <w:pPr>
              <w:spacing w:after="0" w:line="240" w:lineRule="auto"/>
            </w:pPr>
            <w:r w:rsidRPr="00856F1F">
              <w:t>8</w:t>
            </w:r>
          </w:p>
        </w:tc>
      </w:tr>
      <w:tr w:rsidR="00104EF5" w:rsidRPr="00856F1F" w14:paraId="4BE4BB83" w14:textId="77777777" w:rsidTr="00211661">
        <w:tc>
          <w:tcPr>
            <w:tcW w:w="7002" w:type="dxa"/>
          </w:tcPr>
          <w:p w14:paraId="6A14C3EE" w14:textId="77777777" w:rsidR="00104EF5" w:rsidRPr="00856F1F" w:rsidRDefault="00104EF5" w:rsidP="00211661">
            <w:pPr>
              <w:spacing w:after="0" w:line="240" w:lineRule="auto"/>
            </w:pPr>
            <w:r w:rsidRPr="00856F1F">
              <w:t>Collected since</w:t>
            </w:r>
          </w:p>
        </w:tc>
        <w:tc>
          <w:tcPr>
            <w:tcW w:w="7002" w:type="dxa"/>
          </w:tcPr>
          <w:p w14:paraId="39AD6411" w14:textId="1CFA1C36" w:rsidR="00104EF5" w:rsidRPr="00856F1F" w:rsidRDefault="00104EF5" w:rsidP="00211661">
            <w:pPr>
              <w:spacing w:after="0" w:line="240" w:lineRule="auto"/>
            </w:pPr>
            <w:r w:rsidRPr="00856F1F">
              <w:t>20</w:t>
            </w:r>
            <w:r w:rsidR="001249CA" w:rsidRPr="00856F1F">
              <w:t>25</w:t>
            </w:r>
          </w:p>
        </w:tc>
      </w:tr>
      <w:tr w:rsidR="00104EF5" w:rsidRPr="00856F1F" w14:paraId="463A41BC" w14:textId="77777777" w:rsidTr="00211661">
        <w:tc>
          <w:tcPr>
            <w:tcW w:w="7002" w:type="dxa"/>
          </w:tcPr>
          <w:p w14:paraId="20FA7A8A" w14:textId="77777777" w:rsidR="00104EF5" w:rsidRPr="00856F1F" w:rsidRDefault="00104EF5" w:rsidP="00211661">
            <w:pPr>
              <w:spacing w:after="0" w:line="240" w:lineRule="auto"/>
            </w:pPr>
            <w:r w:rsidRPr="00856F1F">
              <w:t>Mandatory</w:t>
            </w:r>
          </w:p>
        </w:tc>
        <w:tc>
          <w:tcPr>
            <w:tcW w:w="7002" w:type="dxa"/>
          </w:tcPr>
          <w:p w14:paraId="443BD3D4" w14:textId="77777777" w:rsidR="00104EF5" w:rsidRPr="00856F1F" w:rsidRDefault="00104EF5" w:rsidP="00211661">
            <w:pPr>
              <w:spacing w:after="0" w:line="240" w:lineRule="auto"/>
            </w:pPr>
            <w:r w:rsidRPr="00856F1F">
              <w:t>Yes</w:t>
            </w:r>
          </w:p>
        </w:tc>
      </w:tr>
      <w:tr w:rsidR="00104EF5" w:rsidRPr="00856F1F" w14:paraId="5DFF75B9" w14:textId="77777777" w:rsidTr="00466708">
        <w:trPr>
          <w:trHeight w:val="483"/>
        </w:trPr>
        <w:tc>
          <w:tcPr>
            <w:tcW w:w="7002" w:type="dxa"/>
          </w:tcPr>
          <w:p w14:paraId="43F89B58" w14:textId="77777777" w:rsidR="00104EF5" w:rsidRPr="00856F1F" w:rsidRDefault="00104EF5" w:rsidP="00211661">
            <w:pPr>
              <w:spacing w:after="0" w:line="240" w:lineRule="auto"/>
            </w:pPr>
            <w:r w:rsidRPr="00856F1F">
              <w:t>Data Quality Indictor (DQI)</w:t>
            </w:r>
          </w:p>
        </w:tc>
        <w:tc>
          <w:tcPr>
            <w:tcW w:w="7002" w:type="dxa"/>
          </w:tcPr>
          <w:p w14:paraId="336C54D6" w14:textId="02DE23DA" w:rsidR="00104EF5" w:rsidRPr="00856F1F" w:rsidRDefault="00466708" w:rsidP="00211661">
            <w:pPr>
              <w:spacing w:after="0" w:line="240" w:lineRule="auto"/>
            </w:pPr>
            <w:r w:rsidRPr="00856F1F">
              <w:rPr>
                <w:noProof/>
              </w:rPr>
              <mc:AlternateContent>
                <mc:Choice Requires="wps">
                  <w:drawing>
                    <wp:anchor distT="0" distB="0" distL="114300" distR="114300" simplePos="0" relativeHeight="251658247" behindDoc="0" locked="0" layoutInCell="1" allowOverlap="1" wp14:anchorId="1F120E7C" wp14:editId="12C25C93">
                      <wp:simplePos x="0" y="0"/>
                      <wp:positionH relativeFrom="leftMargin">
                        <wp:posOffset>64135</wp:posOffset>
                      </wp:positionH>
                      <wp:positionV relativeFrom="paragraph">
                        <wp:posOffset>26035</wp:posOffset>
                      </wp:positionV>
                      <wp:extent cx="314325" cy="247650"/>
                      <wp:effectExtent l="57150" t="19050" r="9525" b="95250"/>
                      <wp:wrapNone/>
                      <wp:docPr id="1903797068"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chemeClr val="tx1">
                                  <a:lumMod val="50000"/>
                                  <a:lumOff val="5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D4E5C6" id="Oval 1" o:spid="_x0000_s1026" style="position:absolute;margin-left:5.05pt;margin-top:2.05pt;width:24.75pt;height:19.5pt;z-index:25165824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" fillcolor="gray [1629]" strokecolor="#746860 [3044]">
                      <v:shadow on="t" color="black" opacity="22937f" origin=",.5" offset="0,.63889mm"/>
                      <w10:wrap anchorx="margin"/>
                    </v:oval>
                  </w:pict>
                </mc:Fallback>
              </mc:AlternateContent>
            </w:r>
          </w:p>
        </w:tc>
      </w:tr>
      <w:tr w:rsidR="00104EF5" w:rsidRPr="00856F1F" w14:paraId="3D978223" w14:textId="77777777" w:rsidTr="00211661">
        <w:tc>
          <w:tcPr>
            <w:tcW w:w="7002" w:type="dxa"/>
          </w:tcPr>
          <w:p w14:paraId="2C542E33" w14:textId="77777777" w:rsidR="00104EF5" w:rsidRPr="00856F1F" w:rsidRDefault="00104EF5" w:rsidP="00211661">
            <w:pPr>
              <w:spacing w:after="0" w:line="240" w:lineRule="auto"/>
            </w:pPr>
            <w:r w:rsidRPr="00856F1F">
              <w:t>Data Quality Indicator (DQI) comment</w:t>
            </w:r>
          </w:p>
        </w:tc>
        <w:tc>
          <w:tcPr>
            <w:tcW w:w="7002" w:type="dxa"/>
          </w:tcPr>
          <w:p w14:paraId="347D14E6" w14:textId="77777777" w:rsidR="00104EF5" w:rsidRPr="00856F1F" w:rsidRDefault="00104EF5" w:rsidP="00211661">
            <w:pPr>
              <w:spacing w:after="0" w:line="240" w:lineRule="auto"/>
            </w:pPr>
          </w:p>
        </w:tc>
      </w:tr>
      <w:tr w:rsidR="00104EF5" w:rsidRPr="00856F1F" w14:paraId="057C8A77" w14:textId="77777777" w:rsidTr="00211661">
        <w:tc>
          <w:tcPr>
            <w:tcW w:w="7002" w:type="dxa"/>
          </w:tcPr>
          <w:p w14:paraId="78685699" w14:textId="77777777" w:rsidR="00104EF5" w:rsidRPr="00856F1F" w:rsidRDefault="00104EF5" w:rsidP="00211661">
            <w:pPr>
              <w:spacing w:after="0" w:line="240" w:lineRule="auto"/>
            </w:pPr>
            <w:r w:rsidRPr="00856F1F">
              <w:t>Required for</w:t>
            </w:r>
          </w:p>
        </w:tc>
        <w:tc>
          <w:tcPr>
            <w:tcW w:w="7002" w:type="dxa"/>
          </w:tcPr>
          <w:p w14:paraId="55CF1C46" w14:textId="77777777" w:rsidR="00104EF5" w:rsidRPr="00856F1F" w:rsidRDefault="00104EF5" w:rsidP="00211661">
            <w:pPr>
              <w:spacing w:after="0" w:line="240" w:lineRule="auto"/>
            </w:pPr>
            <w:r w:rsidRPr="00856F1F">
              <w:t>Annual report</w:t>
            </w:r>
          </w:p>
        </w:tc>
      </w:tr>
      <w:tr w:rsidR="00104EF5" w:rsidRPr="00856F1F" w14:paraId="62A6C769" w14:textId="77777777" w:rsidTr="00211661">
        <w:tc>
          <w:tcPr>
            <w:tcW w:w="7002" w:type="dxa"/>
          </w:tcPr>
          <w:p w14:paraId="15D8B353" w14:textId="77777777" w:rsidR="00104EF5" w:rsidRPr="00856F1F" w:rsidRDefault="00104EF5" w:rsidP="00211661">
            <w:pPr>
              <w:spacing w:after="0" w:line="240" w:lineRule="auto"/>
            </w:pPr>
            <w:r w:rsidRPr="00856F1F">
              <w:t>Additional notes</w:t>
            </w:r>
          </w:p>
        </w:tc>
        <w:tc>
          <w:tcPr>
            <w:tcW w:w="7002" w:type="dxa"/>
          </w:tcPr>
          <w:p w14:paraId="3564448E" w14:textId="77777777" w:rsidR="00104EF5" w:rsidRPr="00856F1F" w:rsidRDefault="00104EF5" w:rsidP="00211661">
            <w:pPr>
              <w:spacing w:after="0" w:line="240" w:lineRule="auto"/>
            </w:pPr>
            <w:r w:rsidRPr="00856F1F">
              <w:t xml:space="preserve">This is auto populated on NASS based on the main service provider. </w:t>
            </w:r>
          </w:p>
        </w:tc>
      </w:tr>
    </w:tbl>
    <w:p w14:paraId="32A482C2" w14:textId="77777777" w:rsidR="001249CA" w:rsidRPr="00856F1F" w:rsidRDefault="001249CA" w:rsidP="00704A46">
      <w:pPr>
        <w:pStyle w:val="HRBHeadingL2"/>
      </w:pPr>
    </w:p>
    <w:p w14:paraId="2C499F2E" w14:textId="77777777" w:rsidR="009B1C98" w:rsidRPr="00856F1F" w:rsidRDefault="009B1C98" w:rsidP="001249CA">
      <w:pPr>
        <w:pStyle w:val="HRBHeadingL2"/>
      </w:pPr>
      <w:r w:rsidRPr="00856F1F">
        <w:br w:type="page"/>
      </w:r>
    </w:p>
    <w:p w14:paraId="6C390E09" w14:textId="7196545C" w:rsidR="001249CA" w:rsidRPr="00856F1F" w:rsidRDefault="001249CA" w:rsidP="004A122A">
      <w:pPr>
        <w:pStyle w:val="HRBHeadingNumberedL3"/>
      </w:pPr>
      <w:r w:rsidRPr="00856F1F">
        <w:lastRenderedPageBreak/>
        <w:t>Area providing funding</w:t>
      </w:r>
      <w:r w:rsidR="0029573D" w:rsidRPr="00856F1F">
        <w:t>*</w:t>
      </w:r>
    </w:p>
    <w:tbl>
      <w:tblPr>
        <w:tblStyle w:val="TableGrid"/>
        <w:tblW w:w="0" w:type="auto"/>
        <w:tblLook w:val="04A0" w:firstRow="1" w:lastRow="0" w:firstColumn="1" w:lastColumn="0" w:noHBand="0" w:noVBand="1"/>
      </w:tblPr>
      <w:tblGrid>
        <w:gridCol w:w="7002"/>
        <w:gridCol w:w="7002"/>
      </w:tblGrid>
      <w:tr w:rsidR="001249CA" w:rsidRPr="00856F1F" w14:paraId="4D6D813A"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63DC6CFF" w14:textId="77777777" w:rsidR="001249CA" w:rsidRPr="00856F1F" w:rsidRDefault="001249CA" w:rsidP="00211661">
            <w:pPr>
              <w:spacing w:after="0" w:line="240" w:lineRule="auto"/>
            </w:pPr>
            <w:r w:rsidRPr="00856F1F">
              <w:t>Variable name</w:t>
            </w:r>
          </w:p>
        </w:tc>
        <w:tc>
          <w:tcPr>
            <w:tcW w:w="7002" w:type="dxa"/>
          </w:tcPr>
          <w:p w14:paraId="1A4E6B0D" w14:textId="2F2F338D" w:rsidR="001249CA" w:rsidRPr="00856F1F" w:rsidRDefault="001249CA" w:rsidP="00211661">
            <w:pPr>
              <w:spacing w:after="0" w:line="240" w:lineRule="auto"/>
            </w:pPr>
            <w:r w:rsidRPr="00856F1F">
              <w:t>Area providing funding</w:t>
            </w:r>
          </w:p>
        </w:tc>
      </w:tr>
      <w:tr w:rsidR="001249CA" w:rsidRPr="00856F1F" w14:paraId="679D12D9" w14:textId="77777777" w:rsidTr="00211661">
        <w:tc>
          <w:tcPr>
            <w:tcW w:w="7002" w:type="dxa"/>
          </w:tcPr>
          <w:p w14:paraId="7D036E0D" w14:textId="77777777" w:rsidR="001249CA" w:rsidRPr="00856F1F" w:rsidRDefault="001249CA" w:rsidP="00211661">
            <w:pPr>
              <w:spacing w:after="0" w:line="240" w:lineRule="auto"/>
            </w:pPr>
            <w:r w:rsidRPr="00856F1F">
              <w:t>Definition</w:t>
            </w:r>
          </w:p>
        </w:tc>
        <w:tc>
          <w:tcPr>
            <w:tcW w:w="7002" w:type="dxa"/>
          </w:tcPr>
          <w:p w14:paraId="07A1DCB7" w14:textId="17D336DD" w:rsidR="001249CA" w:rsidRPr="00856F1F" w:rsidRDefault="001249CA" w:rsidP="00211661">
            <w:pPr>
              <w:spacing w:after="0" w:line="240" w:lineRule="auto"/>
            </w:pPr>
            <w:r w:rsidRPr="00856F1F">
              <w:t xml:space="preserve">This is the Community Healthcare </w:t>
            </w:r>
            <w:r w:rsidR="00110FD8" w:rsidRPr="00856F1F">
              <w:t>Organisation</w:t>
            </w:r>
            <w:r w:rsidRPr="00856F1F">
              <w:t xml:space="preserve"> (CHO)</w:t>
            </w:r>
            <w:r w:rsidR="006747A0" w:rsidRPr="00856F1F">
              <w:t xml:space="preserve"> area that provides funding for the services received by the service user.</w:t>
            </w:r>
            <w:r w:rsidRPr="00856F1F">
              <w:t xml:space="preserve"> </w:t>
            </w:r>
          </w:p>
        </w:tc>
      </w:tr>
      <w:tr w:rsidR="001249CA" w:rsidRPr="00856F1F" w14:paraId="13F1B20B" w14:textId="77777777" w:rsidTr="00211661">
        <w:tc>
          <w:tcPr>
            <w:tcW w:w="7002" w:type="dxa"/>
          </w:tcPr>
          <w:p w14:paraId="0FE8FBC8" w14:textId="77777777" w:rsidR="001249CA" w:rsidRPr="00856F1F" w:rsidRDefault="001249CA" w:rsidP="00211661">
            <w:pPr>
              <w:spacing w:after="0" w:line="240" w:lineRule="auto"/>
            </w:pPr>
            <w:r w:rsidRPr="00856F1F">
              <w:t>Data variable name on NASS</w:t>
            </w:r>
          </w:p>
        </w:tc>
        <w:tc>
          <w:tcPr>
            <w:tcW w:w="7002" w:type="dxa"/>
          </w:tcPr>
          <w:p w14:paraId="780FDF2D" w14:textId="6382DCF1" w:rsidR="001249CA" w:rsidRPr="00856F1F" w:rsidRDefault="00512E19" w:rsidP="00211661">
            <w:pPr>
              <w:spacing w:after="0" w:line="240" w:lineRule="auto"/>
            </w:pPr>
            <w:r w:rsidRPr="00856F1F">
              <w:t>(SUR) Service User Record CHO Providing Funding</w:t>
            </w:r>
          </w:p>
        </w:tc>
      </w:tr>
      <w:tr w:rsidR="001249CA" w:rsidRPr="00856F1F" w14:paraId="119E5162" w14:textId="77777777" w:rsidTr="00211661">
        <w:tc>
          <w:tcPr>
            <w:tcW w:w="7002" w:type="dxa"/>
          </w:tcPr>
          <w:p w14:paraId="3A480AAA" w14:textId="77777777" w:rsidR="001249CA" w:rsidRPr="00856F1F" w:rsidRDefault="001249CA" w:rsidP="00211661">
            <w:pPr>
              <w:spacing w:after="0" w:line="240" w:lineRule="auto"/>
            </w:pPr>
            <w:r w:rsidRPr="00856F1F">
              <w:t>Data variable name on SPSS file</w:t>
            </w:r>
          </w:p>
        </w:tc>
        <w:tc>
          <w:tcPr>
            <w:tcW w:w="7002" w:type="dxa"/>
          </w:tcPr>
          <w:p w14:paraId="78CDFE36" w14:textId="213569EC" w:rsidR="001249CA" w:rsidRPr="00856F1F" w:rsidRDefault="00512E19" w:rsidP="00211661">
            <w:pPr>
              <w:spacing w:after="0" w:line="240" w:lineRule="auto"/>
            </w:pPr>
            <w:r w:rsidRPr="00856F1F">
              <w:t>CHOFUNDING</w:t>
            </w:r>
          </w:p>
        </w:tc>
      </w:tr>
      <w:tr w:rsidR="001249CA" w:rsidRPr="00856F1F" w14:paraId="5E7188EF" w14:textId="77777777" w:rsidTr="00211661">
        <w:tc>
          <w:tcPr>
            <w:tcW w:w="7002" w:type="dxa"/>
          </w:tcPr>
          <w:p w14:paraId="01A4E882" w14:textId="77777777" w:rsidR="001249CA" w:rsidRPr="00856F1F" w:rsidRDefault="001249CA" w:rsidP="00211661">
            <w:pPr>
              <w:spacing w:after="0" w:line="240" w:lineRule="auto"/>
            </w:pPr>
            <w:r w:rsidRPr="00856F1F">
              <w:t>Definition source</w:t>
            </w:r>
          </w:p>
        </w:tc>
        <w:tc>
          <w:tcPr>
            <w:tcW w:w="7002" w:type="dxa"/>
          </w:tcPr>
          <w:p w14:paraId="2E7876C7" w14:textId="77777777" w:rsidR="001249CA" w:rsidRPr="00856F1F" w:rsidRDefault="001249CA" w:rsidP="00211661">
            <w:pPr>
              <w:spacing w:after="0" w:line="240" w:lineRule="auto"/>
            </w:pPr>
            <w:r w:rsidRPr="00856F1F">
              <w:t>HRB</w:t>
            </w:r>
          </w:p>
        </w:tc>
      </w:tr>
      <w:tr w:rsidR="001249CA" w:rsidRPr="00856F1F" w14:paraId="3EC7894D" w14:textId="77777777" w:rsidTr="00211661">
        <w:tc>
          <w:tcPr>
            <w:tcW w:w="7002" w:type="dxa"/>
          </w:tcPr>
          <w:p w14:paraId="449F1998" w14:textId="77777777" w:rsidR="001249CA" w:rsidRPr="00856F1F" w:rsidRDefault="001249CA" w:rsidP="00211661">
            <w:pPr>
              <w:spacing w:after="0" w:line="240" w:lineRule="auto"/>
            </w:pPr>
            <w:r w:rsidRPr="00856F1F">
              <w:t>Type</w:t>
            </w:r>
          </w:p>
        </w:tc>
        <w:tc>
          <w:tcPr>
            <w:tcW w:w="7002" w:type="dxa"/>
          </w:tcPr>
          <w:p w14:paraId="26A5B96E" w14:textId="77777777" w:rsidR="001249CA" w:rsidRPr="00856F1F" w:rsidRDefault="001249CA" w:rsidP="00211661">
            <w:pPr>
              <w:spacing w:after="0" w:line="240" w:lineRule="auto"/>
            </w:pPr>
            <w:r w:rsidRPr="00856F1F">
              <w:t>List</w:t>
            </w:r>
          </w:p>
        </w:tc>
      </w:tr>
      <w:tr w:rsidR="001249CA" w:rsidRPr="00856F1F" w14:paraId="3583D58D" w14:textId="77777777" w:rsidTr="00211661">
        <w:tc>
          <w:tcPr>
            <w:tcW w:w="7002" w:type="dxa"/>
          </w:tcPr>
          <w:p w14:paraId="07EB2EBC" w14:textId="77777777" w:rsidR="001249CA" w:rsidRPr="00856F1F" w:rsidRDefault="001249CA" w:rsidP="00211661">
            <w:pPr>
              <w:spacing w:after="0" w:line="240" w:lineRule="auto"/>
            </w:pPr>
            <w:r w:rsidRPr="00856F1F">
              <w:t>Format</w:t>
            </w:r>
          </w:p>
        </w:tc>
        <w:tc>
          <w:tcPr>
            <w:tcW w:w="7002" w:type="dxa"/>
          </w:tcPr>
          <w:p w14:paraId="646C9B04" w14:textId="77777777" w:rsidR="001249CA" w:rsidRPr="00856F1F" w:rsidRDefault="001249CA" w:rsidP="00211661">
            <w:pPr>
              <w:spacing w:after="0" w:line="240" w:lineRule="auto"/>
            </w:pPr>
            <w:r w:rsidRPr="00856F1F">
              <w:t>Code</w:t>
            </w:r>
          </w:p>
        </w:tc>
      </w:tr>
      <w:tr w:rsidR="001249CA" w:rsidRPr="00856F1F" w14:paraId="48F8232D" w14:textId="77777777" w:rsidTr="00211661">
        <w:tc>
          <w:tcPr>
            <w:tcW w:w="7002" w:type="dxa"/>
          </w:tcPr>
          <w:p w14:paraId="1DA447AF" w14:textId="77777777" w:rsidR="001249CA" w:rsidRPr="00856F1F" w:rsidRDefault="001249CA" w:rsidP="00211661">
            <w:pPr>
              <w:spacing w:after="0" w:line="240" w:lineRule="auto"/>
            </w:pPr>
            <w:r w:rsidRPr="00856F1F">
              <w:t>Length</w:t>
            </w:r>
          </w:p>
        </w:tc>
        <w:tc>
          <w:tcPr>
            <w:tcW w:w="7002" w:type="dxa"/>
          </w:tcPr>
          <w:p w14:paraId="425EC6A9" w14:textId="77777777" w:rsidR="001249CA" w:rsidRPr="00856F1F" w:rsidRDefault="001249CA" w:rsidP="00211661">
            <w:pPr>
              <w:spacing w:after="0" w:line="240" w:lineRule="auto"/>
            </w:pPr>
            <w:r w:rsidRPr="00856F1F">
              <w:t>8</w:t>
            </w:r>
          </w:p>
        </w:tc>
      </w:tr>
      <w:tr w:rsidR="001249CA" w:rsidRPr="00856F1F" w14:paraId="4084BB92" w14:textId="77777777" w:rsidTr="00211661">
        <w:tc>
          <w:tcPr>
            <w:tcW w:w="7002" w:type="dxa"/>
          </w:tcPr>
          <w:p w14:paraId="69F3BBBD" w14:textId="77777777" w:rsidR="001249CA" w:rsidRPr="00856F1F" w:rsidRDefault="001249CA" w:rsidP="00211661">
            <w:pPr>
              <w:spacing w:after="0" w:line="240" w:lineRule="auto"/>
            </w:pPr>
            <w:r w:rsidRPr="00856F1F">
              <w:t>Collected since</w:t>
            </w:r>
          </w:p>
        </w:tc>
        <w:tc>
          <w:tcPr>
            <w:tcW w:w="7002" w:type="dxa"/>
          </w:tcPr>
          <w:p w14:paraId="46763965" w14:textId="6A7E0331" w:rsidR="001249CA" w:rsidRPr="00856F1F" w:rsidRDefault="009B1C98" w:rsidP="00211661">
            <w:pPr>
              <w:spacing w:after="0" w:line="240" w:lineRule="auto"/>
            </w:pPr>
            <w:r w:rsidRPr="00856F1F">
              <w:t>2019</w:t>
            </w:r>
          </w:p>
        </w:tc>
      </w:tr>
      <w:tr w:rsidR="001249CA" w:rsidRPr="00856F1F" w14:paraId="3080EE6E" w14:textId="77777777" w:rsidTr="00211661">
        <w:tc>
          <w:tcPr>
            <w:tcW w:w="7002" w:type="dxa"/>
          </w:tcPr>
          <w:p w14:paraId="3F1CAEC0" w14:textId="77777777" w:rsidR="001249CA" w:rsidRPr="00856F1F" w:rsidRDefault="001249CA" w:rsidP="00211661">
            <w:pPr>
              <w:spacing w:after="0" w:line="240" w:lineRule="auto"/>
            </w:pPr>
            <w:r w:rsidRPr="00856F1F">
              <w:t>Mandatory</w:t>
            </w:r>
          </w:p>
        </w:tc>
        <w:tc>
          <w:tcPr>
            <w:tcW w:w="7002" w:type="dxa"/>
          </w:tcPr>
          <w:p w14:paraId="4A68C601" w14:textId="77777777" w:rsidR="001249CA" w:rsidRPr="00856F1F" w:rsidRDefault="001249CA" w:rsidP="00211661">
            <w:pPr>
              <w:spacing w:after="0" w:line="240" w:lineRule="auto"/>
            </w:pPr>
            <w:r w:rsidRPr="00856F1F">
              <w:t>Yes</w:t>
            </w:r>
          </w:p>
        </w:tc>
      </w:tr>
      <w:tr w:rsidR="001249CA" w:rsidRPr="00856F1F" w14:paraId="518B7339" w14:textId="77777777" w:rsidTr="00463D31">
        <w:trPr>
          <w:trHeight w:val="501"/>
        </w:trPr>
        <w:tc>
          <w:tcPr>
            <w:tcW w:w="7002" w:type="dxa"/>
          </w:tcPr>
          <w:p w14:paraId="5D47B22C" w14:textId="77777777" w:rsidR="001249CA" w:rsidRPr="00856F1F" w:rsidRDefault="001249CA" w:rsidP="00211661">
            <w:pPr>
              <w:spacing w:after="0" w:line="240" w:lineRule="auto"/>
            </w:pPr>
            <w:r w:rsidRPr="00856F1F">
              <w:t>Data Quality Indictor (DQI)</w:t>
            </w:r>
          </w:p>
        </w:tc>
        <w:tc>
          <w:tcPr>
            <w:tcW w:w="7002" w:type="dxa"/>
          </w:tcPr>
          <w:p w14:paraId="4AA321A3" w14:textId="6FF18F94" w:rsidR="00463D31" w:rsidRPr="00856F1F" w:rsidRDefault="00463D31" w:rsidP="00211661">
            <w:pPr>
              <w:spacing w:after="0" w:line="240" w:lineRule="auto"/>
            </w:pPr>
            <w:r w:rsidRPr="00856F1F">
              <w:rPr>
                <w:noProof/>
              </w:rPr>
              <mc:AlternateContent>
                <mc:Choice Requires="wps">
                  <w:drawing>
                    <wp:anchor distT="0" distB="0" distL="114300" distR="114300" simplePos="0" relativeHeight="251658250" behindDoc="0" locked="0" layoutInCell="1" allowOverlap="1" wp14:anchorId="43EDB1C4" wp14:editId="15B423BE">
                      <wp:simplePos x="0" y="0"/>
                      <wp:positionH relativeFrom="leftMargin">
                        <wp:posOffset>64135</wp:posOffset>
                      </wp:positionH>
                      <wp:positionV relativeFrom="paragraph">
                        <wp:posOffset>44450</wp:posOffset>
                      </wp:positionV>
                      <wp:extent cx="314325" cy="247650"/>
                      <wp:effectExtent l="57150" t="19050" r="9525" b="95250"/>
                      <wp:wrapNone/>
                      <wp:docPr id="150459699"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C8B486" id="Oval 1" o:spid="_x0000_s1026" style="position:absolute;margin-left:5.05pt;margin-top:3.5pt;width:24.75pt;height:19.5pt;z-index:25165825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" fillcolor="#00b050" strokecolor="#746860 [3044]">
                      <v:shadow on="t" color="black" opacity="22937f" origin=",.5" offset="0,.63889mm"/>
                      <w10:wrap anchorx="margin"/>
                    </v:oval>
                  </w:pict>
                </mc:Fallback>
              </mc:AlternateContent>
            </w:r>
          </w:p>
          <w:p w14:paraId="228B3560" w14:textId="2AA75195" w:rsidR="001249CA" w:rsidRPr="00856F1F" w:rsidRDefault="001249CA" w:rsidP="00211661">
            <w:pPr>
              <w:spacing w:after="0" w:line="240" w:lineRule="auto"/>
            </w:pPr>
          </w:p>
        </w:tc>
      </w:tr>
      <w:tr w:rsidR="001249CA" w:rsidRPr="00856F1F" w14:paraId="4C36CBDD" w14:textId="77777777" w:rsidTr="00211661">
        <w:tc>
          <w:tcPr>
            <w:tcW w:w="7002" w:type="dxa"/>
          </w:tcPr>
          <w:p w14:paraId="6DD03941" w14:textId="77777777" w:rsidR="001249CA" w:rsidRPr="00856F1F" w:rsidRDefault="001249CA" w:rsidP="00211661">
            <w:pPr>
              <w:spacing w:after="0" w:line="240" w:lineRule="auto"/>
            </w:pPr>
            <w:r w:rsidRPr="00856F1F">
              <w:t>Data Quality Indicator (DQI) comment</w:t>
            </w:r>
          </w:p>
        </w:tc>
        <w:tc>
          <w:tcPr>
            <w:tcW w:w="7002" w:type="dxa"/>
          </w:tcPr>
          <w:p w14:paraId="683173DD" w14:textId="77777777" w:rsidR="001249CA" w:rsidRPr="00856F1F" w:rsidRDefault="001249CA" w:rsidP="00211661">
            <w:pPr>
              <w:spacing w:after="0" w:line="240" w:lineRule="auto"/>
            </w:pPr>
          </w:p>
        </w:tc>
      </w:tr>
      <w:tr w:rsidR="001249CA" w:rsidRPr="00856F1F" w14:paraId="509D39C5" w14:textId="77777777" w:rsidTr="00211661">
        <w:tc>
          <w:tcPr>
            <w:tcW w:w="7002" w:type="dxa"/>
          </w:tcPr>
          <w:p w14:paraId="6D37AA4F" w14:textId="77777777" w:rsidR="001249CA" w:rsidRPr="00856F1F" w:rsidRDefault="001249CA" w:rsidP="00211661">
            <w:pPr>
              <w:spacing w:after="0" w:line="240" w:lineRule="auto"/>
            </w:pPr>
            <w:r w:rsidRPr="00856F1F">
              <w:t>Required for</w:t>
            </w:r>
          </w:p>
        </w:tc>
        <w:tc>
          <w:tcPr>
            <w:tcW w:w="7002" w:type="dxa"/>
          </w:tcPr>
          <w:p w14:paraId="0B8D8E6A" w14:textId="77777777" w:rsidR="001249CA" w:rsidRPr="00856F1F" w:rsidRDefault="001249CA" w:rsidP="00211661">
            <w:pPr>
              <w:spacing w:after="0" w:line="240" w:lineRule="auto"/>
            </w:pPr>
            <w:r w:rsidRPr="00856F1F">
              <w:t>Annual report</w:t>
            </w:r>
          </w:p>
        </w:tc>
      </w:tr>
      <w:tr w:rsidR="001249CA" w:rsidRPr="00856F1F" w14:paraId="23299CD5" w14:textId="77777777" w:rsidTr="00211661">
        <w:tc>
          <w:tcPr>
            <w:tcW w:w="7002" w:type="dxa"/>
          </w:tcPr>
          <w:p w14:paraId="3ABE1C6C" w14:textId="77777777" w:rsidR="001249CA" w:rsidRPr="00856F1F" w:rsidRDefault="001249CA" w:rsidP="00211661">
            <w:pPr>
              <w:spacing w:after="0" w:line="240" w:lineRule="auto"/>
            </w:pPr>
            <w:r w:rsidRPr="00856F1F">
              <w:t>Additional notes</w:t>
            </w:r>
          </w:p>
        </w:tc>
        <w:tc>
          <w:tcPr>
            <w:tcW w:w="7002" w:type="dxa"/>
          </w:tcPr>
          <w:p w14:paraId="2A553D9E" w14:textId="68075F02" w:rsidR="001249CA" w:rsidRPr="00856F1F" w:rsidRDefault="00110FD8" w:rsidP="00211661">
            <w:pPr>
              <w:spacing w:after="0" w:line="240" w:lineRule="auto"/>
            </w:pPr>
            <w:r w:rsidRPr="00856F1F">
              <w:t xml:space="preserve">The CHO area of service and CHO area of funding can be different. </w:t>
            </w:r>
          </w:p>
        </w:tc>
      </w:tr>
    </w:tbl>
    <w:p w14:paraId="2F05F59D" w14:textId="77777777" w:rsidR="00AC7DF2" w:rsidRPr="00856F1F" w:rsidRDefault="00AC7DF2" w:rsidP="00704A46">
      <w:pPr>
        <w:pStyle w:val="HRBHeadingL2"/>
      </w:pPr>
      <w:r w:rsidRPr="00856F1F">
        <w:br w:type="page"/>
      </w:r>
    </w:p>
    <w:p w14:paraId="69EE0888" w14:textId="40D971E1" w:rsidR="007B0498" w:rsidRPr="00856F1F" w:rsidRDefault="00036B9E" w:rsidP="004A122A">
      <w:pPr>
        <w:pStyle w:val="HRBHeadingNumberedL3"/>
      </w:pPr>
      <w:r w:rsidRPr="00856F1F">
        <w:lastRenderedPageBreak/>
        <w:t>Referral date</w:t>
      </w:r>
      <w:r w:rsidR="0029573D" w:rsidRPr="00856F1F">
        <w:t>*</w:t>
      </w:r>
      <w:r w:rsidRPr="00856F1F">
        <w:tab/>
      </w:r>
      <w:r w:rsidRPr="00856F1F">
        <w:tab/>
      </w:r>
      <w:r w:rsidRPr="00856F1F">
        <w:tab/>
      </w:r>
    </w:p>
    <w:tbl>
      <w:tblPr>
        <w:tblStyle w:val="TableGrid"/>
        <w:tblW w:w="0" w:type="auto"/>
        <w:tblLook w:val="04A0" w:firstRow="1" w:lastRow="0" w:firstColumn="1" w:lastColumn="0" w:noHBand="0" w:noVBand="1"/>
      </w:tblPr>
      <w:tblGrid>
        <w:gridCol w:w="7002"/>
        <w:gridCol w:w="7002"/>
      </w:tblGrid>
      <w:tr w:rsidR="007B0498" w:rsidRPr="00856F1F" w14:paraId="1E3CABF3"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6BCA41AA" w14:textId="77777777" w:rsidR="007B0498" w:rsidRPr="00856F1F" w:rsidRDefault="007B0498" w:rsidP="00211661">
            <w:pPr>
              <w:spacing w:after="0" w:line="240" w:lineRule="auto"/>
            </w:pPr>
            <w:r w:rsidRPr="00856F1F">
              <w:t>Variable name</w:t>
            </w:r>
          </w:p>
        </w:tc>
        <w:tc>
          <w:tcPr>
            <w:tcW w:w="7002" w:type="dxa"/>
          </w:tcPr>
          <w:p w14:paraId="4946050D" w14:textId="70F28D6B" w:rsidR="007B0498" w:rsidRPr="00856F1F" w:rsidRDefault="00036B9E" w:rsidP="00211661">
            <w:pPr>
              <w:spacing w:after="0" w:line="240" w:lineRule="auto"/>
            </w:pPr>
            <w:r w:rsidRPr="00856F1F">
              <w:t>Referral date</w:t>
            </w:r>
          </w:p>
        </w:tc>
      </w:tr>
      <w:tr w:rsidR="007B0498" w:rsidRPr="00856F1F" w14:paraId="5F60F658" w14:textId="77777777" w:rsidTr="00211661">
        <w:tc>
          <w:tcPr>
            <w:tcW w:w="7002" w:type="dxa"/>
          </w:tcPr>
          <w:p w14:paraId="189D5628" w14:textId="77777777" w:rsidR="007B0498" w:rsidRPr="00856F1F" w:rsidRDefault="007B0498" w:rsidP="00211661">
            <w:pPr>
              <w:spacing w:after="0" w:line="240" w:lineRule="auto"/>
            </w:pPr>
            <w:r w:rsidRPr="00856F1F">
              <w:t>Definition</w:t>
            </w:r>
          </w:p>
        </w:tc>
        <w:tc>
          <w:tcPr>
            <w:tcW w:w="7002" w:type="dxa"/>
          </w:tcPr>
          <w:p w14:paraId="66FEFDF1" w14:textId="41ECA9BA" w:rsidR="007B0498" w:rsidRPr="00856F1F" w:rsidRDefault="00803E31" w:rsidP="00211661">
            <w:pPr>
              <w:spacing w:after="0" w:line="240" w:lineRule="auto"/>
            </w:pPr>
            <w:r w:rsidRPr="00856F1F">
              <w:t>The date on which the service user was first referred to the current main service provider.</w:t>
            </w:r>
            <w:r w:rsidR="004B451A" w:rsidRPr="00856F1F">
              <w:t xml:space="preserve"> </w:t>
            </w:r>
          </w:p>
        </w:tc>
      </w:tr>
      <w:tr w:rsidR="007B0498" w:rsidRPr="00856F1F" w14:paraId="4B2388F7" w14:textId="77777777" w:rsidTr="00211661">
        <w:tc>
          <w:tcPr>
            <w:tcW w:w="7002" w:type="dxa"/>
          </w:tcPr>
          <w:p w14:paraId="25D7681C" w14:textId="77777777" w:rsidR="007B0498" w:rsidRPr="00856F1F" w:rsidRDefault="007B0498" w:rsidP="00211661">
            <w:pPr>
              <w:spacing w:after="0" w:line="240" w:lineRule="auto"/>
            </w:pPr>
            <w:r w:rsidRPr="00856F1F">
              <w:t>Data variable name on NASS</w:t>
            </w:r>
          </w:p>
        </w:tc>
        <w:tc>
          <w:tcPr>
            <w:tcW w:w="7002" w:type="dxa"/>
          </w:tcPr>
          <w:p w14:paraId="53C1C15A" w14:textId="194958EB" w:rsidR="007B0498" w:rsidRPr="00856F1F" w:rsidRDefault="004B451A" w:rsidP="00211661">
            <w:pPr>
              <w:spacing w:after="0" w:line="240" w:lineRule="auto"/>
            </w:pPr>
            <w:r w:rsidRPr="00856F1F">
              <w:t>(SUR) Service User Record Referral Date</w:t>
            </w:r>
          </w:p>
        </w:tc>
      </w:tr>
      <w:tr w:rsidR="007B0498" w:rsidRPr="00856F1F" w14:paraId="554E1F44" w14:textId="77777777" w:rsidTr="00211661">
        <w:tc>
          <w:tcPr>
            <w:tcW w:w="7002" w:type="dxa"/>
          </w:tcPr>
          <w:p w14:paraId="2D4A3B75" w14:textId="77777777" w:rsidR="007B0498" w:rsidRPr="00856F1F" w:rsidRDefault="007B0498" w:rsidP="00211661">
            <w:pPr>
              <w:spacing w:after="0" w:line="240" w:lineRule="auto"/>
            </w:pPr>
            <w:r w:rsidRPr="00856F1F">
              <w:t>Data variable name on SPSS file</w:t>
            </w:r>
          </w:p>
        </w:tc>
        <w:tc>
          <w:tcPr>
            <w:tcW w:w="7002" w:type="dxa"/>
          </w:tcPr>
          <w:p w14:paraId="13D7B52C" w14:textId="4F962ADA" w:rsidR="007B0498" w:rsidRPr="00856F1F" w:rsidRDefault="00DA7803" w:rsidP="00211661">
            <w:pPr>
              <w:spacing w:after="0" w:line="240" w:lineRule="auto"/>
            </w:pPr>
            <w:r w:rsidRPr="00856F1F">
              <w:t>REFDATE</w:t>
            </w:r>
          </w:p>
        </w:tc>
      </w:tr>
      <w:tr w:rsidR="007B0498" w:rsidRPr="00856F1F" w14:paraId="03844CCE" w14:textId="77777777" w:rsidTr="00211661">
        <w:tc>
          <w:tcPr>
            <w:tcW w:w="7002" w:type="dxa"/>
          </w:tcPr>
          <w:p w14:paraId="31125C14" w14:textId="77777777" w:rsidR="007B0498" w:rsidRPr="00856F1F" w:rsidRDefault="007B0498" w:rsidP="00211661">
            <w:pPr>
              <w:spacing w:after="0" w:line="240" w:lineRule="auto"/>
            </w:pPr>
            <w:r w:rsidRPr="00856F1F">
              <w:t>Definition source</w:t>
            </w:r>
          </w:p>
        </w:tc>
        <w:tc>
          <w:tcPr>
            <w:tcW w:w="7002" w:type="dxa"/>
          </w:tcPr>
          <w:p w14:paraId="28634615" w14:textId="61BEEA63" w:rsidR="007B0498" w:rsidRPr="00856F1F" w:rsidRDefault="00B30D34" w:rsidP="00211661">
            <w:pPr>
              <w:spacing w:after="0" w:line="240" w:lineRule="auto"/>
            </w:pPr>
            <w:r w:rsidRPr="00856F1F">
              <w:t>HRB</w:t>
            </w:r>
          </w:p>
        </w:tc>
      </w:tr>
      <w:tr w:rsidR="007B0498" w:rsidRPr="00856F1F" w14:paraId="1938868A" w14:textId="77777777" w:rsidTr="00211661">
        <w:tc>
          <w:tcPr>
            <w:tcW w:w="7002" w:type="dxa"/>
          </w:tcPr>
          <w:p w14:paraId="05831EA8" w14:textId="77777777" w:rsidR="007B0498" w:rsidRPr="00856F1F" w:rsidRDefault="007B0498" w:rsidP="00211661">
            <w:pPr>
              <w:spacing w:after="0" w:line="240" w:lineRule="auto"/>
            </w:pPr>
            <w:r w:rsidRPr="00856F1F">
              <w:t>Type</w:t>
            </w:r>
          </w:p>
        </w:tc>
        <w:tc>
          <w:tcPr>
            <w:tcW w:w="7002" w:type="dxa"/>
          </w:tcPr>
          <w:p w14:paraId="123BBFC4" w14:textId="355010AE" w:rsidR="007B0498" w:rsidRPr="00856F1F" w:rsidRDefault="00B30D34" w:rsidP="00211661">
            <w:pPr>
              <w:spacing w:after="0" w:line="240" w:lineRule="auto"/>
            </w:pPr>
            <w:r w:rsidRPr="00856F1F">
              <w:t>Date</w:t>
            </w:r>
          </w:p>
        </w:tc>
      </w:tr>
      <w:tr w:rsidR="007B0498" w:rsidRPr="00856F1F" w14:paraId="7CB3F59E" w14:textId="77777777" w:rsidTr="00211661">
        <w:tc>
          <w:tcPr>
            <w:tcW w:w="7002" w:type="dxa"/>
          </w:tcPr>
          <w:p w14:paraId="288E28C9" w14:textId="77777777" w:rsidR="007B0498" w:rsidRPr="00856F1F" w:rsidRDefault="007B0498" w:rsidP="00211661">
            <w:pPr>
              <w:spacing w:after="0" w:line="240" w:lineRule="auto"/>
            </w:pPr>
            <w:r w:rsidRPr="00856F1F">
              <w:t>Format</w:t>
            </w:r>
          </w:p>
        </w:tc>
        <w:tc>
          <w:tcPr>
            <w:tcW w:w="7002" w:type="dxa"/>
          </w:tcPr>
          <w:p w14:paraId="70BF79E3" w14:textId="75E07C85" w:rsidR="007B0498" w:rsidRPr="00856F1F" w:rsidRDefault="00B30D34" w:rsidP="00211661">
            <w:pPr>
              <w:spacing w:after="0" w:line="240" w:lineRule="auto"/>
            </w:pPr>
            <w:r w:rsidRPr="00856F1F">
              <w:t>Date</w:t>
            </w:r>
          </w:p>
        </w:tc>
      </w:tr>
      <w:tr w:rsidR="007B0498" w:rsidRPr="00856F1F" w14:paraId="68E012C0" w14:textId="77777777" w:rsidTr="00211661">
        <w:tc>
          <w:tcPr>
            <w:tcW w:w="7002" w:type="dxa"/>
          </w:tcPr>
          <w:p w14:paraId="1EE2ADDB" w14:textId="77777777" w:rsidR="007B0498" w:rsidRPr="00856F1F" w:rsidRDefault="007B0498" w:rsidP="00211661">
            <w:pPr>
              <w:spacing w:after="0" w:line="240" w:lineRule="auto"/>
            </w:pPr>
            <w:r w:rsidRPr="00856F1F">
              <w:t>Length</w:t>
            </w:r>
          </w:p>
        </w:tc>
        <w:tc>
          <w:tcPr>
            <w:tcW w:w="7002" w:type="dxa"/>
          </w:tcPr>
          <w:p w14:paraId="79345CFB" w14:textId="24332958" w:rsidR="007B0498" w:rsidRPr="00856F1F" w:rsidRDefault="00B30D34" w:rsidP="00211661">
            <w:pPr>
              <w:spacing w:after="0" w:line="240" w:lineRule="auto"/>
            </w:pPr>
            <w:r w:rsidRPr="00856F1F">
              <w:t>10</w:t>
            </w:r>
          </w:p>
        </w:tc>
      </w:tr>
      <w:tr w:rsidR="007B0498" w:rsidRPr="00856F1F" w14:paraId="557DD6A0" w14:textId="77777777" w:rsidTr="00211661">
        <w:tc>
          <w:tcPr>
            <w:tcW w:w="7002" w:type="dxa"/>
          </w:tcPr>
          <w:p w14:paraId="4571B663" w14:textId="77777777" w:rsidR="007B0498" w:rsidRPr="00856F1F" w:rsidRDefault="007B0498" w:rsidP="00211661">
            <w:pPr>
              <w:spacing w:after="0" w:line="240" w:lineRule="auto"/>
            </w:pPr>
            <w:r w:rsidRPr="00856F1F">
              <w:t>Collected since</w:t>
            </w:r>
          </w:p>
        </w:tc>
        <w:tc>
          <w:tcPr>
            <w:tcW w:w="7002" w:type="dxa"/>
          </w:tcPr>
          <w:p w14:paraId="366ED8BF" w14:textId="1EB28034" w:rsidR="007B0498" w:rsidRPr="00856F1F" w:rsidRDefault="00B30D34" w:rsidP="00211661">
            <w:pPr>
              <w:spacing w:after="0" w:line="240" w:lineRule="auto"/>
            </w:pPr>
            <w:r w:rsidRPr="00856F1F">
              <w:t>2019</w:t>
            </w:r>
          </w:p>
        </w:tc>
      </w:tr>
      <w:tr w:rsidR="007B0498" w:rsidRPr="00856F1F" w14:paraId="5E1309C0" w14:textId="77777777" w:rsidTr="00211661">
        <w:tc>
          <w:tcPr>
            <w:tcW w:w="7002" w:type="dxa"/>
          </w:tcPr>
          <w:p w14:paraId="579F9DA7" w14:textId="77777777" w:rsidR="007B0498" w:rsidRPr="00856F1F" w:rsidRDefault="007B0498" w:rsidP="00211661">
            <w:pPr>
              <w:spacing w:after="0" w:line="240" w:lineRule="auto"/>
            </w:pPr>
            <w:r w:rsidRPr="00856F1F">
              <w:t>Mandatory</w:t>
            </w:r>
          </w:p>
        </w:tc>
        <w:tc>
          <w:tcPr>
            <w:tcW w:w="7002" w:type="dxa"/>
          </w:tcPr>
          <w:p w14:paraId="216FEE3B" w14:textId="1DD7F510" w:rsidR="007B0498" w:rsidRPr="00856F1F" w:rsidRDefault="002E1CB4" w:rsidP="00211661">
            <w:pPr>
              <w:spacing w:after="0" w:line="240" w:lineRule="auto"/>
            </w:pPr>
            <w:r w:rsidRPr="00856F1F">
              <w:t>Yes</w:t>
            </w:r>
          </w:p>
        </w:tc>
      </w:tr>
      <w:tr w:rsidR="007B0498" w:rsidRPr="00856F1F" w14:paraId="367A4014" w14:textId="77777777" w:rsidTr="00046285">
        <w:trPr>
          <w:trHeight w:val="642"/>
        </w:trPr>
        <w:tc>
          <w:tcPr>
            <w:tcW w:w="7002" w:type="dxa"/>
          </w:tcPr>
          <w:p w14:paraId="1B69ED0F" w14:textId="77777777" w:rsidR="007B0498" w:rsidRPr="00856F1F" w:rsidRDefault="007B0498" w:rsidP="00211661">
            <w:pPr>
              <w:spacing w:after="0" w:line="240" w:lineRule="auto"/>
            </w:pPr>
            <w:r w:rsidRPr="00856F1F">
              <w:t>Data Quality Indictor (DQI)</w:t>
            </w:r>
          </w:p>
        </w:tc>
        <w:tc>
          <w:tcPr>
            <w:tcW w:w="7002" w:type="dxa"/>
          </w:tcPr>
          <w:p w14:paraId="49B817EA" w14:textId="21730ECB" w:rsidR="007B0498" w:rsidRPr="00856F1F" w:rsidRDefault="00046285" w:rsidP="00211661">
            <w:pPr>
              <w:spacing w:after="0" w:line="240" w:lineRule="auto"/>
            </w:pPr>
            <w:r w:rsidRPr="00856F1F">
              <w:rPr>
                <w:noProof/>
              </w:rPr>
              <mc:AlternateContent>
                <mc:Choice Requires="wps">
                  <w:drawing>
                    <wp:anchor distT="0" distB="0" distL="114300" distR="114300" simplePos="0" relativeHeight="251658251" behindDoc="0" locked="0" layoutInCell="1" allowOverlap="1" wp14:anchorId="560B4E9F" wp14:editId="0AD4118A">
                      <wp:simplePos x="0" y="0"/>
                      <wp:positionH relativeFrom="leftMargin">
                        <wp:posOffset>64135</wp:posOffset>
                      </wp:positionH>
                      <wp:positionV relativeFrom="paragraph">
                        <wp:posOffset>27305</wp:posOffset>
                      </wp:positionV>
                      <wp:extent cx="314325" cy="247650"/>
                      <wp:effectExtent l="57150" t="19050" r="9525" b="95250"/>
                      <wp:wrapNone/>
                      <wp:docPr id="333413111"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FFC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D3944D" id="Oval 1" o:spid="_x0000_s1026" style="position:absolute;margin-left:5.05pt;margin-top:2.15pt;width:24.75pt;height:19.5pt;z-index:25165825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" fillcolor="#ffc000" strokecolor="#746860 [3044]">
                      <v:shadow on="t" color="black" opacity="22937f" origin=",.5" offset="0,.63889mm"/>
                      <w10:wrap anchorx="margin"/>
                    </v:oval>
                  </w:pict>
                </mc:Fallback>
              </mc:AlternateContent>
            </w:r>
          </w:p>
        </w:tc>
      </w:tr>
      <w:tr w:rsidR="007B0498" w:rsidRPr="00856F1F" w14:paraId="2D09013A" w14:textId="77777777" w:rsidTr="00211661">
        <w:tc>
          <w:tcPr>
            <w:tcW w:w="7002" w:type="dxa"/>
          </w:tcPr>
          <w:p w14:paraId="0AF91177" w14:textId="77777777" w:rsidR="007B0498" w:rsidRPr="00856F1F" w:rsidRDefault="007B0498" w:rsidP="00211661">
            <w:pPr>
              <w:spacing w:after="0" w:line="240" w:lineRule="auto"/>
            </w:pPr>
            <w:r w:rsidRPr="00856F1F">
              <w:t>Data Quality Indicator (DQI) comment</w:t>
            </w:r>
          </w:p>
        </w:tc>
        <w:tc>
          <w:tcPr>
            <w:tcW w:w="7002" w:type="dxa"/>
          </w:tcPr>
          <w:p w14:paraId="101FBFAD" w14:textId="429140B8" w:rsidR="007B0498" w:rsidRPr="00856F1F" w:rsidRDefault="00046285" w:rsidP="00211661">
            <w:pPr>
              <w:spacing w:after="0" w:line="240" w:lineRule="auto"/>
            </w:pPr>
            <w:r w:rsidRPr="00856F1F">
              <w:t>This is a mandatory field, however</w:t>
            </w:r>
            <w:r w:rsidR="005E1322" w:rsidRPr="00856F1F">
              <w:t xml:space="preserve"> 20% of referral dates are inputted as 01/01/1900, which is regarded as ‘not known’. </w:t>
            </w:r>
          </w:p>
        </w:tc>
      </w:tr>
      <w:tr w:rsidR="007B0498" w:rsidRPr="00856F1F" w14:paraId="07035E8C" w14:textId="77777777" w:rsidTr="00211661">
        <w:tc>
          <w:tcPr>
            <w:tcW w:w="7002" w:type="dxa"/>
          </w:tcPr>
          <w:p w14:paraId="4D80DC72" w14:textId="77777777" w:rsidR="007B0498" w:rsidRPr="00856F1F" w:rsidRDefault="007B0498" w:rsidP="00211661">
            <w:pPr>
              <w:spacing w:after="0" w:line="240" w:lineRule="auto"/>
            </w:pPr>
            <w:r w:rsidRPr="00856F1F">
              <w:t>Required for</w:t>
            </w:r>
          </w:p>
        </w:tc>
        <w:tc>
          <w:tcPr>
            <w:tcW w:w="7002" w:type="dxa"/>
          </w:tcPr>
          <w:p w14:paraId="6395DB1A" w14:textId="143984FC" w:rsidR="007B0498" w:rsidRPr="00856F1F" w:rsidRDefault="007B0498" w:rsidP="00211661">
            <w:pPr>
              <w:spacing w:after="0" w:line="240" w:lineRule="auto"/>
            </w:pPr>
          </w:p>
        </w:tc>
      </w:tr>
      <w:tr w:rsidR="007B0498" w:rsidRPr="00856F1F" w14:paraId="4C41C707" w14:textId="77777777" w:rsidTr="00211661">
        <w:tc>
          <w:tcPr>
            <w:tcW w:w="7002" w:type="dxa"/>
          </w:tcPr>
          <w:p w14:paraId="274EDC21" w14:textId="77777777" w:rsidR="007B0498" w:rsidRPr="00856F1F" w:rsidRDefault="007B0498" w:rsidP="00211661">
            <w:pPr>
              <w:spacing w:after="0" w:line="240" w:lineRule="auto"/>
            </w:pPr>
            <w:r w:rsidRPr="00856F1F">
              <w:t>Additional notes</w:t>
            </w:r>
          </w:p>
        </w:tc>
        <w:tc>
          <w:tcPr>
            <w:tcW w:w="7002" w:type="dxa"/>
          </w:tcPr>
          <w:p w14:paraId="175FAB78" w14:textId="07C34562" w:rsidR="007B0498" w:rsidRPr="00856F1F" w:rsidRDefault="007B0498" w:rsidP="00211661">
            <w:pPr>
              <w:spacing w:after="0" w:line="240" w:lineRule="auto"/>
            </w:pPr>
          </w:p>
        </w:tc>
      </w:tr>
    </w:tbl>
    <w:p w14:paraId="510CA961" w14:textId="37BB516D" w:rsidR="005E197A" w:rsidRPr="00856F1F" w:rsidRDefault="005E197A" w:rsidP="007C31AB">
      <w:pPr>
        <w:pStyle w:val="HRBHeadingL2"/>
      </w:pPr>
      <w:r w:rsidRPr="00856F1F">
        <w:br w:type="page"/>
      </w:r>
    </w:p>
    <w:p w14:paraId="2B5CA2FA" w14:textId="737FAD34" w:rsidR="00590630" w:rsidRPr="00856F1F" w:rsidRDefault="00590630" w:rsidP="004A122A">
      <w:pPr>
        <w:pStyle w:val="HRBHeadingNumberedL3"/>
      </w:pPr>
      <w:r w:rsidRPr="00856F1F">
        <w:lastRenderedPageBreak/>
        <w:t>Date of death</w:t>
      </w:r>
    </w:p>
    <w:tbl>
      <w:tblPr>
        <w:tblStyle w:val="TableGrid"/>
        <w:tblW w:w="0" w:type="auto"/>
        <w:tblLook w:val="04A0" w:firstRow="1" w:lastRow="0" w:firstColumn="1" w:lastColumn="0" w:noHBand="0" w:noVBand="1"/>
      </w:tblPr>
      <w:tblGrid>
        <w:gridCol w:w="7002"/>
        <w:gridCol w:w="7002"/>
      </w:tblGrid>
      <w:tr w:rsidR="00590630" w:rsidRPr="00856F1F" w14:paraId="2662A467"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1BE51A54" w14:textId="77777777" w:rsidR="00590630" w:rsidRPr="00856F1F" w:rsidRDefault="00590630" w:rsidP="00211661">
            <w:pPr>
              <w:spacing w:after="0" w:line="240" w:lineRule="auto"/>
            </w:pPr>
            <w:r w:rsidRPr="00856F1F">
              <w:t>Variable name</w:t>
            </w:r>
          </w:p>
        </w:tc>
        <w:tc>
          <w:tcPr>
            <w:tcW w:w="7002" w:type="dxa"/>
          </w:tcPr>
          <w:p w14:paraId="3F2FC343" w14:textId="14DF176D" w:rsidR="00590630" w:rsidRPr="00856F1F" w:rsidRDefault="00590630" w:rsidP="00211661">
            <w:pPr>
              <w:spacing w:after="0" w:line="240" w:lineRule="auto"/>
            </w:pPr>
            <w:r w:rsidRPr="00856F1F">
              <w:t>Date of death</w:t>
            </w:r>
          </w:p>
        </w:tc>
      </w:tr>
      <w:tr w:rsidR="00590630" w:rsidRPr="00856F1F" w14:paraId="3CA195DC" w14:textId="77777777" w:rsidTr="00211661">
        <w:tc>
          <w:tcPr>
            <w:tcW w:w="7002" w:type="dxa"/>
          </w:tcPr>
          <w:p w14:paraId="3149CCB3" w14:textId="77777777" w:rsidR="00590630" w:rsidRPr="00856F1F" w:rsidRDefault="00590630" w:rsidP="00211661">
            <w:pPr>
              <w:spacing w:after="0" w:line="240" w:lineRule="auto"/>
            </w:pPr>
            <w:r w:rsidRPr="00856F1F">
              <w:t>Definition</w:t>
            </w:r>
          </w:p>
        </w:tc>
        <w:tc>
          <w:tcPr>
            <w:tcW w:w="7002" w:type="dxa"/>
          </w:tcPr>
          <w:p w14:paraId="773EBB3A" w14:textId="26DC41B0" w:rsidR="00590630" w:rsidRPr="00856F1F" w:rsidRDefault="00590630" w:rsidP="00211661">
            <w:pPr>
              <w:spacing w:after="0" w:line="240" w:lineRule="auto"/>
            </w:pPr>
            <w:r w:rsidRPr="00856F1F">
              <w:t xml:space="preserve">Date a person </w:t>
            </w:r>
            <w:r w:rsidR="00EF42BB" w:rsidRPr="00856F1F">
              <w:t xml:space="preserve">passed away. </w:t>
            </w:r>
          </w:p>
        </w:tc>
      </w:tr>
      <w:tr w:rsidR="00590630" w:rsidRPr="00856F1F" w14:paraId="61CE80C8" w14:textId="77777777" w:rsidTr="00211661">
        <w:tc>
          <w:tcPr>
            <w:tcW w:w="7002" w:type="dxa"/>
          </w:tcPr>
          <w:p w14:paraId="1DFEE115" w14:textId="77777777" w:rsidR="00590630" w:rsidRPr="00856F1F" w:rsidRDefault="00590630" w:rsidP="00211661">
            <w:pPr>
              <w:spacing w:after="0" w:line="240" w:lineRule="auto"/>
            </w:pPr>
            <w:r w:rsidRPr="00856F1F">
              <w:t>Data variable name on NASS</w:t>
            </w:r>
          </w:p>
        </w:tc>
        <w:tc>
          <w:tcPr>
            <w:tcW w:w="7002" w:type="dxa"/>
          </w:tcPr>
          <w:p w14:paraId="560D9308" w14:textId="509488DC" w:rsidR="00590630" w:rsidRPr="00856F1F" w:rsidRDefault="00DA7803" w:rsidP="00211661">
            <w:pPr>
              <w:spacing w:after="0" w:line="240" w:lineRule="auto"/>
            </w:pPr>
            <w:r w:rsidRPr="00856F1F">
              <w:t>(SUR) Service User Record Death Date</w:t>
            </w:r>
          </w:p>
        </w:tc>
      </w:tr>
      <w:tr w:rsidR="00590630" w:rsidRPr="00856F1F" w14:paraId="21EE399D" w14:textId="77777777" w:rsidTr="00211661">
        <w:tc>
          <w:tcPr>
            <w:tcW w:w="7002" w:type="dxa"/>
          </w:tcPr>
          <w:p w14:paraId="4A2F618E" w14:textId="77777777" w:rsidR="00590630" w:rsidRPr="00856F1F" w:rsidRDefault="00590630" w:rsidP="00211661">
            <w:pPr>
              <w:spacing w:after="0" w:line="240" w:lineRule="auto"/>
            </w:pPr>
            <w:r w:rsidRPr="00856F1F">
              <w:t>Data variable name on SPSS file</w:t>
            </w:r>
          </w:p>
        </w:tc>
        <w:tc>
          <w:tcPr>
            <w:tcW w:w="7002" w:type="dxa"/>
          </w:tcPr>
          <w:p w14:paraId="16BE69D1" w14:textId="1AF55953" w:rsidR="00590630" w:rsidRPr="00856F1F" w:rsidRDefault="00DA7803" w:rsidP="00211661">
            <w:pPr>
              <w:spacing w:after="0" w:line="240" w:lineRule="auto"/>
            </w:pPr>
            <w:r w:rsidRPr="00856F1F">
              <w:t>DATEDEATH</w:t>
            </w:r>
          </w:p>
        </w:tc>
      </w:tr>
      <w:tr w:rsidR="00590630" w:rsidRPr="00856F1F" w14:paraId="755D20C5" w14:textId="77777777" w:rsidTr="00211661">
        <w:tc>
          <w:tcPr>
            <w:tcW w:w="7002" w:type="dxa"/>
          </w:tcPr>
          <w:p w14:paraId="4B2508D6" w14:textId="77777777" w:rsidR="00590630" w:rsidRPr="00856F1F" w:rsidRDefault="00590630" w:rsidP="00211661">
            <w:pPr>
              <w:spacing w:after="0" w:line="240" w:lineRule="auto"/>
            </w:pPr>
            <w:r w:rsidRPr="00856F1F">
              <w:t>Definition source</w:t>
            </w:r>
          </w:p>
        </w:tc>
        <w:tc>
          <w:tcPr>
            <w:tcW w:w="7002" w:type="dxa"/>
          </w:tcPr>
          <w:p w14:paraId="66D0DA8C" w14:textId="53AAC227" w:rsidR="00590630" w:rsidRPr="00856F1F" w:rsidRDefault="00DC000C" w:rsidP="00211661">
            <w:pPr>
              <w:spacing w:after="0" w:line="240" w:lineRule="auto"/>
            </w:pPr>
            <w:r w:rsidRPr="00856F1F">
              <w:t>HRB</w:t>
            </w:r>
          </w:p>
        </w:tc>
      </w:tr>
      <w:tr w:rsidR="00590630" w:rsidRPr="00856F1F" w14:paraId="3385FB67" w14:textId="77777777" w:rsidTr="00211661">
        <w:tc>
          <w:tcPr>
            <w:tcW w:w="7002" w:type="dxa"/>
          </w:tcPr>
          <w:p w14:paraId="10BF25B2" w14:textId="77777777" w:rsidR="00590630" w:rsidRPr="00856F1F" w:rsidRDefault="00590630" w:rsidP="00211661">
            <w:pPr>
              <w:spacing w:after="0" w:line="240" w:lineRule="auto"/>
            </w:pPr>
            <w:r w:rsidRPr="00856F1F">
              <w:t>Type</w:t>
            </w:r>
          </w:p>
        </w:tc>
        <w:tc>
          <w:tcPr>
            <w:tcW w:w="7002" w:type="dxa"/>
          </w:tcPr>
          <w:p w14:paraId="1015E885" w14:textId="7236CDBD" w:rsidR="00590630" w:rsidRPr="00856F1F" w:rsidRDefault="00DC000C" w:rsidP="00211661">
            <w:pPr>
              <w:spacing w:after="0" w:line="240" w:lineRule="auto"/>
            </w:pPr>
            <w:r w:rsidRPr="00856F1F">
              <w:t>Date</w:t>
            </w:r>
          </w:p>
        </w:tc>
      </w:tr>
      <w:tr w:rsidR="00590630" w:rsidRPr="00856F1F" w14:paraId="33D00437" w14:textId="77777777" w:rsidTr="00211661">
        <w:tc>
          <w:tcPr>
            <w:tcW w:w="7002" w:type="dxa"/>
          </w:tcPr>
          <w:p w14:paraId="360A6407" w14:textId="77777777" w:rsidR="00590630" w:rsidRPr="00856F1F" w:rsidRDefault="00590630" w:rsidP="00211661">
            <w:pPr>
              <w:spacing w:after="0" w:line="240" w:lineRule="auto"/>
            </w:pPr>
            <w:r w:rsidRPr="00856F1F">
              <w:t>Format</w:t>
            </w:r>
          </w:p>
        </w:tc>
        <w:tc>
          <w:tcPr>
            <w:tcW w:w="7002" w:type="dxa"/>
          </w:tcPr>
          <w:p w14:paraId="47AC3091" w14:textId="44280830" w:rsidR="00590630" w:rsidRPr="00856F1F" w:rsidRDefault="00DC000C" w:rsidP="00211661">
            <w:pPr>
              <w:spacing w:after="0" w:line="240" w:lineRule="auto"/>
            </w:pPr>
            <w:r w:rsidRPr="00856F1F">
              <w:t>Date</w:t>
            </w:r>
          </w:p>
        </w:tc>
      </w:tr>
      <w:tr w:rsidR="00590630" w:rsidRPr="00856F1F" w14:paraId="385F315E" w14:textId="77777777" w:rsidTr="00211661">
        <w:tc>
          <w:tcPr>
            <w:tcW w:w="7002" w:type="dxa"/>
          </w:tcPr>
          <w:p w14:paraId="4E3E8E24" w14:textId="77777777" w:rsidR="00590630" w:rsidRPr="00856F1F" w:rsidRDefault="00590630" w:rsidP="00211661">
            <w:pPr>
              <w:spacing w:after="0" w:line="240" w:lineRule="auto"/>
            </w:pPr>
            <w:r w:rsidRPr="00856F1F">
              <w:t>Length</w:t>
            </w:r>
          </w:p>
        </w:tc>
        <w:tc>
          <w:tcPr>
            <w:tcW w:w="7002" w:type="dxa"/>
          </w:tcPr>
          <w:p w14:paraId="50DFE4F3" w14:textId="754C1178" w:rsidR="00590630" w:rsidRPr="00856F1F" w:rsidRDefault="00DC000C" w:rsidP="00211661">
            <w:pPr>
              <w:spacing w:after="0" w:line="240" w:lineRule="auto"/>
            </w:pPr>
            <w:r w:rsidRPr="00856F1F">
              <w:t>10</w:t>
            </w:r>
          </w:p>
        </w:tc>
      </w:tr>
      <w:tr w:rsidR="00590630" w:rsidRPr="00856F1F" w14:paraId="669BB73A" w14:textId="77777777" w:rsidTr="00211661">
        <w:tc>
          <w:tcPr>
            <w:tcW w:w="7002" w:type="dxa"/>
          </w:tcPr>
          <w:p w14:paraId="0526948C" w14:textId="77777777" w:rsidR="00590630" w:rsidRPr="00856F1F" w:rsidRDefault="00590630" w:rsidP="00211661">
            <w:pPr>
              <w:spacing w:after="0" w:line="240" w:lineRule="auto"/>
            </w:pPr>
            <w:r w:rsidRPr="00856F1F">
              <w:t>Collected since</w:t>
            </w:r>
          </w:p>
        </w:tc>
        <w:tc>
          <w:tcPr>
            <w:tcW w:w="7002" w:type="dxa"/>
          </w:tcPr>
          <w:p w14:paraId="341D6440" w14:textId="05715535" w:rsidR="00590630" w:rsidRPr="00856F1F" w:rsidRDefault="00DC000C" w:rsidP="00211661">
            <w:pPr>
              <w:spacing w:after="0" w:line="240" w:lineRule="auto"/>
            </w:pPr>
            <w:r w:rsidRPr="00856F1F">
              <w:t>2019</w:t>
            </w:r>
          </w:p>
        </w:tc>
      </w:tr>
      <w:tr w:rsidR="00590630" w:rsidRPr="00856F1F" w14:paraId="2D01178A" w14:textId="77777777" w:rsidTr="00211661">
        <w:tc>
          <w:tcPr>
            <w:tcW w:w="7002" w:type="dxa"/>
          </w:tcPr>
          <w:p w14:paraId="7ED10CF3" w14:textId="77777777" w:rsidR="00590630" w:rsidRPr="00856F1F" w:rsidRDefault="00590630" w:rsidP="00211661">
            <w:pPr>
              <w:spacing w:after="0" w:line="240" w:lineRule="auto"/>
            </w:pPr>
            <w:r w:rsidRPr="00856F1F">
              <w:t>Mandatory</w:t>
            </w:r>
          </w:p>
        </w:tc>
        <w:tc>
          <w:tcPr>
            <w:tcW w:w="7002" w:type="dxa"/>
          </w:tcPr>
          <w:p w14:paraId="34EAC129" w14:textId="6058361C" w:rsidR="00590630" w:rsidRPr="00856F1F" w:rsidRDefault="00DC000C" w:rsidP="00211661">
            <w:pPr>
              <w:spacing w:after="0" w:line="240" w:lineRule="auto"/>
            </w:pPr>
            <w:r w:rsidRPr="00856F1F">
              <w:t>No</w:t>
            </w:r>
          </w:p>
        </w:tc>
      </w:tr>
      <w:tr w:rsidR="00590630" w:rsidRPr="00856F1F" w14:paraId="08201AEC" w14:textId="77777777" w:rsidTr="009118F8">
        <w:trPr>
          <w:trHeight w:val="483"/>
        </w:trPr>
        <w:tc>
          <w:tcPr>
            <w:tcW w:w="7002" w:type="dxa"/>
          </w:tcPr>
          <w:p w14:paraId="1DF0D437" w14:textId="77777777" w:rsidR="00590630" w:rsidRPr="00856F1F" w:rsidRDefault="00590630" w:rsidP="00211661">
            <w:pPr>
              <w:spacing w:after="0" w:line="240" w:lineRule="auto"/>
            </w:pPr>
            <w:r w:rsidRPr="00856F1F">
              <w:t>Data Quality Indictor (DQI)</w:t>
            </w:r>
          </w:p>
        </w:tc>
        <w:tc>
          <w:tcPr>
            <w:tcW w:w="7002" w:type="dxa"/>
          </w:tcPr>
          <w:p w14:paraId="3B09F59B" w14:textId="43D8BE0F" w:rsidR="00590630" w:rsidRPr="00856F1F" w:rsidRDefault="009118F8" w:rsidP="00211661">
            <w:pPr>
              <w:spacing w:after="0" w:line="240" w:lineRule="auto"/>
            </w:pPr>
            <w:r w:rsidRPr="00856F1F">
              <w:rPr>
                <w:noProof/>
              </w:rPr>
              <mc:AlternateContent>
                <mc:Choice Requires="wps">
                  <w:drawing>
                    <wp:anchor distT="0" distB="0" distL="114300" distR="114300" simplePos="0" relativeHeight="251658252" behindDoc="0" locked="0" layoutInCell="1" allowOverlap="1" wp14:anchorId="6D0030E5" wp14:editId="3B60AD2A">
                      <wp:simplePos x="0" y="0"/>
                      <wp:positionH relativeFrom="leftMargin">
                        <wp:posOffset>64135</wp:posOffset>
                      </wp:positionH>
                      <wp:positionV relativeFrom="paragraph">
                        <wp:posOffset>26035</wp:posOffset>
                      </wp:positionV>
                      <wp:extent cx="314325" cy="247650"/>
                      <wp:effectExtent l="57150" t="19050" r="9525" b="95250"/>
                      <wp:wrapNone/>
                      <wp:docPr id="1314448481"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0B5CC6" id="Oval 1" o:spid="_x0000_s1026" style="position:absolute;margin-left:5.05pt;margin-top:2.05pt;width:24.75pt;height:19.5pt;z-index:2516582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590630" w:rsidRPr="00856F1F" w14:paraId="439974F5" w14:textId="77777777" w:rsidTr="00211661">
        <w:tc>
          <w:tcPr>
            <w:tcW w:w="7002" w:type="dxa"/>
          </w:tcPr>
          <w:p w14:paraId="52B57A85" w14:textId="77777777" w:rsidR="00590630" w:rsidRPr="00856F1F" w:rsidRDefault="00590630" w:rsidP="00211661">
            <w:pPr>
              <w:spacing w:after="0" w:line="240" w:lineRule="auto"/>
            </w:pPr>
            <w:r w:rsidRPr="00856F1F">
              <w:t>Data Quality Indicator (DQI) comment</w:t>
            </w:r>
          </w:p>
        </w:tc>
        <w:tc>
          <w:tcPr>
            <w:tcW w:w="7002" w:type="dxa"/>
          </w:tcPr>
          <w:p w14:paraId="172A0F4B" w14:textId="1AC774F6" w:rsidR="00590630" w:rsidRPr="00856F1F" w:rsidRDefault="00E35E75" w:rsidP="00211661">
            <w:pPr>
              <w:spacing w:after="0" w:line="240" w:lineRule="auto"/>
            </w:pPr>
            <w:r w:rsidRPr="00856F1F">
              <w:t xml:space="preserve">Date of death is fully complete where records have been marked as ‘deceased’. </w:t>
            </w:r>
          </w:p>
        </w:tc>
      </w:tr>
      <w:tr w:rsidR="00590630" w:rsidRPr="00856F1F" w14:paraId="521FC4ED" w14:textId="77777777" w:rsidTr="00211661">
        <w:tc>
          <w:tcPr>
            <w:tcW w:w="7002" w:type="dxa"/>
          </w:tcPr>
          <w:p w14:paraId="7128A422" w14:textId="77777777" w:rsidR="00590630" w:rsidRPr="00856F1F" w:rsidRDefault="00590630" w:rsidP="00211661">
            <w:pPr>
              <w:spacing w:after="0" w:line="240" w:lineRule="auto"/>
            </w:pPr>
            <w:r w:rsidRPr="00856F1F">
              <w:t>Required for</w:t>
            </w:r>
          </w:p>
        </w:tc>
        <w:tc>
          <w:tcPr>
            <w:tcW w:w="7002" w:type="dxa"/>
          </w:tcPr>
          <w:p w14:paraId="3F2D90FB" w14:textId="7FE9ADC4" w:rsidR="00590630" w:rsidRPr="00856F1F" w:rsidRDefault="00DC000C" w:rsidP="00211661">
            <w:pPr>
              <w:spacing w:after="0" w:line="240" w:lineRule="auto"/>
            </w:pPr>
            <w:r w:rsidRPr="00856F1F">
              <w:t xml:space="preserve">Record </w:t>
            </w:r>
            <w:r w:rsidR="0088251F" w:rsidRPr="00856F1F">
              <w:t>maintenance</w:t>
            </w:r>
          </w:p>
        </w:tc>
      </w:tr>
      <w:tr w:rsidR="00590630" w:rsidRPr="00856F1F" w14:paraId="39E2090A" w14:textId="77777777" w:rsidTr="00211661">
        <w:tc>
          <w:tcPr>
            <w:tcW w:w="7002" w:type="dxa"/>
          </w:tcPr>
          <w:p w14:paraId="27D28679" w14:textId="77777777" w:rsidR="00590630" w:rsidRPr="00856F1F" w:rsidRDefault="00590630" w:rsidP="00211661">
            <w:pPr>
              <w:spacing w:after="0" w:line="240" w:lineRule="auto"/>
            </w:pPr>
            <w:r w:rsidRPr="00856F1F">
              <w:t>Additional notes</w:t>
            </w:r>
          </w:p>
        </w:tc>
        <w:tc>
          <w:tcPr>
            <w:tcW w:w="7002" w:type="dxa"/>
          </w:tcPr>
          <w:p w14:paraId="527DA9A5" w14:textId="1B388E44" w:rsidR="00590630" w:rsidRPr="00856F1F" w:rsidRDefault="00EF42BB" w:rsidP="00211661">
            <w:pPr>
              <w:spacing w:after="0" w:line="240" w:lineRule="auto"/>
            </w:pPr>
            <w:r w:rsidRPr="00856F1F">
              <w:t xml:space="preserve">When a date of death is recorded, all services close with the date of death inputted </w:t>
            </w:r>
            <w:r w:rsidR="00533937" w:rsidRPr="00856F1F">
              <w:t xml:space="preserve">for the end date of the services. The record is not carried forward into the following year. Deceased service users’ data is included in reporting up until time of death including the year of death. </w:t>
            </w:r>
          </w:p>
        </w:tc>
      </w:tr>
    </w:tbl>
    <w:p w14:paraId="0B1249BB" w14:textId="77777777" w:rsidR="009B0C6B" w:rsidRPr="00856F1F" w:rsidRDefault="009B0C6B" w:rsidP="002E1CB4">
      <w:pPr>
        <w:pStyle w:val="HRBHeadingL2"/>
      </w:pPr>
      <w:r w:rsidRPr="00856F1F">
        <w:br w:type="page"/>
      </w:r>
    </w:p>
    <w:p w14:paraId="471D1865" w14:textId="75189261" w:rsidR="0043758B" w:rsidRPr="00856F1F" w:rsidRDefault="0043758B" w:rsidP="0043758B">
      <w:pPr>
        <w:pStyle w:val="HRBHeadingNumberedL2"/>
      </w:pPr>
      <w:r w:rsidRPr="00856F1F">
        <w:lastRenderedPageBreak/>
        <w:t>Service user details</w:t>
      </w:r>
    </w:p>
    <w:p w14:paraId="57A344ED" w14:textId="54F8C803" w:rsidR="009B0C6B" w:rsidRPr="00856F1F" w:rsidRDefault="00AB23CF" w:rsidP="004A122A">
      <w:pPr>
        <w:pStyle w:val="HRBHeadingNumberedL3"/>
      </w:pPr>
      <w:r w:rsidRPr="00856F1F">
        <w:t xml:space="preserve">Address, </w:t>
      </w:r>
      <w:r w:rsidR="009B0C6B" w:rsidRPr="00856F1F">
        <w:t xml:space="preserve">Address 1, Address </w:t>
      </w:r>
      <w:r w:rsidR="007A33A6" w:rsidRPr="00856F1F">
        <w:t>2</w:t>
      </w:r>
      <w:r w:rsidR="009B0C6B" w:rsidRPr="00856F1F">
        <w:t xml:space="preserve">, Address </w:t>
      </w:r>
      <w:r w:rsidR="007A33A6" w:rsidRPr="00856F1F">
        <w:t>3</w:t>
      </w:r>
    </w:p>
    <w:tbl>
      <w:tblPr>
        <w:tblStyle w:val="TableGrid"/>
        <w:tblW w:w="0" w:type="auto"/>
        <w:tblLook w:val="04A0" w:firstRow="1" w:lastRow="0" w:firstColumn="1" w:lastColumn="0" w:noHBand="0" w:noVBand="1"/>
      </w:tblPr>
      <w:tblGrid>
        <w:gridCol w:w="7002"/>
        <w:gridCol w:w="7002"/>
      </w:tblGrid>
      <w:tr w:rsidR="009B0C6B" w:rsidRPr="00856F1F" w14:paraId="1099BD4B"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2D982891" w14:textId="77777777" w:rsidR="009B0C6B" w:rsidRPr="00856F1F" w:rsidRDefault="009B0C6B" w:rsidP="00211661">
            <w:pPr>
              <w:spacing w:after="0" w:line="240" w:lineRule="auto"/>
            </w:pPr>
            <w:r w:rsidRPr="00856F1F">
              <w:t>Variable name</w:t>
            </w:r>
          </w:p>
        </w:tc>
        <w:tc>
          <w:tcPr>
            <w:tcW w:w="7002" w:type="dxa"/>
          </w:tcPr>
          <w:p w14:paraId="41590ECE" w14:textId="3B268CB6" w:rsidR="009B0C6B" w:rsidRPr="00856F1F" w:rsidRDefault="009F30FA" w:rsidP="00211661">
            <w:pPr>
              <w:spacing w:after="0" w:line="240" w:lineRule="auto"/>
            </w:pPr>
            <w:r w:rsidRPr="00856F1F">
              <w:t xml:space="preserve">Address, </w:t>
            </w:r>
            <w:r w:rsidR="007A33A6" w:rsidRPr="00856F1F">
              <w:t>Address 1, Address 2, Address 3</w:t>
            </w:r>
          </w:p>
        </w:tc>
      </w:tr>
      <w:tr w:rsidR="009B0C6B" w:rsidRPr="00856F1F" w14:paraId="4A13BE03" w14:textId="77777777" w:rsidTr="00211661">
        <w:tc>
          <w:tcPr>
            <w:tcW w:w="7002" w:type="dxa"/>
          </w:tcPr>
          <w:p w14:paraId="74FFB285" w14:textId="77777777" w:rsidR="009B0C6B" w:rsidRPr="00856F1F" w:rsidRDefault="009B0C6B" w:rsidP="00211661">
            <w:pPr>
              <w:spacing w:after="0" w:line="240" w:lineRule="auto"/>
            </w:pPr>
            <w:r w:rsidRPr="00856F1F">
              <w:t>Definition</w:t>
            </w:r>
          </w:p>
        </w:tc>
        <w:tc>
          <w:tcPr>
            <w:tcW w:w="7002" w:type="dxa"/>
          </w:tcPr>
          <w:p w14:paraId="10709513" w14:textId="42E0A974" w:rsidR="009B0C6B" w:rsidRPr="00856F1F" w:rsidRDefault="009F30FA" w:rsidP="00211661">
            <w:pPr>
              <w:spacing w:after="0" w:line="240" w:lineRule="auto"/>
            </w:pPr>
            <w:r w:rsidRPr="00856F1F">
              <w:t>Address of service user</w:t>
            </w:r>
          </w:p>
        </w:tc>
      </w:tr>
      <w:tr w:rsidR="009B0C6B" w:rsidRPr="00856F1F" w14:paraId="7723F395" w14:textId="77777777" w:rsidTr="00211661">
        <w:tc>
          <w:tcPr>
            <w:tcW w:w="7002" w:type="dxa"/>
          </w:tcPr>
          <w:p w14:paraId="726D5732" w14:textId="77777777" w:rsidR="009B0C6B" w:rsidRPr="00856F1F" w:rsidRDefault="009B0C6B" w:rsidP="00211661">
            <w:pPr>
              <w:spacing w:after="0" w:line="240" w:lineRule="auto"/>
            </w:pPr>
            <w:r w:rsidRPr="00856F1F">
              <w:t>Data variable name on NASS</w:t>
            </w:r>
          </w:p>
        </w:tc>
        <w:tc>
          <w:tcPr>
            <w:tcW w:w="7002" w:type="dxa"/>
          </w:tcPr>
          <w:p w14:paraId="67B71EC2" w14:textId="689712C2" w:rsidR="009B0C6B" w:rsidRPr="00856F1F" w:rsidRDefault="009F30FA" w:rsidP="00211661">
            <w:pPr>
              <w:spacing w:after="0" w:line="240" w:lineRule="auto"/>
            </w:pPr>
            <w:r w:rsidRPr="00856F1F">
              <w:t>(SUR) Service User Record Address, (SUR) Service User Record Address1, (SUR) Service User Record Address2, (SUR) Service User Record Address3</w:t>
            </w:r>
          </w:p>
        </w:tc>
      </w:tr>
      <w:tr w:rsidR="009B0C6B" w:rsidRPr="00856F1F" w14:paraId="035378F5" w14:textId="77777777" w:rsidTr="00211661">
        <w:tc>
          <w:tcPr>
            <w:tcW w:w="7002" w:type="dxa"/>
          </w:tcPr>
          <w:p w14:paraId="394485AD" w14:textId="77777777" w:rsidR="009B0C6B" w:rsidRPr="00856F1F" w:rsidRDefault="009B0C6B" w:rsidP="00211661">
            <w:pPr>
              <w:spacing w:after="0" w:line="240" w:lineRule="auto"/>
            </w:pPr>
            <w:r w:rsidRPr="00856F1F">
              <w:t>Data variable name on SPSS file</w:t>
            </w:r>
          </w:p>
        </w:tc>
        <w:tc>
          <w:tcPr>
            <w:tcW w:w="7002" w:type="dxa"/>
          </w:tcPr>
          <w:p w14:paraId="14C92314" w14:textId="0D0F916E" w:rsidR="009B0C6B" w:rsidRPr="00856F1F" w:rsidRDefault="00AA484F" w:rsidP="00211661">
            <w:pPr>
              <w:spacing w:after="0" w:line="240" w:lineRule="auto"/>
            </w:pPr>
            <w:r w:rsidRPr="00856F1F">
              <w:t>Not in file</w:t>
            </w:r>
          </w:p>
        </w:tc>
      </w:tr>
      <w:tr w:rsidR="009B0C6B" w:rsidRPr="00856F1F" w14:paraId="3E886C7A" w14:textId="77777777" w:rsidTr="00211661">
        <w:tc>
          <w:tcPr>
            <w:tcW w:w="7002" w:type="dxa"/>
          </w:tcPr>
          <w:p w14:paraId="3453F571" w14:textId="77777777" w:rsidR="009B0C6B" w:rsidRPr="00856F1F" w:rsidRDefault="009B0C6B" w:rsidP="00211661">
            <w:pPr>
              <w:spacing w:after="0" w:line="240" w:lineRule="auto"/>
            </w:pPr>
            <w:r w:rsidRPr="00856F1F">
              <w:t>Definition source</w:t>
            </w:r>
          </w:p>
        </w:tc>
        <w:tc>
          <w:tcPr>
            <w:tcW w:w="7002" w:type="dxa"/>
          </w:tcPr>
          <w:p w14:paraId="13FBD0DD" w14:textId="66F280F7" w:rsidR="009B0C6B" w:rsidRPr="00856F1F" w:rsidRDefault="00AA484F" w:rsidP="00211661">
            <w:pPr>
              <w:spacing w:after="0" w:line="240" w:lineRule="auto"/>
            </w:pPr>
            <w:r w:rsidRPr="00856F1F">
              <w:t>Service Provider</w:t>
            </w:r>
          </w:p>
        </w:tc>
      </w:tr>
      <w:tr w:rsidR="009B0C6B" w:rsidRPr="00856F1F" w14:paraId="2A914968" w14:textId="77777777" w:rsidTr="00211661">
        <w:tc>
          <w:tcPr>
            <w:tcW w:w="7002" w:type="dxa"/>
          </w:tcPr>
          <w:p w14:paraId="12B65505" w14:textId="77777777" w:rsidR="009B0C6B" w:rsidRPr="00856F1F" w:rsidRDefault="009B0C6B" w:rsidP="00211661">
            <w:pPr>
              <w:spacing w:after="0" w:line="240" w:lineRule="auto"/>
            </w:pPr>
            <w:r w:rsidRPr="00856F1F">
              <w:t>Type</w:t>
            </w:r>
          </w:p>
        </w:tc>
        <w:tc>
          <w:tcPr>
            <w:tcW w:w="7002" w:type="dxa"/>
          </w:tcPr>
          <w:p w14:paraId="77E86C57" w14:textId="2DC2E61B" w:rsidR="009B0C6B" w:rsidRPr="00856F1F" w:rsidRDefault="00E43722" w:rsidP="00211661">
            <w:pPr>
              <w:spacing w:after="0" w:line="240" w:lineRule="auto"/>
            </w:pPr>
            <w:r w:rsidRPr="00856F1F">
              <w:t>Free text</w:t>
            </w:r>
          </w:p>
        </w:tc>
      </w:tr>
      <w:tr w:rsidR="009B0C6B" w:rsidRPr="00856F1F" w14:paraId="73BFC444" w14:textId="77777777" w:rsidTr="00211661">
        <w:tc>
          <w:tcPr>
            <w:tcW w:w="7002" w:type="dxa"/>
          </w:tcPr>
          <w:p w14:paraId="22B9E1BE" w14:textId="77777777" w:rsidR="009B0C6B" w:rsidRPr="00856F1F" w:rsidRDefault="009B0C6B" w:rsidP="00211661">
            <w:pPr>
              <w:spacing w:after="0" w:line="240" w:lineRule="auto"/>
            </w:pPr>
            <w:r w:rsidRPr="00856F1F">
              <w:t>Format</w:t>
            </w:r>
          </w:p>
        </w:tc>
        <w:tc>
          <w:tcPr>
            <w:tcW w:w="7002" w:type="dxa"/>
          </w:tcPr>
          <w:p w14:paraId="5015EA06" w14:textId="2EC31218" w:rsidR="009B0C6B" w:rsidRPr="00856F1F" w:rsidRDefault="00E43722" w:rsidP="00211661">
            <w:pPr>
              <w:spacing w:after="0" w:line="240" w:lineRule="auto"/>
            </w:pPr>
            <w:r w:rsidRPr="00856F1F">
              <w:t>Varchar</w:t>
            </w:r>
          </w:p>
        </w:tc>
      </w:tr>
      <w:tr w:rsidR="009B0C6B" w:rsidRPr="00856F1F" w14:paraId="719053C7" w14:textId="77777777" w:rsidTr="00211661">
        <w:tc>
          <w:tcPr>
            <w:tcW w:w="7002" w:type="dxa"/>
          </w:tcPr>
          <w:p w14:paraId="1ED9479C" w14:textId="77777777" w:rsidR="009B0C6B" w:rsidRPr="00856F1F" w:rsidRDefault="009B0C6B" w:rsidP="00211661">
            <w:pPr>
              <w:spacing w:after="0" w:line="240" w:lineRule="auto"/>
            </w:pPr>
            <w:r w:rsidRPr="00856F1F">
              <w:t>Length</w:t>
            </w:r>
          </w:p>
        </w:tc>
        <w:tc>
          <w:tcPr>
            <w:tcW w:w="7002" w:type="dxa"/>
          </w:tcPr>
          <w:p w14:paraId="109CFC86" w14:textId="1228D60C" w:rsidR="009B0C6B" w:rsidRPr="00856F1F" w:rsidRDefault="00E43722" w:rsidP="00211661">
            <w:pPr>
              <w:spacing w:after="0" w:line="240" w:lineRule="auto"/>
            </w:pPr>
            <w:r w:rsidRPr="00856F1F">
              <w:t>200</w:t>
            </w:r>
          </w:p>
        </w:tc>
      </w:tr>
      <w:tr w:rsidR="009B0C6B" w:rsidRPr="00856F1F" w14:paraId="3F4FB69F" w14:textId="77777777" w:rsidTr="00211661">
        <w:tc>
          <w:tcPr>
            <w:tcW w:w="7002" w:type="dxa"/>
          </w:tcPr>
          <w:p w14:paraId="0F275067" w14:textId="77777777" w:rsidR="009B0C6B" w:rsidRPr="00856F1F" w:rsidRDefault="009B0C6B" w:rsidP="00211661">
            <w:pPr>
              <w:spacing w:after="0" w:line="240" w:lineRule="auto"/>
            </w:pPr>
            <w:r w:rsidRPr="00856F1F">
              <w:t>Collected since</w:t>
            </w:r>
          </w:p>
        </w:tc>
        <w:tc>
          <w:tcPr>
            <w:tcW w:w="7002" w:type="dxa"/>
          </w:tcPr>
          <w:p w14:paraId="72443FC7" w14:textId="63D8F59B" w:rsidR="009B0C6B" w:rsidRPr="00856F1F" w:rsidRDefault="00E43722" w:rsidP="00211661">
            <w:pPr>
              <w:spacing w:after="0" w:line="240" w:lineRule="auto"/>
            </w:pPr>
            <w:r w:rsidRPr="00856F1F">
              <w:t>2019</w:t>
            </w:r>
          </w:p>
        </w:tc>
      </w:tr>
      <w:tr w:rsidR="009B0C6B" w:rsidRPr="00856F1F" w14:paraId="7239860D" w14:textId="77777777" w:rsidTr="00211661">
        <w:tc>
          <w:tcPr>
            <w:tcW w:w="7002" w:type="dxa"/>
          </w:tcPr>
          <w:p w14:paraId="701DB904" w14:textId="77777777" w:rsidR="009B0C6B" w:rsidRPr="00856F1F" w:rsidRDefault="009B0C6B" w:rsidP="00211661">
            <w:pPr>
              <w:spacing w:after="0" w:line="240" w:lineRule="auto"/>
            </w:pPr>
            <w:r w:rsidRPr="00856F1F">
              <w:t>Mandatory</w:t>
            </w:r>
          </w:p>
        </w:tc>
        <w:tc>
          <w:tcPr>
            <w:tcW w:w="7002" w:type="dxa"/>
          </w:tcPr>
          <w:p w14:paraId="3F4FC4B1" w14:textId="71EE19C5" w:rsidR="009B0C6B" w:rsidRPr="00856F1F" w:rsidRDefault="00E43722" w:rsidP="00211661">
            <w:pPr>
              <w:spacing w:after="0" w:line="240" w:lineRule="auto"/>
            </w:pPr>
            <w:r w:rsidRPr="00856F1F">
              <w:t>Yes</w:t>
            </w:r>
          </w:p>
        </w:tc>
      </w:tr>
      <w:tr w:rsidR="009B0C6B" w:rsidRPr="00856F1F" w14:paraId="6AB019EC" w14:textId="77777777" w:rsidTr="009A2DE8">
        <w:trPr>
          <w:trHeight w:val="522"/>
        </w:trPr>
        <w:tc>
          <w:tcPr>
            <w:tcW w:w="7002" w:type="dxa"/>
          </w:tcPr>
          <w:p w14:paraId="23D89311" w14:textId="77777777" w:rsidR="009B0C6B" w:rsidRPr="00856F1F" w:rsidRDefault="009B0C6B" w:rsidP="00211661">
            <w:pPr>
              <w:spacing w:after="0" w:line="240" w:lineRule="auto"/>
            </w:pPr>
            <w:r w:rsidRPr="00856F1F">
              <w:t>Data Quality Indictor (DQI)</w:t>
            </w:r>
          </w:p>
        </w:tc>
        <w:tc>
          <w:tcPr>
            <w:tcW w:w="7002" w:type="dxa"/>
          </w:tcPr>
          <w:p w14:paraId="468EADD8" w14:textId="4DE45BE3" w:rsidR="009B0C6B" w:rsidRPr="00856F1F" w:rsidRDefault="009A2DE8" w:rsidP="00211661">
            <w:pPr>
              <w:spacing w:after="0" w:line="240" w:lineRule="auto"/>
            </w:pPr>
            <w:r w:rsidRPr="00856F1F">
              <w:rPr>
                <w:noProof/>
              </w:rPr>
              <mc:AlternateContent>
                <mc:Choice Requires="wps">
                  <w:drawing>
                    <wp:anchor distT="0" distB="0" distL="114300" distR="114300" simplePos="0" relativeHeight="251658253" behindDoc="0" locked="0" layoutInCell="1" allowOverlap="1" wp14:anchorId="4CA5F41F" wp14:editId="15932F3E">
                      <wp:simplePos x="0" y="0"/>
                      <wp:positionH relativeFrom="leftMargin">
                        <wp:posOffset>64135</wp:posOffset>
                      </wp:positionH>
                      <wp:positionV relativeFrom="paragraph">
                        <wp:posOffset>27305</wp:posOffset>
                      </wp:positionV>
                      <wp:extent cx="314325" cy="247650"/>
                      <wp:effectExtent l="57150" t="19050" r="9525" b="95250"/>
                      <wp:wrapNone/>
                      <wp:docPr id="1970529561"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64DE16" id="Oval 1" o:spid="_x0000_s1026" style="position:absolute;margin-left:5.05pt;margin-top:2.15pt;width:24.75pt;height:19.5pt;z-index:251658253;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" fillcolor="#00b050" strokecolor="#746860 [3044]">
                      <v:shadow on="t" color="black" opacity="22937f" origin=",.5" offset="0,.63889mm"/>
                      <w10:wrap anchorx="margin"/>
                    </v:oval>
                  </w:pict>
                </mc:Fallback>
              </mc:AlternateContent>
            </w:r>
          </w:p>
        </w:tc>
      </w:tr>
      <w:tr w:rsidR="009B0C6B" w:rsidRPr="00856F1F" w14:paraId="6C885176" w14:textId="77777777" w:rsidTr="00211661">
        <w:tc>
          <w:tcPr>
            <w:tcW w:w="7002" w:type="dxa"/>
          </w:tcPr>
          <w:p w14:paraId="00DF6681" w14:textId="77777777" w:rsidR="009B0C6B" w:rsidRPr="00856F1F" w:rsidRDefault="009B0C6B" w:rsidP="00211661">
            <w:pPr>
              <w:spacing w:after="0" w:line="240" w:lineRule="auto"/>
            </w:pPr>
            <w:r w:rsidRPr="00856F1F">
              <w:t>Data Quality Indicator (DQI) comment</w:t>
            </w:r>
          </w:p>
        </w:tc>
        <w:tc>
          <w:tcPr>
            <w:tcW w:w="7002" w:type="dxa"/>
          </w:tcPr>
          <w:p w14:paraId="156C0855" w14:textId="2C58054C" w:rsidR="009B0C6B" w:rsidRPr="00856F1F" w:rsidRDefault="009A2DE8" w:rsidP="00211661">
            <w:pPr>
              <w:spacing w:after="0" w:line="240" w:lineRule="auto"/>
            </w:pPr>
            <w:r>
              <w:t xml:space="preserve">Every record </w:t>
            </w:r>
            <w:r w:rsidR="00C14DC6">
              <w:t xml:space="preserve">requires an address for registration on NASS. </w:t>
            </w:r>
          </w:p>
        </w:tc>
      </w:tr>
      <w:tr w:rsidR="009B0C6B" w:rsidRPr="00856F1F" w14:paraId="00AC28E1" w14:textId="77777777" w:rsidTr="00211661">
        <w:tc>
          <w:tcPr>
            <w:tcW w:w="7002" w:type="dxa"/>
          </w:tcPr>
          <w:p w14:paraId="44AA0421" w14:textId="77777777" w:rsidR="009B0C6B" w:rsidRPr="00856F1F" w:rsidRDefault="009B0C6B" w:rsidP="00211661">
            <w:pPr>
              <w:spacing w:after="0" w:line="240" w:lineRule="auto"/>
            </w:pPr>
            <w:r w:rsidRPr="00856F1F">
              <w:t>Required for</w:t>
            </w:r>
          </w:p>
        </w:tc>
        <w:tc>
          <w:tcPr>
            <w:tcW w:w="7002" w:type="dxa"/>
          </w:tcPr>
          <w:p w14:paraId="496D4991" w14:textId="43D66ED7" w:rsidR="009B0C6B" w:rsidRPr="00856F1F" w:rsidRDefault="00873CEF" w:rsidP="00211661">
            <w:pPr>
              <w:spacing w:after="0" w:line="240" w:lineRule="auto"/>
            </w:pPr>
            <w:r w:rsidRPr="00856F1F">
              <w:t xml:space="preserve">Record maintence. Not reported on. </w:t>
            </w:r>
          </w:p>
        </w:tc>
      </w:tr>
      <w:tr w:rsidR="009B0C6B" w:rsidRPr="00856F1F" w14:paraId="29612036" w14:textId="77777777" w:rsidTr="00211661">
        <w:tc>
          <w:tcPr>
            <w:tcW w:w="7002" w:type="dxa"/>
          </w:tcPr>
          <w:p w14:paraId="67A8F41C" w14:textId="77777777" w:rsidR="009B0C6B" w:rsidRPr="00856F1F" w:rsidRDefault="009B0C6B" w:rsidP="00211661">
            <w:pPr>
              <w:spacing w:after="0" w:line="240" w:lineRule="auto"/>
            </w:pPr>
            <w:r w:rsidRPr="00856F1F">
              <w:t>Additional notes</w:t>
            </w:r>
          </w:p>
        </w:tc>
        <w:tc>
          <w:tcPr>
            <w:tcW w:w="7002" w:type="dxa"/>
          </w:tcPr>
          <w:p w14:paraId="57A9D51A" w14:textId="749E73C4" w:rsidR="009B0C6B" w:rsidRPr="00856F1F" w:rsidRDefault="009D6A51" w:rsidP="00211661">
            <w:pPr>
              <w:spacing w:after="0" w:line="240" w:lineRule="auto"/>
            </w:pPr>
            <w:r w:rsidRPr="00856F1F">
              <w:t xml:space="preserve">Address lines 1-3 are not visible to the HRB NASS Team. </w:t>
            </w:r>
          </w:p>
        </w:tc>
      </w:tr>
    </w:tbl>
    <w:p w14:paraId="2BF558AC" w14:textId="77777777" w:rsidR="00DF49CE" w:rsidRPr="00856F1F" w:rsidRDefault="00DF49CE" w:rsidP="002E1CB4">
      <w:pPr>
        <w:pStyle w:val="HRBHeadingL2"/>
      </w:pPr>
    </w:p>
    <w:p w14:paraId="5EA9481B" w14:textId="77777777" w:rsidR="00D76EEA" w:rsidRPr="00856F1F" w:rsidRDefault="00D76EEA" w:rsidP="00DF49CE">
      <w:pPr>
        <w:pStyle w:val="HRBHeadingL2"/>
      </w:pPr>
    </w:p>
    <w:p w14:paraId="780D82D3" w14:textId="77777777" w:rsidR="00D76EEA" w:rsidRPr="00856F1F" w:rsidRDefault="00D76EEA">
      <w:pPr>
        <w:spacing w:after="0" w:line="240" w:lineRule="auto"/>
        <w:rPr>
          <w:b/>
          <w:color w:val="17479E" w:themeColor="text2"/>
          <w:sz w:val="28"/>
          <w:szCs w:val="28"/>
        </w:rPr>
      </w:pPr>
      <w:r w:rsidRPr="00856F1F">
        <w:br w:type="page"/>
      </w:r>
    </w:p>
    <w:p w14:paraId="11D7BA62" w14:textId="3B47422C" w:rsidR="00A318E9" w:rsidRPr="00856F1F" w:rsidRDefault="00A318E9" w:rsidP="004A122A">
      <w:pPr>
        <w:pStyle w:val="HRBHeadingNumberedL3"/>
      </w:pPr>
      <w:r w:rsidRPr="00856F1F">
        <w:lastRenderedPageBreak/>
        <w:t>County</w:t>
      </w:r>
      <w:r w:rsidR="0012345F" w:rsidRPr="00856F1F">
        <w:t>/CHO/LHO/Health Region/CHN</w:t>
      </w:r>
      <w:r w:rsidRPr="00856F1F">
        <w:t xml:space="preserve"> of residence</w:t>
      </w:r>
      <w:r w:rsidR="00190CB3">
        <w:t>/ Electoral division/Small area</w:t>
      </w:r>
    </w:p>
    <w:tbl>
      <w:tblPr>
        <w:tblStyle w:val="TableGrid"/>
        <w:tblW w:w="0" w:type="auto"/>
        <w:tblLook w:val="04A0" w:firstRow="1" w:lastRow="0" w:firstColumn="1" w:lastColumn="0" w:noHBand="0" w:noVBand="1"/>
      </w:tblPr>
      <w:tblGrid>
        <w:gridCol w:w="7002"/>
        <w:gridCol w:w="7002"/>
      </w:tblGrid>
      <w:tr w:rsidR="00A318E9" w:rsidRPr="00856F1F" w14:paraId="14328497"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1C15EC2A" w14:textId="77777777" w:rsidR="00A318E9" w:rsidRPr="00856F1F" w:rsidRDefault="00A318E9" w:rsidP="00211661">
            <w:pPr>
              <w:spacing w:after="0" w:line="240" w:lineRule="auto"/>
            </w:pPr>
            <w:r w:rsidRPr="00856F1F">
              <w:t>Variable name</w:t>
            </w:r>
          </w:p>
        </w:tc>
        <w:tc>
          <w:tcPr>
            <w:tcW w:w="7002" w:type="dxa"/>
          </w:tcPr>
          <w:p w14:paraId="1011C155" w14:textId="763F87A7" w:rsidR="00A318E9" w:rsidRPr="00856F1F" w:rsidRDefault="0012345F" w:rsidP="00211661">
            <w:pPr>
              <w:spacing w:after="0" w:line="240" w:lineRule="auto"/>
            </w:pPr>
            <w:r w:rsidRPr="00856F1F">
              <w:t>County/CHO/LHO/Health Region/CHN of residence</w:t>
            </w:r>
          </w:p>
        </w:tc>
      </w:tr>
      <w:tr w:rsidR="00A318E9" w:rsidRPr="00856F1F" w14:paraId="7DB96EA6" w14:textId="77777777" w:rsidTr="00211661">
        <w:tc>
          <w:tcPr>
            <w:tcW w:w="7002" w:type="dxa"/>
          </w:tcPr>
          <w:p w14:paraId="71155CDC" w14:textId="77777777" w:rsidR="00A318E9" w:rsidRPr="00856F1F" w:rsidRDefault="00A318E9" w:rsidP="00211661">
            <w:pPr>
              <w:spacing w:after="0" w:line="240" w:lineRule="auto"/>
            </w:pPr>
            <w:r w:rsidRPr="00856F1F">
              <w:t>Definition</w:t>
            </w:r>
          </w:p>
        </w:tc>
        <w:tc>
          <w:tcPr>
            <w:tcW w:w="7002" w:type="dxa"/>
          </w:tcPr>
          <w:p w14:paraId="5B98531D" w14:textId="62A8BA00" w:rsidR="00A318E9" w:rsidRPr="00856F1F" w:rsidRDefault="00A318E9" w:rsidP="00211661">
            <w:pPr>
              <w:spacing w:after="0" w:line="240" w:lineRule="auto"/>
            </w:pPr>
            <w:r w:rsidRPr="00856F1F">
              <w:t>County</w:t>
            </w:r>
            <w:r w:rsidR="0012345F" w:rsidRPr="00856F1F">
              <w:t>, CHO, LHO, Health Region, CHN</w:t>
            </w:r>
            <w:r w:rsidRPr="00856F1F">
              <w:t xml:space="preserve"> of residence for service user</w:t>
            </w:r>
          </w:p>
        </w:tc>
      </w:tr>
      <w:tr w:rsidR="00A318E9" w:rsidRPr="00856F1F" w14:paraId="6B6DB3CD" w14:textId="77777777" w:rsidTr="00211661">
        <w:tc>
          <w:tcPr>
            <w:tcW w:w="7002" w:type="dxa"/>
          </w:tcPr>
          <w:p w14:paraId="4DD6E4D1" w14:textId="77777777" w:rsidR="00A318E9" w:rsidRPr="00856F1F" w:rsidRDefault="00A318E9" w:rsidP="00211661">
            <w:pPr>
              <w:spacing w:after="0" w:line="240" w:lineRule="auto"/>
            </w:pPr>
            <w:r w:rsidRPr="00856F1F">
              <w:t>Data variable name on NASS</w:t>
            </w:r>
          </w:p>
        </w:tc>
        <w:tc>
          <w:tcPr>
            <w:tcW w:w="7002" w:type="dxa"/>
          </w:tcPr>
          <w:p w14:paraId="48151259" w14:textId="0D27A763" w:rsidR="00A318E9" w:rsidRPr="00856F1F" w:rsidRDefault="00A318E9" w:rsidP="00211661">
            <w:pPr>
              <w:spacing w:after="0" w:line="240" w:lineRule="auto"/>
            </w:pPr>
            <w:r w:rsidRPr="00856F1F">
              <w:t>(SUR) Service User Record County</w:t>
            </w:r>
            <w:r w:rsidR="0012345F" w:rsidRPr="00856F1F">
              <w:t>,</w:t>
            </w:r>
            <w:r w:rsidR="00F703CA" w:rsidRPr="00856F1F">
              <w:t xml:space="preserve"> (SUR) Service User Record CHO,</w:t>
            </w:r>
            <w:r w:rsidR="0012345F" w:rsidRPr="00856F1F">
              <w:t xml:space="preserve"> </w:t>
            </w:r>
            <w:r w:rsidR="00C04FEC" w:rsidRPr="00856F1F">
              <w:t xml:space="preserve">(SUR) Service User Record LHO, </w:t>
            </w:r>
            <w:r w:rsidR="00F703CA" w:rsidRPr="00856F1F">
              <w:t>(SUR) Service User Record Health Region, (SUR) Service User Record CHN</w:t>
            </w:r>
            <w:r w:rsidR="0083056B">
              <w:t xml:space="preserve">, </w:t>
            </w:r>
            <w:r w:rsidR="0083056B" w:rsidRPr="0083056B">
              <w:t>Service User Record IHA</w:t>
            </w:r>
            <w:r w:rsidR="00B7751B">
              <w:t xml:space="preserve">, </w:t>
            </w:r>
            <w:r w:rsidR="00B7751B" w:rsidRPr="00B7751B">
              <w:t>Service User Record DED</w:t>
            </w:r>
            <w:r w:rsidR="00B7751B">
              <w:t xml:space="preserve">, </w:t>
            </w:r>
            <w:r w:rsidR="00B7751B" w:rsidRPr="00B7751B">
              <w:t>Service User Record Small Area</w:t>
            </w:r>
          </w:p>
        </w:tc>
      </w:tr>
      <w:tr w:rsidR="00A318E9" w:rsidRPr="00856F1F" w14:paraId="12B47D19" w14:textId="77777777" w:rsidTr="00211661">
        <w:tc>
          <w:tcPr>
            <w:tcW w:w="7002" w:type="dxa"/>
          </w:tcPr>
          <w:p w14:paraId="6A97A6A6" w14:textId="77777777" w:rsidR="00A318E9" w:rsidRPr="00856F1F" w:rsidRDefault="00A318E9" w:rsidP="00211661">
            <w:pPr>
              <w:spacing w:after="0" w:line="240" w:lineRule="auto"/>
            </w:pPr>
            <w:r w:rsidRPr="00856F1F">
              <w:t>Data variable name on SPSS file</w:t>
            </w:r>
          </w:p>
        </w:tc>
        <w:tc>
          <w:tcPr>
            <w:tcW w:w="7002" w:type="dxa"/>
          </w:tcPr>
          <w:p w14:paraId="56E10CCA" w14:textId="15073EA3" w:rsidR="00A318E9" w:rsidRPr="00856F1F" w:rsidRDefault="00A318E9" w:rsidP="00CC704F">
            <w:pPr>
              <w:spacing w:after="0" w:line="240" w:lineRule="auto"/>
            </w:pPr>
            <w:r w:rsidRPr="00856F1F">
              <w:t>COUNTYRES</w:t>
            </w:r>
            <w:r w:rsidR="000B6133" w:rsidRPr="00856F1F">
              <w:t>, CHORES, LHORES</w:t>
            </w:r>
            <w:r w:rsidR="00CC704F">
              <w:t>, DEDRES, SMALLAREARES</w:t>
            </w:r>
          </w:p>
        </w:tc>
      </w:tr>
      <w:tr w:rsidR="00A318E9" w:rsidRPr="00856F1F" w14:paraId="426700C8" w14:textId="77777777" w:rsidTr="00211661">
        <w:tc>
          <w:tcPr>
            <w:tcW w:w="7002" w:type="dxa"/>
          </w:tcPr>
          <w:p w14:paraId="312FE826" w14:textId="77777777" w:rsidR="00A318E9" w:rsidRPr="00856F1F" w:rsidRDefault="00A318E9" w:rsidP="00211661">
            <w:pPr>
              <w:spacing w:after="0" w:line="240" w:lineRule="auto"/>
            </w:pPr>
            <w:r w:rsidRPr="00856F1F">
              <w:t>Definition source</w:t>
            </w:r>
          </w:p>
        </w:tc>
        <w:tc>
          <w:tcPr>
            <w:tcW w:w="7002" w:type="dxa"/>
          </w:tcPr>
          <w:p w14:paraId="15E9B8E6" w14:textId="7C1F3815" w:rsidR="00A318E9" w:rsidRPr="00856F1F" w:rsidRDefault="00AB23CF" w:rsidP="00211661">
            <w:pPr>
              <w:spacing w:after="0" w:line="240" w:lineRule="auto"/>
            </w:pPr>
            <w:r w:rsidRPr="00856F1F">
              <w:t>HRB</w:t>
            </w:r>
          </w:p>
        </w:tc>
      </w:tr>
      <w:tr w:rsidR="00A318E9" w:rsidRPr="00856F1F" w14:paraId="193524AD" w14:textId="77777777" w:rsidTr="00211661">
        <w:tc>
          <w:tcPr>
            <w:tcW w:w="7002" w:type="dxa"/>
          </w:tcPr>
          <w:p w14:paraId="0495DF76" w14:textId="77777777" w:rsidR="00A318E9" w:rsidRPr="00856F1F" w:rsidRDefault="00A318E9" w:rsidP="00211661">
            <w:pPr>
              <w:spacing w:after="0" w:line="240" w:lineRule="auto"/>
            </w:pPr>
            <w:r w:rsidRPr="00856F1F">
              <w:t>Type</w:t>
            </w:r>
          </w:p>
        </w:tc>
        <w:tc>
          <w:tcPr>
            <w:tcW w:w="7002" w:type="dxa"/>
          </w:tcPr>
          <w:p w14:paraId="04AA6D70" w14:textId="77777777" w:rsidR="00A318E9" w:rsidRPr="00856F1F" w:rsidRDefault="00A318E9" w:rsidP="00211661">
            <w:pPr>
              <w:spacing w:after="0" w:line="240" w:lineRule="auto"/>
            </w:pPr>
            <w:r w:rsidRPr="00856F1F">
              <w:t>Code</w:t>
            </w:r>
          </w:p>
        </w:tc>
      </w:tr>
      <w:tr w:rsidR="00A318E9" w:rsidRPr="00856F1F" w14:paraId="61124F64" w14:textId="77777777" w:rsidTr="00211661">
        <w:tc>
          <w:tcPr>
            <w:tcW w:w="7002" w:type="dxa"/>
          </w:tcPr>
          <w:p w14:paraId="26CCC329" w14:textId="77777777" w:rsidR="00A318E9" w:rsidRPr="00856F1F" w:rsidRDefault="00A318E9" w:rsidP="00211661">
            <w:pPr>
              <w:spacing w:after="0" w:line="240" w:lineRule="auto"/>
            </w:pPr>
            <w:r w:rsidRPr="00856F1F">
              <w:t>Format</w:t>
            </w:r>
          </w:p>
        </w:tc>
        <w:tc>
          <w:tcPr>
            <w:tcW w:w="7002" w:type="dxa"/>
          </w:tcPr>
          <w:p w14:paraId="1867CC38" w14:textId="77777777" w:rsidR="00A318E9" w:rsidRPr="00856F1F" w:rsidRDefault="00A318E9" w:rsidP="00211661">
            <w:pPr>
              <w:spacing w:after="0" w:line="240" w:lineRule="auto"/>
            </w:pPr>
            <w:r w:rsidRPr="00856F1F">
              <w:t>List</w:t>
            </w:r>
          </w:p>
        </w:tc>
      </w:tr>
      <w:tr w:rsidR="00A318E9" w:rsidRPr="00856F1F" w14:paraId="3FCD9952" w14:textId="77777777" w:rsidTr="00211661">
        <w:tc>
          <w:tcPr>
            <w:tcW w:w="7002" w:type="dxa"/>
          </w:tcPr>
          <w:p w14:paraId="167CA15F" w14:textId="77777777" w:rsidR="00A318E9" w:rsidRPr="00856F1F" w:rsidRDefault="00A318E9" w:rsidP="00211661">
            <w:pPr>
              <w:spacing w:after="0" w:line="240" w:lineRule="auto"/>
            </w:pPr>
            <w:r w:rsidRPr="00856F1F">
              <w:t>Length</w:t>
            </w:r>
          </w:p>
        </w:tc>
        <w:tc>
          <w:tcPr>
            <w:tcW w:w="7002" w:type="dxa"/>
          </w:tcPr>
          <w:p w14:paraId="46477E85" w14:textId="77777777" w:rsidR="00A318E9" w:rsidRPr="00856F1F" w:rsidRDefault="00A318E9" w:rsidP="00211661">
            <w:pPr>
              <w:spacing w:after="0" w:line="240" w:lineRule="auto"/>
            </w:pPr>
            <w:r w:rsidRPr="00856F1F">
              <w:t>4</w:t>
            </w:r>
          </w:p>
        </w:tc>
      </w:tr>
      <w:tr w:rsidR="00A318E9" w:rsidRPr="00856F1F" w14:paraId="22A2F098" w14:textId="77777777" w:rsidTr="00211661">
        <w:tc>
          <w:tcPr>
            <w:tcW w:w="7002" w:type="dxa"/>
          </w:tcPr>
          <w:p w14:paraId="4D7FB2EF" w14:textId="77777777" w:rsidR="00A318E9" w:rsidRPr="00856F1F" w:rsidRDefault="00A318E9" w:rsidP="00211661">
            <w:pPr>
              <w:spacing w:after="0" w:line="240" w:lineRule="auto"/>
            </w:pPr>
            <w:r w:rsidRPr="00856F1F">
              <w:t>Collected since</w:t>
            </w:r>
          </w:p>
        </w:tc>
        <w:tc>
          <w:tcPr>
            <w:tcW w:w="7002" w:type="dxa"/>
          </w:tcPr>
          <w:p w14:paraId="370053FD" w14:textId="36D4B0D5" w:rsidR="00A318E9" w:rsidRPr="00856F1F" w:rsidRDefault="000B6133" w:rsidP="00211661">
            <w:pPr>
              <w:spacing w:after="0" w:line="240" w:lineRule="auto"/>
            </w:pPr>
            <w:r w:rsidRPr="00856F1F">
              <w:t>County, CHO and LHO-2019; Health Regio</w:t>
            </w:r>
            <w:r w:rsidR="00EF080E">
              <w:t>n,</w:t>
            </w:r>
            <w:r w:rsidRPr="00856F1F">
              <w:t xml:space="preserve"> CHN</w:t>
            </w:r>
            <w:r w:rsidR="00EF080E">
              <w:t>, and IHA</w:t>
            </w:r>
            <w:r w:rsidRPr="00856F1F">
              <w:t>- 2025</w:t>
            </w:r>
          </w:p>
        </w:tc>
      </w:tr>
      <w:tr w:rsidR="00A318E9" w:rsidRPr="00856F1F" w14:paraId="4842412A" w14:textId="77777777" w:rsidTr="00211661">
        <w:tc>
          <w:tcPr>
            <w:tcW w:w="7002" w:type="dxa"/>
          </w:tcPr>
          <w:p w14:paraId="5FF4CF55" w14:textId="77777777" w:rsidR="00A318E9" w:rsidRPr="00856F1F" w:rsidRDefault="00A318E9" w:rsidP="00211661">
            <w:pPr>
              <w:spacing w:after="0" w:line="240" w:lineRule="auto"/>
            </w:pPr>
            <w:r w:rsidRPr="00856F1F">
              <w:t>Mandatory</w:t>
            </w:r>
          </w:p>
        </w:tc>
        <w:tc>
          <w:tcPr>
            <w:tcW w:w="7002" w:type="dxa"/>
          </w:tcPr>
          <w:p w14:paraId="4DC2E118" w14:textId="3D24AEBA" w:rsidR="00A318E9" w:rsidRPr="00856F1F" w:rsidRDefault="00A318E9" w:rsidP="00211661">
            <w:pPr>
              <w:spacing w:after="0" w:line="240" w:lineRule="auto"/>
            </w:pPr>
            <w:r w:rsidRPr="00856F1F">
              <w:t>Yes</w:t>
            </w:r>
            <w:r w:rsidR="0067451F" w:rsidRPr="00856F1F">
              <w:t>- auto filled when using Health Atlas</w:t>
            </w:r>
          </w:p>
        </w:tc>
      </w:tr>
      <w:tr w:rsidR="00A318E9" w:rsidRPr="00856F1F" w14:paraId="628A810B" w14:textId="77777777" w:rsidTr="00C14DC6">
        <w:trPr>
          <w:trHeight w:val="519"/>
        </w:trPr>
        <w:tc>
          <w:tcPr>
            <w:tcW w:w="7002" w:type="dxa"/>
          </w:tcPr>
          <w:p w14:paraId="30CAD43B" w14:textId="77777777" w:rsidR="00A318E9" w:rsidRPr="00856F1F" w:rsidRDefault="00A318E9" w:rsidP="00211661">
            <w:pPr>
              <w:spacing w:after="0" w:line="240" w:lineRule="auto"/>
            </w:pPr>
            <w:r w:rsidRPr="00856F1F">
              <w:t>Data Quality Indictor (DQI)</w:t>
            </w:r>
          </w:p>
        </w:tc>
        <w:tc>
          <w:tcPr>
            <w:tcW w:w="7002" w:type="dxa"/>
          </w:tcPr>
          <w:p w14:paraId="703CAB74" w14:textId="1552BBA0" w:rsidR="00A318E9" w:rsidRPr="00856F1F" w:rsidRDefault="00C14DC6" w:rsidP="00211661">
            <w:pPr>
              <w:spacing w:after="0" w:line="240" w:lineRule="auto"/>
            </w:pPr>
            <w:r w:rsidRPr="00856F1F">
              <w:rPr>
                <w:noProof/>
              </w:rPr>
              <mc:AlternateContent>
                <mc:Choice Requires="wps">
                  <w:drawing>
                    <wp:anchor distT="0" distB="0" distL="114300" distR="114300" simplePos="0" relativeHeight="251658254" behindDoc="0" locked="0" layoutInCell="1" allowOverlap="1" wp14:anchorId="21F49782" wp14:editId="3F651A69">
                      <wp:simplePos x="0" y="0"/>
                      <wp:positionH relativeFrom="leftMargin">
                        <wp:posOffset>64135</wp:posOffset>
                      </wp:positionH>
                      <wp:positionV relativeFrom="paragraph">
                        <wp:posOffset>27940</wp:posOffset>
                      </wp:positionV>
                      <wp:extent cx="314325" cy="247650"/>
                      <wp:effectExtent l="57150" t="19050" r="9525" b="95250"/>
                      <wp:wrapNone/>
                      <wp:docPr id="1013273139"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023FA5" id="Oval 1" o:spid="_x0000_s1026" style="position:absolute;margin-left:5.05pt;margin-top:2.2pt;width:24.75pt;height:19.5pt;z-index:25165825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" fillcolor="#00b050" strokecolor="#746860 [3044]">
                      <v:shadow on="t" color="black" opacity="22937f" origin=",.5" offset="0,.63889mm"/>
                      <w10:wrap anchorx="margin"/>
                    </v:oval>
                  </w:pict>
                </mc:Fallback>
              </mc:AlternateContent>
            </w:r>
          </w:p>
        </w:tc>
      </w:tr>
      <w:tr w:rsidR="00A318E9" w:rsidRPr="00856F1F" w14:paraId="148BAB8D" w14:textId="77777777" w:rsidTr="00211661">
        <w:tc>
          <w:tcPr>
            <w:tcW w:w="7002" w:type="dxa"/>
          </w:tcPr>
          <w:p w14:paraId="76855F3B" w14:textId="77777777" w:rsidR="00A318E9" w:rsidRPr="00856F1F" w:rsidRDefault="00A318E9" w:rsidP="00211661">
            <w:pPr>
              <w:spacing w:after="0" w:line="240" w:lineRule="auto"/>
            </w:pPr>
            <w:r w:rsidRPr="00856F1F">
              <w:t>Data Quality Indicator (DQI) comment</w:t>
            </w:r>
          </w:p>
        </w:tc>
        <w:tc>
          <w:tcPr>
            <w:tcW w:w="7002" w:type="dxa"/>
          </w:tcPr>
          <w:p w14:paraId="75A34B46" w14:textId="009FD88E" w:rsidR="00A318E9" w:rsidRPr="00856F1F" w:rsidRDefault="00EB41FB" w:rsidP="00211661">
            <w:pPr>
              <w:spacing w:after="0" w:line="240" w:lineRule="auto"/>
            </w:pPr>
            <w:r>
              <w:t>Address is mandatory on NAS</w:t>
            </w:r>
            <w:r w:rsidR="00893256">
              <w:t xml:space="preserve">S. </w:t>
            </w:r>
          </w:p>
        </w:tc>
      </w:tr>
      <w:tr w:rsidR="00A318E9" w:rsidRPr="00856F1F" w14:paraId="781B766C" w14:textId="77777777" w:rsidTr="00211661">
        <w:tc>
          <w:tcPr>
            <w:tcW w:w="7002" w:type="dxa"/>
          </w:tcPr>
          <w:p w14:paraId="4D410216" w14:textId="77777777" w:rsidR="00A318E9" w:rsidRPr="00856F1F" w:rsidRDefault="00A318E9" w:rsidP="00211661">
            <w:pPr>
              <w:spacing w:after="0" w:line="240" w:lineRule="auto"/>
            </w:pPr>
            <w:r w:rsidRPr="00856F1F">
              <w:t>Required for</w:t>
            </w:r>
          </w:p>
        </w:tc>
        <w:tc>
          <w:tcPr>
            <w:tcW w:w="7002" w:type="dxa"/>
          </w:tcPr>
          <w:p w14:paraId="51F9D2DE" w14:textId="77777777" w:rsidR="00A318E9" w:rsidRPr="00856F1F" w:rsidRDefault="00A318E9" w:rsidP="00211661">
            <w:pPr>
              <w:spacing w:after="0" w:line="240" w:lineRule="auto"/>
            </w:pPr>
            <w:r w:rsidRPr="00856F1F">
              <w:t xml:space="preserve">Annual bulletin </w:t>
            </w:r>
          </w:p>
        </w:tc>
      </w:tr>
      <w:tr w:rsidR="00A318E9" w:rsidRPr="00856F1F" w14:paraId="78D133C1" w14:textId="77777777" w:rsidTr="00211661">
        <w:tc>
          <w:tcPr>
            <w:tcW w:w="7002" w:type="dxa"/>
          </w:tcPr>
          <w:p w14:paraId="509AFD07" w14:textId="77777777" w:rsidR="00A318E9" w:rsidRPr="00856F1F" w:rsidRDefault="00A318E9" w:rsidP="00211661">
            <w:pPr>
              <w:spacing w:after="0" w:line="240" w:lineRule="auto"/>
            </w:pPr>
            <w:r w:rsidRPr="00856F1F">
              <w:t>Additional notes</w:t>
            </w:r>
          </w:p>
        </w:tc>
        <w:tc>
          <w:tcPr>
            <w:tcW w:w="7002" w:type="dxa"/>
          </w:tcPr>
          <w:p w14:paraId="64E9CFAE" w14:textId="77777777" w:rsidR="00A318E9" w:rsidRPr="00856F1F" w:rsidRDefault="00A318E9" w:rsidP="00211661">
            <w:pPr>
              <w:spacing w:after="0" w:line="240" w:lineRule="auto"/>
            </w:pPr>
          </w:p>
        </w:tc>
      </w:tr>
    </w:tbl>
    <w:p w14:paraId="08D3E268" w14:textId="5D1A2752" w:rsidR="0067451F" w:rsidRPr="00856F1F" w:rsidRDefault="0067451F" w:rsidP="00DF49CE">
      <w:pPr>
        <w:pStyle w:val="HRBHeadingL2"/>
      </w:pPr>
      <w:r w:rsidRPr="00856F1F">
        <w:br w:type="page"/>
      </w:r>
    </w:p>
    <w:p w14:paraId="7E5788A9" w14:textId="440B40D0" w:rsidR="00DF49CE" w:rsidRPr="00856F1F" w:rsidRDefault="00DF49CE" w:rsidP="004A122A">
      <w:pPr>
        <w:pStyle w:val="HRBHeadingNumberedL3"/>
      </w:pPr>
      <w:r w:rsidRPr="00856F1F">
        <w:lastRenderedPageBreak/>
        <w:t>Sex at birth</w:t>
      </w:r>
    </w:p>
    <w:tbl>
      <w:tblPr>
        <w:tblStyle w:val="TableGrid"/>
        <w:tblW w:w="0" w:type="auto"/>
        <w:tblLook w:val="04A0" w:firstRow="1" w:lastRow="0" w:firstColumn="1" w:lastColumn="0" w:noHBand="0" w:noVBand="1"/>
      </w:tblPr>
      <w:tblGrid>
        <w:gridCol w:w="7002"/>
        <w:gridCol w:w="7002"/>
      </w:tblGrid>
      <w:tr w:rsidR="00DF49CE" w:rsidRPr="00856F1F" w14:paraId="7C0272C9"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7F22B4DA" w14:textId="77777777" w:rsidR="00DF49CE" w:rsidRPr="00856F1F" w:rsidRDefault="00DF49CE" w:rsidP="00211661">
            <w:pPr>
              <w:spacing w:after="0" w:line="240" w:lineRule="auto"/>
            </w:pPr>
            <w:r w:rsidRPr="00856F1F">
              <w:t>Variable name</w:t>
            </w:r>
          </w:p>
        </w:tc>
        <w:tc>
          <w:tcPr>
            <w:tcW w:w="7002" w:type="dxa"/>
          </w:tcPr>
          <w:p w14:paraId="7180F9F7" w14:textId="4BE74A9A" w:rsidR="00DF49CE" w:rsidRPr="00856F1F" w:rsidRDefault="00DF49CE" w:rsidP="00211661">
            <w:pPr>
              <w:spacing w:after="0" w:line="240" w:lineRule="auto"/>
            </w:pPr>
            <w:r w:rsidRPr="00856F1F">
              <w:t>Sex at birth</w:t>
            </w:r>
          </w:p>
        </w:tc>
      </w:tr>
      <w:tr w:rsidR="00DF49CE" w:rsidRPr="00856F1F" w14:paraId="7188E966" w14:textId="77777777" w:rsidTr="00211661">
        <w:tc>
          <w:tcPr>
            <w:tcW w:w="7002" w:type="dxa"/>
          </w:tcPr>
          <w:p w14:paraId="04FA852E" w14:textId="77777777" w:rsidR="00DF49CE" w:rsidRPr="00856F1F" w:rsidRDefault="00DF49CE" w:rsidP="00211661">
            <w:pPr>
              <w:spacing w:after="0" w:line="240" w:lineRule="auto"/>
            </w:pPr>
            <w:r w:rsidRPr="00856F1F">
              <w:t>Definition</w:t>
            </w:r>
          </w:p>
        </w:tc>
        <w:tc>
          <w:tcPr>
            <w:tcW w:w="7002" w:type="dxa"/>
          </w:tcPr>
          <w:p w14:paraId="19D3E871" w14:textId="0704FEB5" w:rsidR="00DF49CE" w:rsidRPr="00856F1F" w:rsidRDefault="00DF49CE" w:rsidP="00211661">
            <w:pPr>
              <w:spacing w:after="0" w:line="240" w:lineRule="auto"/>
            </w:pPr>
            <w:r w:rsidRPr="00856F1F">
              <w:t>Sex (at birth) of service user</w:t>
            </w:r>
          </w:p>
        </w:tc>
      </w:tr>
      <w:tr w:rsidR="00DF49CE" w:rsidRPr="00856F1F" w14:paraId="74E27510" w14:textId="77777777" w:rsidTr="00211661">
        <w:tc>
          <w:tcPr>
            <w:tcW w:w="7002" w:type="dxa"/>
          </w:tcPr>
          <w:p w14:paraId="2C6EF0A8" w14:textId="77777777" w:rsidR="00DF49CE" w:rsidRPr="00856F1F" w:rsidRDefault="00DF49CE" w:rsidP="00211661">
            <w:pPr>
              <w:spacing w:after="0" w:line="240" w:lineRule="auto"/>
            </w:pPr>
            <w:r w:rsidRPr="00856F1F">
              <w:t>Data variable name on NASS</w:t>
            </w:r>
          </w:p>
        </w:tc>
        <w:tc>
          <w:tcPr>
            <w:tcW w:w="7002" w:type="dxa"/>
          </w:tcPr>
          <w:p w14:paraId="37132796" w14:textId="7F857538" w:rsidR="00DF49CE" w:rsidRPr="00856F1F" w:rsidRDefault="00836A12" w:rsidP="00211661">
            <w:pPr>
              <w:spacing w:after="0" w:line="240" w:lineRule="auto"/>
            </w:pPr>
            <w:r w:rsidRPr="00856F1F">
              <w:t>(SUR) Service User Record Sex at birth</w:t>
            </w:r>
          </w:p>
        </w:tc>
      </w:tr>
      <w:tr w:rsidR="00DF49CE" w:rsidRPr="00856F1F" w14:paraId="3D4F145A" w14:textId="77777777" w:rsidTr="00211661">
        <w:tc>
          <w:tcPr>
            <w:tcW w:w="7002" w:type="dxa"/>
          </w:tcPr>
          <w:p w14:paraId="2EB1E345" w14:textId="77777777" w:rsidR="00DF49CE" w:rsidRPr="00856F1F" w:rsidRDefault="00DF49CE" w:rsidP="00211661">
            <w:pPr>
              <w:spacing w:after="0" w:line="240" w:lineRule="auto"/>
            </w:pPr>
            <w:r w:rsidRPr="00856F1F">
              <w:t>Data variable name on SPSS file</w:t>
            </w:r>
          </w:p>
        </w:tc>
        <w:tc>
          <w:tcPr>
            <w:tcW w:w="7002" w:type="dxa"/>
          </w:tcPr>
          <w:p w14:paraId="79689CAA" w14:textId="7CF72F33" w:rsidR="00DF49CE" w:rsidRPr="00856F1F" w:rsidRDefault="00836A12" w:rsidP="00211661">
            <w:pPr>
              <w:spacing w:after="0" w:line="240" w:lineRule="auto"/>
            </w:pPr>
            <w:r w:rsidRPr="00856F1F">
              <w:t>Sex</w:t>
            </w:r>
          </w:p>
        </w:tc>
      </w:tr>
      <w:tr w:rsidR="00DF49CE" w:rsidRPr="00856F1F" w14:paraId="291589C2" w14:textId="77777777" w:rsidTr="00211661">
        <w:tc>
          <w:tcPr>
            <w:tcW w:w="7002" w:type="dxa"/>
          </w:tcPr>
          <w:p w14:paraId="1DCC9E6F" w14:textId="77777777" w:rsidR="00DF49CE" w:rsidRPr="00856F1F" w:rsidRDefault="00DF49CE" w:rsidP="00211661">
            <w:pPr>
              <w:spacing w:after="0" w:line="240" w:lineRule="auto"/>
            </w:pPr>
            <w:r w:rsidRPr="00856F1F">
              <w:t>Definition source</w:t>
            </w:r>
          </w:p>
        </w:tc>
        <w:tc>
          <w:tcPr>
            <w:tcW w:w="7002" w:type="dxa"/>
          </w:tcPr>
          <w:p w14:paraId="4DE6C4B7" w14:textId="6761A413" w:rsidR="00DF49CE" w:rsidRPr="00856F1F" w:rsidRDefault="00EF706F" w:rsidP="00211661">
            <w:pPr>
              <w:spacing w:after="0" w:line="240" w:lineRule="auto"/>
            </w:pPr>
            <w:r w:rsidRPr="00856F1F">
              <w:t>HRB</w:t>
            </w:r>
          </w:p>
        </w:tc>
      </w:tr>
      <w:tr w:rsidR="00DF49CE" w:rsidRPr="00856F1F" w14:paraId="3C2738F9" w14:textId="77777777" w:rsidTr="00211661">
        <w:tc>
          <w:tcPr>
            <w:tcW w:w="7002" w:type="dxa"/>
          </w:tcPr>
          <w:p w14:paraId="3A5292D2" w14:textId="77777777" w:rsidR="00DF49CE" w:rsidRPr="00856F1F" w:rsidRDefault="00DF49CE" w:rsidP="00211661">
            <w:pPr>
              <w:spacing w:after="0" w:line="240" w:lineRule="auto"/>
            </w:pPr>
            <w:r w:rsidRPr="00856F1F">
              <w:t>Type</w:t>
            </w:r>
          </w:p>
        </w:tc>
        <w:tc>
          <w:tcPr>
            <w:tcW w:w="7002" w:type="dxa"/>
          </w:tcPr>
          <w:p w14:paraId="0CD756BD" w14:textId="2020ED05" w:rsidR="00DF49CE" w:rsidRPr="00856F1F" w:rsidRDefault="00EF706F" w:rsidP="00211661">
            <w:pPr>
              <w:spacing w:after="0" w:line="240" w:lineRule="auto"/>
            </w:pPr>
            <w:r w:rsidRPr="00856F1F">
              <w:t>Code</w:t>
            </w:r>
          </w:p>
        </w:tc>
      </w:tr>
      <w:tr w:rsidR="00DF49CE" w:rsidRPr="00856F1F" w14:paraId="119B3A13" w14:textId="77777777" w:rsidTr="00211661">
        <w:tc>
          <w:tcPr>
            <w:tcW w:w="7002" w:type="dxa"/>
          </w:tcPr>
          <w:p w14:paraId="47C177A8" w14:textId="77777777" w:rsidR="00DF49CE" w:rsidRPr="00856F1F" w:rsidRDefault="00DF49CE" w:rsidP="00211661">
            <w:pPr>
              <w:spacing w:after="0" w:line="240" w:lineRule="auto"/>
            </w:pPr>
            <w:r w:rsidRPr="00856F1F">
              <w:t>Format</w:t>
            </w:r>
          </w:p>
        </w:tc>
        <w:tc>
          <w:tcPr>
            <w:tcW w:w="7002" w:type="dxa"/>
          </w:tcPr>
          <w:p w14:paraId="641841A5" w14:textId="071170B3" w:rsidR="00DF49CE" w:rsidRPr="00856F1F" w:rsidRDefault="00EF706F" w:rsidP="00211661">
            <w:pPr>
              <w:spacing w:after="0" w:line="240" w:lineRule="auto"/>
            </w:pPr>
            <w:r w:rsidRPr="00856F1F">
              <w:t>List</w:t>
            </w:r>
          </w:p>
        </w:tc>
      </w:tr>
      <w:tr w:rsidR="00DF49CE" w:rsidRPr="00856F1F" w14:paraId="1A2048A7" w14:textId="77777777" w:rsidTr="00211661">
        <w:tc>
          <w:tcPr>
            <w:tcW w:w="7002" w:type="dxa"/>
          </w:tcPr>
          <w:p w14:paraId="0B0FAA4C" w14:textId="77777777" w:rsidR="00DF49CE" w:rsidRPr="00856F1F" w:rsidRDefault="00DF49CE" w:rsidP="00211661">
            <w:pPr>
              <w:spacing w:after="0" w:line="240" w:lineRule="auto"/>
            </w:pPr>
            <w:r w:rsidRPr="00856F1F">
              <w:t>Length</w:t>
            </w:r>
          </w:p>
        </w:tc>
        <w:tc>
          <w:tcPr>
            <w:tcW w:w="7002" w:type="dxa"/>
          </w:tcPr>
          <w:p w14:paraId="7304CC58" w14:textId="3442C3AB" w:rsidR="00DF49CE" w:rsidRPr="00856F1F" w:rsidRDefault="00EF706F" w:rsidP="00211661">
            <w:pPr>
              <w:spacing w:after="0" w:line="240" w:lineRule="auto"/>
            </w:pPr>
            <w:r w:rsidRPr="00856F1F">
              <w:t>4</w:t>
            </w:r>
          </w:p>
        </w:tc>
      </w:tr>
      <w:tr w:rsidR="00DF49CE" w:rsidRPr="00856F1F" w14:paraId="00EAF15D" w14:textId="77777777" w:rsidTr="00211661">
        <w:tc>
          <w:tcPr>
            <w:tcW w:w="7002" w:type="dxa"/>
          </w:tcPr>
          <w:p w14:paraId="7750A846" w14:textId="77777777" w:rsidR="00DF49CE" w:rsidRPr="00856F1F" w:rsidRDefault="00DF49CE" w:rsidP="00211661">
            <w:pPr>
              <w:spacing w:after="0" w:line="240" w:lineRule="auto"/>
            </w:pPr>
            <w:r w:rsidRPr="00856F1F">
              <w:t>Collected since</w:t>
            </w:r>
          </w:p>
        </w:tc>
        <w:tc>
          <w:tcPr>
            <w:tcW w:w="7002" w:type="dxa"/>
          </w:tcPr>
          <w:p w14:paraId="6C548122" w14:textId="6CE33FF0" w:rsidR="00DF49CE" w:rsidRPr="00856F1F" w:rsidRDefault="00C8761A" w:rsidP="00211661">
            <w:pPr>
              <w:spacing w:after="0" w:line="240" w:lineRule="auto"/>
            </w:pPr>
            <w:r w:rsidRPr="00856F1F">
              <w:t>2019</w:t>
            </w:r>
          </w:p>
        </w:tc>
      </w:tr>
      <w:tr w:rsidR="00DF49CE" w:rsidRPr="00856F1F" w14:paraId="2C39E160" w14:textId="77777777" w:rsidTr="00211661">
        <w:tc>
          <w:tcPr>
            <w:tcW w:w="7002" w:type="dxa"/>
          </w:tcPr>
          <w:p w14:paraId="503A2193" w14:textId="77777777" w:rsidR="00DF49CE" w:rsidRPr="00856F1F" w:rsidRDefault="00DF49CE" w:rsidP="00211661">
            <w:pPr>
              <w:spacing w:after="0" w:line="240" w:lineRule="auto"/>
            </w:pPr>
            <w:r w:rsidRPr="00856F1F">
              <w:t>Mandatory</w:t>
            </w:r>
          </w:p>
        </w:tc>
        <w:tc>
          <w:tcPr>
            <w:tcW w:w="7002" w:type="dxa"/>
          </w:tcPr>
          <w:p w14:paraId="6126E55C" w14:textId="64FB98BF" w:rsidR="00DF49CE" w:rsidRPr="00856F1F" w:rsidRDefault="00C8761A" w:rsidP="00211661">
            <w:pPr>
              <w:spacing w:after="0" w:line="240" w:lineRule="auto"/>
            </w:pPr>
            <w:r w:rsidRPr="00856F1F">
              <w:t>Yes</w:t>
            </w:r>
          </w:p>
        </w:tc>
      </w:tr>
      <w:tr w:rsidR="00DF49CE" w:rsidRPr="00856F1F" w14:paraId="39868C65" w14:textId="77777777" w:rsidTr="001B4112">
        <w:trPr>
          <w:trHeight w:val="483"/>
        </w:trPr>
        <w:tc>
          <w:tcPr>
            <w:tcW w:w="7002" w:type="dxa"/>
          </w:tcPr>
          <w:p w14:paraId="4387E961" w14:textId="77777777" w:rsidR="00DF49CE" w:rsidRPr="00856F1F" w:rsidRDefault="00DF49CE" w:rsidP="00211661">
            <w:pPr>
              <w:spacing w:after="0" w:line="240" w:lineRule="auto"/>
            </w:pPr>
            <w:r w:rsidRPr="00856F1F">
              <w:t>Data Quality Indictor (DQI)</w:t>
            </w:r>
          </w:p>
        </w:tc>
        <w:tc>
          <w:tcPr>
            <w:tcW w:w="7002" w:type="dxa"/>
          </w:tcPr>
          <w:p w14:paraId="50110F58" w14:textId="74298976" w:rsidR="00DF49CE" w:rsidRPr="00856F1F" w:rsidRDefault="001B4112" w:rsidP="00211661">
            <w:pPr>
              <w:spacing w:after="0" w:line="240" w:lineRule="auto"/>
            </w:pPr>
            <w:r w:rsidRPr="00856F1F">
              <w:rPr>
                <w:noProof/>
              </w:rPr>
              <mc:AlternateContent>
                <mc:Choice Requires="wps">
                  <w:drawing>
                    <wp:anchor distT="0" distB="0" distL="114300" distR="114300" simplePos="0" relativeHeight="251658255" behindDoc="0" locked="0" layoutInCell="1" allowOverlap="1" wp14:anchorId="788B7BA2" wp14:editId="1A12FB27">
                      <wp:simplePos x="0" y="0"/>
                      <wp:positionH relativeFrom="leftMargin">
                        <wp:posOffset>64135</wp:posOffset>
                      </wp:positionH>
                      <wp:positionV relativeFrom="paragraph">
                        <wp:posOffset>26035</wp:posOffset>
                      </wp:positionV>
                      <wp:extent cx="314325" cy="247650"/>
                      <wp:effectExtent l="57150" t="19050" r="9525" b="95250"/>
                      <wp:wrapNone/>
                      <wp:docPr id="1918978899"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B92E1E" id="Oval 1" o:spid="_x0000_s1026" style="position:absolute;margin-left:5.05pt;margin-top:2.05pt;width:24.75pt;height:19.5pt;z-index:251658255;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DF49CE" w:rsidRPr="00856F1F" w14:paraId="47ED8DE5" w14:textId="77777777" w:rsidTr="00211661">
        <w:tc>
          <w:tcPr>
            <w:tcW w:w="7002" w:type="dxa"/>
          </w:tcPr>
          <w:p w14:paraId="79C4C7F8" w14:textId="77777777" w:rsidR="00DF49CE" w:rsidRPr="00856F1F" w:rsidRDefault="00DF49CE" w:rsidP="00211661">
            <w:pPr>
              <w:spacing w:after="0" w:line="240" w:lineRule="auto"/>
            </w:pPr>
            <w:r w:rsidRPr="00856F1F">
              <w:t>Data Quality Indicator (DQI) comment</w:t>
            </w:r>
          </w:p>
        </w:tc>
        <w:tc>
          <w:tcPr>
            <w:tcW w:w="7002" w:type="dxa"/>
          </w:tcPr>
          <w:p w14:paraId="0D3867AA" w14:textId="77777777" w:rsidR="00DF49CE" w:rsidRPr="00856F1F" w:rsidRDefault="00DF49CE" w:rsidP="00211661">
            <w:pPr>
              <w:spacing w:after="0" w:line="240" w:lineRule="auto"/>
            </w:pPr>
          </w:p>
        </w:tc>
      </w:tr>
      <w:tr w:rsidR="00DF49CE" w:rsidRPr="00856F1F" w14:paraId="5F10D8DD" w14:textId="77777777" w:rsidTr="00211661">
        <w:tc>
          <w:tcPr>
            <w:tcW w:w="7002" w:type="dxa"/>
          </w:tcPr>
          <w:p w14:paraId="7F695950" w14:textId="77777777" w:rsidR="00DF49CE" w:rsidRPr="00856F1F" w:rsidRDefault="00DF49CE" w:rsidP="00211661">
            <w:pPr>
              <w:spacing w:after="0" w:line="240" w:lineRule="auto"/>
            </w:pPr>
            <w:r w:rsidRPr="00856F1F">
              <w:t>Required for</w:t>
            </w:r>
          </w:p>
        </w:tc>
        <w:tc>
          <w:tcPr>
            <w:tcW w:w="7002" w:type="dxa"/>
          </w:tcPr>
          <w:p w14:paraId="07944B13" w14:textId="67F09E33" w:rsidR="00DF49CE" w:rsidRPr="00856F1F" w:rsidRDefault="00C8761A" w:rsidP="00211661">
            <w:pPr>
              <w:spacing w:after="0" w:line="240" w:lineRule="auto"/>
            </w:pPr>
            <w:r w:rsidRPr="00856F1F">
              <w:t>Annual bulletin</w:t>
            </w:r>
          </w:p>
        </w:tc>
      </w:tr>
      <w:tr w:rsidR="00DF49CE" w:rsidRPr="00856F1F" w14:paraId="4F0060FE" w14:textId="77777777" w:rsidTr="00211661">
        <w:tc>
          <w:tcPr>
            <w:tcW w:w="7002" w:type="dxa"/>
          </w:tcPr>
          <w:p w14:paraId="245C82A2" w14:textId="77777777" w:rsidR="00DF49CE" w:rsidRPr="00856F1F" w:rsidRDefault="00DF49CE" w:rsidP="00211661">
            <w:pPr>
              <w:spacing w:after="0" w:line="240" w:lineRule="auto"/>
            </w:pPr>
            <w:r w:rsidRPr="00856F1F">
              <w:t>Additional notes</w:t>
            </w:r>
          </w:p>
        </w:tc>
        <w:tc>
          <w:tcPr>
            <w:tcW w:w="7002" w:type="dxa"/>
          </w:tcPr>
          <w:p w14:paraId="0C0C4D5B" w14:textId="2CF3DD46" w:rsidR="00DF49CE" w:rsidRPr="00856F1F" w:rsidRDefault="00DF49CE" w:rsidP="00211661">
            <w:pPr>
              <w:spacing w:after="0" w:line="240" w:lineRule="auto"/>
            </w:pPr>
          </w:p>
        </w:tc>
      </w:tr>
    </w:tbl>
    <w:p w14:paraId="348444D9" w14:textId="77777777" w:rsidR="00D21BD3" w:rsidRPr="00856F1F" w:rsidRDefault="00D21BD3" w:rsidP="002E1CB4">
      <w:pPr>
        <w:pStyle w:val="HRBHeadingL2"/>
      </w:pPr>
      <w:r w:rsidRPr="00856F1F">
        <w:br w:type="page"/>
      </w:r>
    </w:p>
    <w:p w14:paraId="51521B5D" w14:textId="6D50A2BA" w:rsidR="00D21BD3" w:rsidRPr="00856F1F" w:rsidRDefault="00D21BD3" w:rsidP="004A122A">
      <w:pPr>
        <w:pStyle w:val="HRBHeadingNumberedL3"/>
      </w:pPr>
      <w:r w:rsidRPr="00856F1F">
        <w:lastRenderedPageBreak/>
        <w:t>Gender</w:t>
      </w:r>
    </w:p>
    <w:tbl>
      <w:tblPr>
        <w:tblStyle w:val="TableGrid"/>
        <w:tblW w:w="0" w:type="auto"/>
        <w:tblLook w:val="04A0" w:firstRow="1" w:lastRow="0" w:firstColumn="1" w:lastColumn="0" w:noHBand="0" w:noVBand="1"/>
      </w:tblPr>
      <w:tblGrid>
        <w:gridCol w:w="7002"/>
        <w:gridCol w:w="7002"/>
      </w:tblGrid>
      <w:tr w:rsidR="00D21BD3" w:rsidRPr="00856F1F" w14:paraId="7DB6507A"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55F09327" w14:textId="77777777" w:rsidR="00D21BD3" w:rsidRPr="00856F1F" w:rsidRDefault="00D21BD3" w:rsidP="00211661">
            <w:pPr>
              <w:spacing w:after="0" w:line="240" w:lineRule="auto"/>
            </w:pPr>
            <w:r w:rsidRPr="00856F1F">
              <w:t>Variable name</w:t>
            </w:r>
          </w:p>
        </w:tc>
        <w:tc>
          <w:tcPr>
            <w:tcW w:w="7002" w:type="dxa"/>
          </w:tcPr>
          <w:p w14:paraId="094A2D3E" w14:textId="02FE5BFE" w:rsidR="00D21BD3" w:rsidRPr="00856F1F" w:rsidRDefault="00D21BD3" w:rsidP="00211661">
            <w:pPr>
              <w:spacing w:after="0" w:line="240" w:lineRule="auto"/>
            </w:pPr>
            <w:r w:rsidRPr="00856F1F">
              <w:t>Gender</w:t>
            </w:r>
          </w:p>
        </w:tc>
      </w:tr>
      <w:tr w:rsidR="00D21BD3" w:rsidRPr="00856F1F" w14:paraId="54C88CD4" w14:textId="77777777" w:rsidTr="00211661">
        <w:tc>
          <w:tcPr>
            <w:tcW w:w="7002" w:type="dxa"/>
          </w:tcPr>
          <w:p w14:paraId="563A57EC" w14:textId="77777777" w:rsidR="00D21BD3" w:rsidRPr="00856F1F" w:rsidRDefault="00D21BD3" w:rsidP="00211661">
            <w:pPr>
              <w:spacing w:after="0" w:line="240" w:lineRule="auto"/>
            </w:pPr>
            <w:r w:rsidRPr="00856F1F">
              <w:t>Definition</w:t>
            </w:r>
          </w:p>
        </w:tc>
        <w:tc>
          <w:tcPr>
            <w:tcW w:w="7002" w:type="dxa"/>
          </w:tcPr>
          <w:p w14:paraId="174BDF77" w14:textId="2F11C87D" w:rsidR="00D21BD3" w:rsidRPr="00856F1F" w:rsidRDefault="00D21BD3" w:rsidP="00211661">
            <w:pPr>
              <w:spacing w:after="0" w:line="240" w:lineRule="auto"/>
            </w:pPr>
            <w:r w:rsidRPr="00856F1F">
              <w:t>This is the gender the service user identifies as, if different from sex at birth</w:t>
            </w:r>
          </w:p>
        </w:tc>
      </w:tr>
      <w:tr w:rsidR="00D21BD3" w:rsidRPr="00856F1F" w14:paraId="7EE5112C" w14:textId="77777777" w:rsidTr="00211661">
        <w:tc>
          <w:tcPr>
            <w:tcW w:w="7002" w:type="dxa"/>
          </w:tcPr>
          <w:p w14:paraId="2CCF8E7D" w14:textId="77777777" w:rsidR="00D21BD3" w:rsidRPr="00856F1F" w:rsidRDefault="00D21BD3" w:rsidP="00211661">
            <w:pPr>
              <w:spacing w:after="0" w:line="240" w:lineRule="auto"/>
            </w:pPr>
            <w:r w:rsidRPr="00856F1F">
              <w:t>Data variable name on NASS</w:t>
            </w:r>
          </w:p>
        </w:tc>
        <w:tc>
          <w:tcPr>
            <w:tcW w:w="7002" w:type="dxa"/>
          </w:tcPr>
          <w:p w14:paraId="319A1359" w14:textId="12201C04" w:rsidR="00D21BD3" w:rsidRPr="00856F1F" w:rsidRDefault="00E32320" w:rsidP="00211661">
            <w:pPr>
              <w:spacing w:after="0" w:line="240" w:lineRule="auto"/>
            </w:pPr>
            <w:r w:rsidRPr="00856F1F">
              <w:t>(SUR) Service User Record Gender</w:t>
            </w:r>
          </w:p>
        </w:tc>
      </w:tr>
      <w:tr w:rsidR="00D21BD3" w:rsidRPr="00856F1F" w14:paraId="6C31BEFA" w14:textId="77777777" w:rsidTr="00211661">
        <w:tc>
          <w:tcPr>
            <w:tcW w:w="7002" w:type="dxa"/>
          </w:tcPr>
          <w:p w14:paraId="34D0CF01" w14:textId="77777777" w:rsidR="00D21BD3" w:rsidRPr="00856F1F" w:rsidRDefault="00D21BD3" w:rsidP="00211661">
            <w:pPr>
              <w:spacing w:after="0" w:line="240" w:lineRule="auto"/>
            </w:pPr>
            <w:r w:rsidRPr="00856F1F">
              <w:t>Data variable name on SPSS file</w:t>
            </w:r>
          </w:p>
        </w:tc>
        <w:tc>
          <w:tcPr>
            <w:tcW w:w="7002" w:type="dxa"/>
          </w:tcPr>
          <w:p w14:paraId="49A22351" w14:textId="0AE6D72F" w:rsidR="00D21BD3" w:rsidRPr="00856F1F" w:rsidRDefault="00E32320" w:rsidP="00211661">
            <w:pPr>
              <w:spacing w:after="0" w:line="240" w:lineRule="auto"/>
            </w:pPr>
            <w:proofErr w:type="spellStart"/>
            <w:r w:rsidRPr="00856F1F">
              <w:t>gender_identify</w:t>
            </w:r>
            <w:proofErr w:type="spellEnd"/>
          </w:p>
        </w:tc>
      </w:tr>
      <w:tr w:rsidR="00D21BD3" w:rsidRPr="00856F1F" w14:paraId="63AA8DCB" w14:textId="77777777" w:rsidTr="00211661">
        <w:tc>
          <w:tcPr>
            <w:tcW w:w="7002" w:type="dxa"/>
          </w:tcPr>
          <w:p w14:paraId="4B7873E2" w14:textId="77777777" w:rsidR="00D21BD3" w:rsidRPr="00856F1F" w:rsidRDefault="00D21BD3" w:rsidP="00211661">
            <w:pPr>
              <w:spacing w:after="0" w:line="240" w:lineRule="auto"/>
            </w:pPr>
            <w:r w:rsidRPr="00856F1F">
              <w:t>Definition source</w:t>
            </w:r>
          </w:p>
        </w:tc>
        <w:tc>
          <w:tcPr>
            <w:tcW w:w="7002" w:type="dxa"/>
          </w:tcPr>
          <w:p w14:paraId="670270B4" w14:textId="77777777" w:rsidR="00D21BD3" w:rsidRPr="00856F1F" w:rsidRDefault="00D21BD3" w:rsidP="00211661">
            <w:pPr>
              <w:spacing w:after="0" w:line="240" w:lineRule="auto"/>
            </w:pPr>
            <w:r w:rsidRPr="00856F1F">
              <w:t>HRB</w:t>
            </w:r>
          </w:p>
        </w:tc>
      </w:tr>
      <w:tr w:rsidR="00D21BD3" w:rsidRPr="00856F1F" w14:paraId="3DB11058" w14:textId="77777777" w:rsidTr="00211661">
        <w:tc>
          <w:tcPr>
            <w:tcW w:w="7002" w:type="dxa"/>
          </w:tcPr>
          <w:p w14:paraId="210E8DDF" w14:textId="77777777" w:rsidR="00D21BD3" w:rsidRPr="00856F1F" w:rsidRDefault="00D21BD3" w:rsidP="00211661">
            <w:pPr>
              <w:spacing w:after="0" w:line="240" w:lineRule="auto"/>
            </w:pPr>
            <w:r w:rsidRPr="00856F1F">
              <w:t>Type</w:t>
            </w:r>
          </w:p>
        </w:tc>
        <w:tc>
          <w:tcPr>
            <w:tcW w:w="7002" w:type="dxa"/>
          </w:tcPr>
          <w:p w14:paraId="466577C8" w14:textId="77777777" w:rsidR="00D21BD3" w:rsidRPr="00856F1F" w:rsidRDefault="00D21BD3" w:rsidP="00211661">
            <w:pPr>
              <w:spacing w:after="0" w:line="240" w:lineRule="auto"/>
            </w:pPr>
            <w:r w:rsidRPr="00856F1F">
              <w:t>Code</w:t>
            </w:r>
          </w:p>
        </w:tc>
      </w:tr>
      <w:tr w:rsidR="00D21BD3" w:rsidRPr="00856F1F" w14:paraId="6E2E9EC9" w14:textId="77777777" w:rsidTr="00211661">
        <w:tc>
          <w:tcPr>
            <w:tcW w:w="7002" w:type="dxa"/>
          </w:tcPr>
          <w:p w14:paraId="4CCCCDE5" w14:textId="77777777" w:rsidR="00D21BD3" w:rsidRPr="00856F1F" w:rsidRDefault="00D21BD3" w:rsidP="00211661">
            <w:pPr>
              <w:spacing w:after="0" w:line="240" w:lineRule="auto"/>
            </w:pPr>
            <w:r w:rsidRPr="00856F1F">
              <w:t>Format</w:t>
            </w:r>
          </w:p>
        </w:tc>
        <w:tc>
          <w:tcPr>
            <w:tcW w:w="7002" w:type="dxa"/>
          </w:tcPr>
          <w:p w14:paraId="6803A06F" w14:textId="77777777" w:rsidR="00D21BD3" w:rsidRPr="00856F1F" w:rsidRDefault="00D21BD3" w:rsidP="00211661">
            <w:pPr>
              <w:spacing w:after="0" w:line="240" w:lineRule="auto"/>
            </w:pPr>
            <w:r w:rsidRPr="00856F1F">
              <w:t>List</w:t>
            </w:r>
          </w:p>
        </w:tc>
      </w:tr>
      <w:tr w:rsidR="00D21BD3" w:rsidRPr="00856F1F" w14:paraId="0926EF64" w14:textId="77777777" w:rsidTr="00211661">
        <w:tc>
          <w:tcPr>
            <w:tcW w:w="7002" w:type="dxa"/>
          </w:tcPr>
          <w:p w14:paraId="0D8E6468" w14:textId="77777777" w:rsidR="00D21BD3" w:rsidRPr="00856F1F" w:rsidRDefault="00D21BD3" w:rsidP="00211661">
            <w:pPr>
              <w:spacing w:after="0" w:line="240" w:lineRule="auto"/>
            </w:pPr>
            <w:r w:rsidRPr="00856F1F">
              <w:t>Length</w:t>
            </w:r>
          </w:p>
        </w:tc>
        <w:tc>
          <w:tcPr>
            <w:tcW w:w="7002" w:type="dxa"/>
          </w:tcPr>
          <w:p w14:paraId="2AAEA61A" w14:textId="77777777" w:rsidR="00D21BD3" w:rsidRPr="00856F1F" w:rsidRDefault="00D21BD3" w:rsidP="00211661">
            <w:pPr>
              <w:spacing w:after="0" w:line="240" w:lineRule="auto"/>
            </w:pPr>
            <w:r w:rsidRPr="00856F1F">
              <w:t>4</w:t>
            </w:r>
          </w:p>
        </w:tc>
      </w:tr>
      <w:tr w:rsidR="00D21BD3" w:rsidRPr="00856F1F" w14:paraId="090426C0" w14:textId="77777777" w:rsidTr="00211661">
        <w:tc>
          <w:tcPr>
            <w:tcW w:w="7002" w:type="dxa"/>
          </w:tcPr>
          <w:p w14:paraId="207EDA12" w14:textId="77777777" w:rsidR="00D21BD3" w:rsidRPr="00856F1F" w:rsidRDefault="00D21BD3" w:rsidP="00211661">
            <w:pPr>
              <w:spacing w:after="0" w:line="240" w:lineRule="auto"/>
            </w:pPr>
            <w:r w:rsidRPr="00856F1F">
              <w:t>Collected since</w:t>
            </w:r>
          </w:p>
        </w:tc>
        <w:tc>
          <w:tcPr>
            <w:tcW w:w="7002" w:type="dxa"/>
          </w:tcPr>
          <w:p w14:paraId="3D8095EB" w14:textId="1CD8829F" w:rsidR="00D21BD3" w:rsidRPr="00856F1F" w:rsidRDefault="00E32320" w:rsidP="00211661">
            <w:pPr>
              <w:spacing w:after="0" w:line="240" w:lineRule="auto"/>
            </w:pPr>
            <w:r w:rsidRPr="00856F1F">
              <w:t>2023</w:t>
            </w:r>
          </w:p>
        </w:tc>
      </w:tr>
      <w:tr w:rsidR="00D21BD3" w:rsidRPr="00856F1F" w14:paraId="3C6277A2" w14:textId="77777777" w:rsidTr="00211661">
        <w:tc>
          <w:tcPr>
            <w:tcW w:w="7002" w:type="dxa"/>
          </w:tcPr>
          <w:p w14:paraId="7F4F4713" w14:textId="77777777" w:rsidR="00D21BD3" w:rsidRPr="00856F1F" w:rsidRDefault="00D21BD3" w:rsidP="00211661">
            <w:pPr>
              <w:spacing w:after="0" w:line="240" w:lineRule="auto"/>
            </w:pPr>
            <w:r w:rsidRPr="00856F1F">
              <w:t>Mandatory</w:t>
            </w:r>
          </w:p>
        </w:tc>
        <w:tc>
          <w:tcPr>
            <w:tcW w:w="7002" w:type="dxa"/>
          </w:tcPr>
          <w:p w14:paraId="1F668E01" w14:textId="2BA61EFC" w:rsidR="00D21BD3" w:rsidRPr="00856F1F" w:rsidRDefault="00E32320" w:rsidP="00211661">
            <w:pPr>
              <w:spacing w:after="0" w:line="240" w:lineRule="auto"/>
            </w:pPr>
            <w:r w:rsidRPr="00856F1F">
              <w:t>No</w:t>
            </w:r>
          </w:p>
        </w:tc>
      </w:tr>
      <w:tr w:rsidR="00D21BD3" w:rsidRPr="00856F1F" w14:paraId="04AEF7E4" w14:textId="77777777" w:rsidTr="00251944">
        <w:trPr>
          <w:trHeight w:val="625"/>
        </w:trPr>
        <w:tc>
          <w:tcPr>
            <w:tcW w:w="7002" w:type="dxa"/>
          </w:tcPr>
          <w:p w14:paraId="28944F54" w14:textId="77777777" w:rsidR="00D21BD3" w:rsidRPr="00856F1F" w:rsidRDefault="00D21BD3" w:rsidP="00211661">
            <w:pPr>
              <w:spacing w:after="0" w:line="240" w:lineRule="auto"/>
            </w:pPr>
            <w:r w:rsidRPr="00856F1F">
              <w:t>Data Quality Indictor (DQI)</w:t>
            </w:r>
          </w:p>
        </w:tc>
        <w:tc>
          <w:tcPr>
            <w:tcW w:w="7002" w:type="dxa"/>
          </w:tcPr>
          <w:p w14:paraId="5CB41C4F" w14:textId="1ED8AC0B" w:rsidR="00D21BD3" w:rsidRPr="00856F1F" w:rsidRDefault="00251944" w:rsidP="00211661">
            <w:pPr>
              <w:spacing w:after="0" w:line="240" w:lineRule="auto"/>
            </w:pPr>
            <w:r w:rsidRPr="00856F1F">
              <w:rPr>
                <w:noProof/>
              </w:rPr>
              <mc:AlternateContent>
                <mc:Choice Requires="wps">
                  <w:drawing>
                    <wp:anchor distT="0" distB="0" distL="114300" distR="114300" simplePos="0" relativeHeight="251658256" behindDoc="0" locked="0" layoutInCell="1" allowOverlap="1" wp14:anchorId="794CD552" wp14:editId="13A094E4">
                      <wp:simplePos x="0" y="0"/>
                      <wp:positionH relativeFrom="leftMargin">
                        <wp:posOffset>64135</wp:posOffset>
                      </wp:positionH>
                      <wp:positionV relativeFrom="paragraph">
                        <wp:posOffset>26035</wp:posOffset>
                      </wp:positionV>
                      <wp:extent cx="314325" cy="247650"/>
                      <wp:effectExtent l="57150" t="19050" r="9525" b="95250"/>
                      <wp:wrapNone/>
                      <wp:docPr id="1119975780"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chemeClr val="tx1">
                                  <a:lumMod val="50000"/>
                                  <a:lumOff val="5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DC13FD" id="Oval 1" o:spid="_x0000_s1026" style="position:absolute;margin-left:5.05pt;margin-top:2.05pt;width:24.75pt;height:19.5pt;z-index:251658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" fillcolor="gray [1629]" strokecolor="#746860 [3044]">
                      <v:shadow on="t" color="black" opacity="22937f" origin=",.5" offset="0,.63889mm"/>
                      <w10:wrap anchorx="margin"/>
                    </v:oval>
                  </w:pict>
                </mc:Fallback>
              </mc:AlternateContent>
            </w:r>
          </w:p>
        </w:tc>
      </w:tr>
      <w:tr w:rsidR="00D21BD3" w:rsidRPr="00856F1F" w14:paraId="7B6FB44D" w14:textId="77777777" w:rsidTr="00211661">
        <w:tc>
          <w:tcPr>
            <w:tcW w:w="7002" w:type="dxa"/>
          </w:tcPr>
          <w:p w14:paraId="47689C9A" w14:textId="77777777" w:rsidR="00D21BD3" w:rsidRPr="00856F1F" w:rsidRDefault="00D21BD3" w:rsidP="00211661">
            <w:pPr>
              <w:spacing w:after="0" w:line="240" w:lineRule="auto"/>
            </w:pPr>
            <w:r w:rsidRPr="00856F1F">
              <w:t>Data Quality Indicator (DQI) comment</w:t>
            </w:r>
          </w:p>
        </w:tc>
        <w:tc>
          <w:tcPr>
            <w:tcW w:w="7002" w:type="dxa"/>
          </w:tcPr>
          <w:p w14:paraId="134C9152" w14:textId="571B8298" w:rsidR="00D21BD3" w:rsidRPr="00856F1F" w:rsidRDefault="00F2137B" w:rsidP="00211661">
            <w:pPr>
              <w:spacing w:after="0" w:line="240" w:lineRule="auto"/>
            </w:pPr>
            <w:r>
              <w:t xml:space="preserve">Data not mandatory, cannot assess quality. </w:t>
            </w:r>
          </w:p>
        </w:tc>
      </w:tr>
      <w:tr w:rsidR="00D21BD3" w:rsidRPr="00856F1F" w14:paraId="3C5EAA19" w14:textId="77777777" w:rsidTr="00211661">
        <w:tc>
          <w:tcPr>
            <w:tcW w:w="7002" w:type="dxa"/>
          </w:tcPr>
          <w:p w14:paraId="0764F30D" w14:textId="77777777" w:rsidR="00D21BD3" w:rsidRPr="00856F1F" w:rsidRDefault="00D21BD3" w:rsidP="00211661">
            <w:pPr>
              <w:spacing w:after="0" w:line="240" w:lineRule="auto"/>
            </w:pPr>
            <w:r w:rsidRPr="00856F1F">
              <w:t>Required for</w:t>
            </w:r>
          </w:p>
        </w:tc>
        <w:tc>
          <w:tcPr>
            <w:tcW w:w="7002" w:type="dxa"/>
          </w:tcPr>
          <w:p w14:paraId="46CCDD9D" w14:textId="77777777" w:rsidR="00D21BD3" w:rsidRPr="00856F1F" w:rsidRDefault="00D21BD3" w:rsidP="00211661">
            <w:pPr>
              <w:spacing w:after="0" w:line="240" w:lineRule="auto"/>
            </w:pPr>
            <w:r w:rsidRPr="00856F1F">
              <w:t>Annual bulletin</w:t>
            </w:r>
          </w:p>
        </w:tc>
      </w:tr>
      <w:tr w:rsidR="00D21BD3" w:rsidRPr="00856F1F" w14:paraId="06427D96" w14:textId="77777777" w:rsidTr="00211661">
        <w:tc>
          <w:tcPr>
            <w:tcW w:w="7002" w:type="dxa"/>
          </w:tcPr>
          <w:p w14:paraId="16B067A9" w14:textId="77777777" w:rsidR="00D21BD3" w:rsidRPr="00856F1F" w:rsidRDefault="00D21BD3" w:rsidP="00211661">
            <w:pPr>
              <w:spacing w:after="0" w:line="240" w:lineRule="auto"/>
            </w:pPr>
            <w:r w:rsidRPr="00856F1F">
              <w:t>Additional notes</w:t>
            </w:r>
          </w:p>
        </w:tc>
        <w:tc>
          <w:tcPr>
            <w:tcW w:w="7002" w:type="dxa"/>
          </w:tcPr>
          <w:p w14:paraId="08858B6D" w14:textId="77777777" w:rsidR="00D21BD3" w:rsidRPr="00856F1F" w:rsidRDefault="00D21BD3" w:rsidP="00211661">
            <w:pPr>
              <w:spacing w:after="0" w:line="240" w:lineRule="auto"/>
            </w:pPr>
          </w:p>
        </w:tc>
      </w:tr>
    </w:tbl>
    <w:p w14:paraId="61C1165C" w14:textId="77777777" w:rsidR="00B5083E" w:rsidRPr="00856F1F" w:rsidRDefault="00B5083E" w:rsidP="002E1CB4">
      <w:pPr>
        <w:pStyle w:val="HRBHeadingL2"/>
      </w:pPr>
      <w:r w:rsidRPr="00856F1F">
        <w:br w:type="page"/>
      </w:r>
    </w:p>
    <w:p w14:paraId="4783AF59" w14:textId="76C5D30D" w:rsidR="00B5083E" w:rsidRPr="00856F1F" w:rsidRDefault="00B5083E" w:rsidP="004A122A">
      <w:pPr>
        <w:pStyle w:val="HRBHeadingNumberedL3"/>
      </w:pPr>
      <w:r w:rsidRPr="00856F1F">
        <w:lastRenderedPageBreak/>
        <w:t>Employment</w:t>
      </w:r>
      <w:r w:rsidR="009554D1" w:rsidRPr="00856F1F">
        <w:t xml:space="preserve"> status</w:t>
      </w:r>
    </w:p>
    <w:tbl>
      <w:tblPr>
        <w:tblStyle w:val="TableGrid"/>
        <w:tblW w:w="0" w:type="auto"/>
        <w:tblLook w:val="04A0" w:firstRow="1" w:lastRow="0" w:firstColumn="1" w:lastColumn="0" w:noHBand="0" w:noVBand="1"/>
      </w:tblPr>
      <w:tblGrid>
        <w:gridCol w:w="7002"/>
        <w:gridCol w:w="7002"/>
      </w:tblGrid>
      <w:tr w:rsidR="00B5083E" w:rsidRPr="00856F1F" w14:paraId="0BFFA008"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21EAC0B3" w14:textId="77777777" w:rsidR="00B5083E" w:rsidRPr="00856F1F" w:rsidRDefault="00B5083E" w:rsidP="00211661">
            <w:pPr>
              <w:spacing w:after="0" w:line="240" w:lineRule="auto"/>
            </w:pPr>
            <w:r w:rsidRPr="00856F1F">
              <w:t>Variable name</w:t>
            </w:r>
          </w:p>
        </w:tc>
        <w:tc>
          <w:tcPr>
            <w:tcW w:w="7002" w:type="dxa"/>
          </w:tcPr>
          <w:p w14:paraId="45EF64ED" w14:textId="600AA813" w:rsidR="00B5083E" w:rsidRPr="00856F1F" w:rsidRDefault="009554D1" w:rsidP="00211661">
            <w:pPr>
              <w:spacing w:after="0" w:line="240" w:lineRule="auto"/>
            </w:pPr>
            <w:r w:rsidRPr="00856F1F">
              <w:t>Employment status</w:t>
            </w:r>
          </w:p>
        </w:tc>
      </w:tr>
      <w:tr w:rsidR="00B5083E" w:rsidRPr="00856F1F" w14:paraId="29C054D4" w14:textId="77777777" w:rsidTr="00211661">
        <w:tc>
          <w:tcPr>
            <w:tcW w:w="7002" w:type="dxa"/>
          </w:tcPr>
          <w:p w14:paraId="68AB14C4" w14:textId="77777777" w:rsidR="00B5083E" w:rsidRPr="00856F1F" w:rsidRDefault="00B5083E" w:rsidP="00211661">
            <w:pPr>
              <w:spacing w:after="0" w:line="240" w:lineRule="auto"/>
            </w:pPr>
            <w:r w:rsidRPr="00856F1F">
              <w:t>Definition</w:t>
            </w:r>
          </w:p>
        </w:tc>
        <w:tc>
          <w:tcPr>
            <w:tcW w:w="7002" w:type="dxa"/>
          </w:tcPr>
          <w:p w14:paraId="06489672" w14:textId="72314D0F" w:rsidR="00B5083E" w:rsidRPr="00856F1F" w:rsidRDefault="009554D1" w:rsidP="00211661">
            <w:pPr>
              <w:spacing w:after="0" w:line="240" w:lineRule="auto"/>
            </w:pPr>
            <w:r w:rsidRPr="00856F1F">
              <w:t>Employment status of the service user</w:t>
            </w:r>
          </w:p>
        </w:tc>
      </w:tr>
      <w:tr w:rsidR="00B5083E" w:rsidRPr="00856F1F" w14:paraId="61AF03C4" w14:textId="77777777" w:rsidTr="00211661">
        <w:tc>
          <w:tcPr>
            <w:tcW w:w="7002" w:type="dxa"/>
          </w:tcPr>
          <w:p w14:paraId="52831272" w14:textId="77777777" w:rsidR="00B5083E" w:rsidRPr="00856F1F" w:rsidRDefault="00B5083E" w:rsidP="00211661">
            <w:pPr>
              <w:spacing w:after="0" w:line="240" w:lineRule="auto"/>
            </w:pPr>
            <w:r w:rsidRPr="00856F1F">
              <w:t>Data variable name on NASS</w:t>
            </w:r>
          </w:p>
        </w:tc>
        <w:tc>
          <w:tcPr>
            <w:tcW w:w="7002" w:type="dxa"/>
          </w:tcPr>
          <w:p w14:paraId="0967798E" w14:textId="512BC52E" w:rsidR="00B5083E" w:rsidRPr="00856F1F" w:rsidRDefault="007D4142" w:rsidP="00211661">
            <w:pPr>
              <w:spacing w:after="0" w:line="240" w:lineRule="auto"/>
            </w:pPr>
            <w:r w:rsidRPr="00856F1F">
              <w:t>(SUR) Service User Record Employment Status</w:t>
            </w:r>
          </w:p>
        </w:tc>
      </w:tr>
      <w:tr w:rsidR="00B5083E" w:rsidRPr="00856F1F" w14:paraId="6ABAD13D" w14:textId="77777777" w:rsidTr="00211661">
        <w:tc>
          <w:tcPr>
            <w:tcW w:w="7002" w:type="dxa"/>
          </w:tcPr>
          <w:p w14:paraId="1230657A" w14:textId="77777777" w:rsidR="00B5083E" w:rsidRPr="00856F1F" w:rsidRDefault="00B5083E" w:rsidP="00211661">
            <w:pPr>
              <w:spacing w:after="0" w:line="240" w:lineRule="auto"/>
            </w:pPr>
            <w:r w:rsidRPr="00856F1F">
              <w:t>Data variable name on SPSS file</w:t>
            </w:r>
          </w:p>
        </w:tc>
        <w:tc>
          <w:tcPr>
            <w:tcW w:w="7002" w:type="dxa"/>
          </w:tcPr>
          <w:p w14:paraId="65B1A2AE" w14:textId="0F810573" w:rsidR="00B5083E" w:rsidRPr="00856F1F" w:rsidRDefault="007D4142" w:rsidP="00211661">
            <w:pPr>
              <w:spacing w:after="0" w:line="240" w:lineRule="auto"/>
            </w:pPr>
            <w:r w:rsidRPr="00856F1F">
              <w:t>EMPLOYMENT</w:t>
            </w:r>
          </w:p>
        </w:tc>
      </w:tr>
      <w:tr w:rsidR="00B5083E" w:rsidRPr="00856F1F" w14:paraId="4396E26E" w14:textId="77777777" w:rsidTr="00211661">
        <w:tc>
          <w:tcPr>
            <w:tcW w:w="7002" w:type="dxa"/>
          </w:tcPr>
          <w:p w14:paraId="1BF9FDCF" w14:textId="77777777" w:rsidR="00B5083E" w:rsidRPr="00856F1F" w:rsidRDefault="00B5083E" w:rsidP="00211661">
            <w:pPr>
              <w:spacing w:after="0" w:line="240" w:lineRule="auto"/>
            </w:pPr>
            <w:r w:rsidRPr="00856F1F">
              <w:t>Definition source</w:t>
            </w:r>
          </w:p>
        </w:tc>
        <w:tc>
          <w:tcPr>
            <w:tcW w:w="7002" w:type="dxa"/>
          </w:tcPr>
          <w:p w14:paraId="608AB036" w14:textId="7A162927" w:rsidR="00B5083E" w:rsidRPr="00856F1F" w:rsidRDefault="007D4142" w:rsidP="00211661">
            <w:pPr>
              <w:spacing w:after="0" w:line="240" w:lineRule="auto"/>
            </w:pPr>
            <w:r w:rsidRPr="00856F1F">
              <w:t>HRB</w:t>
            </w:r>
          </w:p>
        </w:tc>
      </w:tr>
      <w:tr w:rsidR="00B5083E" w:rsidRPr="00856F1F" w14:paraId="02921D86" w14:textId="77777777" w:rsidTr="00211661">
        <w:tc>
          <w:tcPr>
            <w:tcW w:w="7002" w:type="dxa"/>
          </w:tcPr>
          <w:p w14:paraId="0E79757F" w14:textId="77777777" w:rsidR="00B5083E" w:rsidRPr="00856F1F" w:rsidRDefault="00B5083E" w:rsidP="00211661">
            <w:pPr>
              <w:spacing w:after="0" w:line="240" w:lineRule="auto"/>
            </w:pPr>
            <w:r w:rsidRPr="00856F1F">
              <w:t>Type</w:t>
            </w:r>
          </w:p>
        </w:tc>
        <w:tc>
          <w:tcPr>
            <w:tcW w:w="7002" w:type="dxa"/>
          </w:tcPr>
          <w:p w14:paraId="649D5350" w14:textId="79C7B40C" w:rsidR="00B5083E" w:rsidRPr="00856F1F" w:rsidRDefault="00EE42F0" w:rsidP="00211661">
            <w:pPr>
              <w:spacing w:after="0" w:line="240" w:lineRule="auto"/>
            </w:pPr>
            <w:r w:rsidRPr="00856F1F">
              <w:t>Code</w:t>
            </w:r>
          </w:p>
        </w:tc>
      </w:tr>
      <w:tr w:rsidR="00B5083E" w:rsidRPr="00856F1F" w14:paraId="7A94F5AE" w14:textId="77777777" w:rsidTr="00211661">
        <w:tc>
          <w:tcPr>
            <w:tcW w:w="7002" w:type="dxa"/>
          </w:tcPr>
          <w:p w14:paraId="3A836204" w14:textId="77777777" w:rsidR="00B5083E" w:rsidRPr="00856F1F" w:rsidRDefault="00B5083E" w:rsidP="00211661">
            <w:pPr>
              <w:spacing w:after="0" w:line="240" w:lineRule="auto"/>
            </w:pPr>
            <w:r w:rsidRPr="00856F1F">
              <w:t>Format</w:t>
            </w:r>
          </w:p>
        </w:tc>
        <w:tc>
          <w:tcPr>
            <w:tcW w:w="7002" w:type="dxa"/>
          </w:tcPr>
          <w:p w14:paraId="5D54001B" w14:textId="1B71AA77" w:rsidR="00B5083E" w:rsidRPr="00856F1F" w:rsidRDefault="00EE42F0" w:rsidP="00211661">
            <w:pPr>
              <w:spacing w:after="0" w:line="240" w:lineRule="auto"/>
            </w:pPr>
            <w:r w:rsidRPr="00856F1F">
              <w:t>List</w:t>
            </w:r>
          </w:p>
        </w:tc>
      </w:tr>
      <w:tr w:rsidR="00B5083E" w:rsidRPr="00856F1F" w14:paraId="601C733C" w14:textId="77777777" w:rsidTr="00211661">
        <w:tc>
          <w:tcPr>
            <w:tcW w:w="7002" w:type="dxa"/>
          </w:tcPr>
          <w:p w14:paraId="3FA2074D" w14:textId="77777777" w:rsidR="00B5083E" w:rsidRPr="00856F1F" w:rsidRDefault="00B5083E" w:rsidP="00211661">
            <w:pPr>
              <w:spacing w:after="0" w:line="240" w:lineRule="auto"/>
            </w:pPr>
            <w:r w:rsidRPr="00856F1F">
              <w:t>Length</w:t>
            </w:r>
          </w:p>
        </w:tc>
        <w:tc>
          <w:tcPr>
            <w:tcW w:w="7002" w:type="dxa"/>
          </w:tcPr>
          <w:p w14:paraId="45FEEED0" w14:textId="72A54921" w:rsidR="00B5083E" w:rsidRPr="00856F1F" w:rsidRDefault="00EE42F0" w:rsidP="00211661">
            <w:pPr>
              <w:spacing w:after="0" w:line="240" w:lineRule="auto"/>
            </w:pPr>
            <w:r w:rsidRPr="00856F1F">
              <w:t>4</w:t>
            </w:r>
          </w:p>
        </w:tc>
      </w:tr>
      <w:tr w:rsidR="00B5083E" w:rsidRPr="00856F1F" w14:paraId="69D25E5C" w14:textId="77777777" w:rsidTr="00211661">
        <w:tc>
          <w:tcPr>
            <w:tcW w:w="7002" w:type="dxa"/>
          </w:tcPr>
          <w:p w14:paraId="031FCBA5" w14:textId="77777777" w:rsidR="00B5083E" w:rsidRPr="00856F1F" w:rsidRDefault="00B5083E" w:rsidP="00211661">
            <w:pPr>
              <w:spacing w:after="0" w:line="240" w:lineRule="auto"/>
            </w:pPr>
            <w:r w:rsidRPr="00856F1F">
              <w:t>Collected since</w:t>
            </w:r>
          </w:p>
        </w:tc>
        <w:tc>
          <w:tcPr>
            <w:tcW w:w="7002" w:type="dxa"/>
          </w:tcPr>
          <w:p w14:paraId="75D43A6D" w14:textId="3E321162" w:rsidR="00B5083E" w:rsidRPr="00856F1F" w:rsidRDefault="00EE42F0" w:rsidP="00211661">
            <w:pPr>
              <w:spacing w:after="0" w:line="240" w:lineRule="auto"/>
            </w:pPr>
            <w:r w:rsidRPr="00856F1F">
              <w:t>2019</w:t>
            </w:r>
          </w:p>
        </w:tc>
      </w:tr>
      <w:tr w:rsidR="00B5083E" w:rsidRPr="00856F1F" w14:paraId="1139ED7E" w14:textId="77777777" w:rsidTr="00211661">
        <w:tc>
          <w:tcPr>
            <w:tcW w:w="7002" w:type="dxa"/>
          </w:tcPr>
          <w:p w14:paraId="467ADC71" w14:textId="77777777" w:rsidR="00B5083E" w:rsidRPr="00856F1F" w:rsidRDefault="00B5083E" w:rsidP="00211661">
            <w:pPr>
              <w:spacing w:after="0" w:line="240" w:lineRule="auto"/>
            </w:pPr>
            <w:r w:rsidRPr="00856F1F">
              <w:t>Mandatory</w:t>
            </w:r>
          </w:p>
        </w:tc>
        <w:tc>
          <w:tcPr>
            <w:tcW w:w="7002" w:type="dxa"/>
          </w:tcPr>
          <w:p w14:paraId="7267BFE7" w14:textId="49C800C7" w:rsidR="00B5083E" w:rsidRPr="00856F1F" w:rsidRDefault="00EE42F0" w:rsidP="00211661">
            <w:pPr>
              <w:spacing w:after="0" w:line="240" w:lineRule="auto"/>
            </w:pPr>
            <w:r w:rsidRPr="00856F1F">
              <w:t>Yes</w:t>
            </w:r>
          </w:p>
        </w:tc>
      </w:tr>
      <w:tr w:rsidR="00B5083E" w:rsidRPr="00856F1F" w14:paraId="6BE8CDF8" w14:textId="77777777" w:rsidTr="00866EC8">
        <w:trPr>
          <w:trHeight w:val="483"/>
        </w:trPr>
        <w:tc>
          <w:tcPr>
            <w:tcW w:w="7002" w:type="dxa"/>
          </w:tcPr>
          <w:p w14:paraId="7658B5E4" w14:textId="77777777" w:rsidR="00B5083E" w:rsidRPr="00856F1F" w:rsidRDefault="00B5083E" w:rsidP="00211661">
            <w:pPr>
              <w:spacing w:after="0" w:line="240" w:lineRule="auto"/>
            </w:pPr>
            <w:r w:rsidRPr="00856F1F">
              <w:t>Data Quality Indictor (DQI)</w:t>
            </w:r>
          </w:p>
        </w:tc>
        <w:tc>
          <w:tcPr>
            <w:tcW w:w="7002" w:type="dxa"/>
          </w:tcPr>
          <w:p w14:paraId="4446D1BB" w14:textId="3EF3C5E2" w:rsidR="00B5083E" w:rsidRPr="00856F1F" w:rsidRDefault="00866EC8" w:rsidP="00211661">
            <w:pPr>
              <w:spacing w:after="0" w:line="240" w:lineRule="auto"/>
            </w:pPr>
            <w:r w:rsidRPr="00856F1F">
              <w:rPr>
                <w:noProof/>
              </w:rPr>
              <mc:AlternateContent>
                <mc:Choice Requires="wps">
                  <w:drawing>
                    <wp:anchor distT="0" distB="0" distL="114300" distR="114300" simplePos="0" relativeHeight="251660304" behindDoc="0" locked="0" layoutInCell="1" allowOverlap="1" wp14:anchorId="28FB3516" wp14:editId="4830597E">
                      <wp:simplePos x="0" y="0"/>
                      <wp:positionH relativeFrom="leftMargin">
                        <wp:posOffset>64135</wp:posOffset>
                      </wp:positionH>
                      <wp:positionV relativeFrom="paragraph">
                        <wp:posOffset>26035</wp:posOffset>
                      </wp:positionV>
                      <wp:extent cx="314325" cy="247650"/>
                      <wp:effectExtent l="57150" t="19050" r="9525" b="95250"/>
                      <wp:wrapNone/>
                      <wp:docPr id="1602765763"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2239AB" id="Oval 1" o:spid="_x0000_s1026" style="position:absolute;margin-left:5.05pt;margin-top:2.05pt;width:24.75pt;height:19.5pt;z-index:2516603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B5083E" w:rsidRPr="00856F1F" w14:paraId="15B0AE75" w14:textId="77777777" w:rsidTr="00211661">
        <w:tc>
          <w:tcPr>
            <w:tcW w:w="7002" w:type="dxa"/>
          </w:tcPr>
          <w:p w14:paraId="5D329788" w14:textId="77777777" w:rsidR="00B5083E" w:rsidRPr="00856F1F" w:rsidRDefault="00B5083E" w:rsidP="00211661">
            <w:pPr>
              <w:spacing w:after="0" w:line="240" w:lineRule="auto"/>
            </w:pPr>
            <w:r w:rsidRPr="00856F1F">
              <w:t>Data Quality Indicator (DQI) comment</w:t>
            </w:r>
          </w:p>
        </w:tc>
        <w:tc>
          <w:tcPr>
            <w:tcW w:w="7002" w:type="dxa"/>
          </w:tcPr>
          <w:p w14:paraId="78EC20BB" w14:textId="77777777" w:rsidR="00B5083E" w:rsidRPr="00856F1F" w:rsidRDefault="00B5083E" w:rsidP="00211661">
            <w:pPr>
              <w:spacing w:after="0" w:line="240" w:lineRule="auto"/>
            </w:pPr>
          </w:p>
        </w:tc>
      </w:tr>
      <w:tr w:rsidR="00B5083E" w:rsidRPr="00856F1F" w14:paraId="21E86C93" w14:textId="77777777" w:rsidTr="00211661">
        <w:tc>
          <w:tcPr>
            <w:tcW w:w="7002" w:type="dxa"/>
          </w:tcPr>
          <w:p w14:paraId="3621702F" w14:textId="77777777" w:rsidR="00B5083E" w:rsidRPr="00856F1F" w:rsidRDefault="00B5083E" w:rsidP="00211661">
            <w:pPr>
              <w:spacing w:after="0" w:line="240" w:lineRule="auto"/>
            </w:pPr>
            <w:r w:rsidRPr="00856F1F">
              <w:t>Required for</w:t>
            </w:r>
          </w:p>
        </w:tc>
        <w:tc>
          <w:tcPr>
            <w:tcW w:w="7002" w:type="dxa"/>
          </w:tcPr>
          <w:p w14:paraId="3BD97EF6" w14:textId="75A070ED" w:rsidR="00B5083E" w:rsidRPr="00856F1F" w:rsidRDefault="00EE42F0" w:rsidP="00211661">
            <w:pPr>
              <w:spacing w:after="0" w:line="240" w:lineRule="auto"/>
            </w:pPr>
            <w:r w:rsidRPr="00856F1F">
              <w:t>Annual bulletin</w:t>
            </w:r>
          </w:p>
        </w:tc>
      </w:tr>
      <w:tr w:rsidR="00B5083E" w:rsidRPr="00856F1F" w14:paraId="740A88B1" w14:textId="77777777" w:rsidTr="00211661">
        <w:tc>
          <w:tcPr>
            <w:tcW w:w="7002" w:type="dxa"/>
          </w:tcPr>
          <w:p w14:paraId="6C9A08A2" w14:textId="77777777" w:rsidR="00B5083E" w:rsidRPr="00856F1F" w:rsidRDefault="00B5083E" w:rsidP="00211661">
            <w:pPr>
              <w:spacing w:after="0" w:line="240" w:lineRule="auto"/>
            </w:pPr>
            <w:r w:rsidRPr="00856F1F">
              <w:t>Additional notes</w:t>
            </w:r>
          </w:p>
        </w:tc>
        <w:tc>
          <w:tcPr>
            <w:tcW w:w="7002" w:type="dxa"/>
          </w:tcPr>
          <w:p w14:paraId="6C4A28C2" w14:textId="3BFD5DE1" w:rsidR="00B5083E" w:rsidRPr="00856F1F" w:rsidRDefault="003035B4" w:rsidP="00211661">
            <w:pPr>
              <w:spacing w:after="0" w:line="240" w:lineRule="auto"/>
            </w:pPr>
            <w:r w:rsidRPr="00856F1F">
              <w:t xml:space="preserve">Updated for 2025 data collection period. </w:t>
            </w:r>
          </w:p>
        </w:tc>
      </w:tr>
    </w:tbl>
    <w:p w14:paraId="7B2838F0" w14:textId="77777777" w:rsidR="00A35287" w:rsidRPr="00856F1F" w:rsidRDefault="00A35287" w:rsidP="002E1CB4">
      <w:pPr>
        <w:pStyle w:val="HRBHeadingL2"/>
      </w:pPr>
      <w:r w:rsidRPr="00856F1F">
        <w:br w:type="page"/>
      </w:r>
    </w:p>
    <w:p w14:paraId="511D5AEE" w14:textId="7BE54378" w:rsidR="00A35287" w:rsidRPr="00856F1F" w:rsidRDefault="00A35287" w:rsidP="004A122A">
      <w:pPr>
        <w:pStyle w:val="HRBHeadingNumberedL3"/>
      </w:pPr>
      <w:r w:rsidRPr="00856F1F">
        <w:lastRenderedPageBreak/>
        <w:t>Ethnic/cultural background</w:t>
      </w:r>
    </w:p>
    <w:tbl>
      <w:tblPr>
        <w:tblStyle w:val="TableGrid"/>
        <w:tblW w:w="0" w:type="auto"/>
        <w:tblLook w:val="04A0" w:firstRow="1" w:lastRow="0" w:firstColumn="1" w:lastColumn="0" w:noHBand="0" w:noVBand="1"/>
      </w:tblPr>
      <w:tblGrid>
        <w:gridCol w:w="7002"/>
        <w:gridCol w:w="7002"/>
      </w:tblGrid>
      <w:tr w:rsidR="00A35287" w:rsidRPr="00856F1F" w14:paraId="5B6091AB"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6E362D28" w14:textId="77777777" w:rsidR="00A35287" w:rsidRPr="00856F1F" w:rsidRDefault="00A35287" w:rsidP="00211661">
            <w:pPr>
              <w:spacing w:after="0" w:line="240" w:lineRule="auto"/>
            </w:pPr>
            <w:r w:rsidRPr="00856F1F">
              <w:t>Variable name</w:t>
            </w:r>
          </w:p>
        </w:tc>
        <w:tc>
          <w:tcPr>
            <w:tcW w:w="7002" w:type="dxa"/>
          </w:tcPr>
          <w:p w14:paraId="2F6F496C" w14:textId="03484F0B" w:rsidR="00A35287" w:rsidRPr="00856F1F" w:rsidRDefault="00A35287" w:rsidP="00211661">
            <w:pPr>
              <w:spacing w:after="0" w:line="240" w:lineRule="auto"/>
            </w:pPr>
            <w:r w:rsidRPr="00856F1F">
              <w:t>Ethnic/cultural background</w:t>
            </w:r>
          </w:p>
        </w:tc>
      </w:tr>
      <w:tr w:rsidR="00A35287" w:rsidRPr="00856F1F" w14:paraId="2A06E3B5" w14:textId="77777777" w:rsidTr="00211661">
        <w:tc>
          <w:tcPr>
            <w:tcW w:w="7002" w:type="dxa"/>
          </w:tcPr>
          <w:p w14:paraId="22C13A5E" w14:textId="77777777" w:rsidR="00A35287" w:rsidRPr="00856F1F" w:rsidRDefault="00A35287" w:rsidP="00211661">
            <w:pPr>
              <w:spacing w:after="0" w:line="240" w:lineRule="auto"/>
            </w:pPr>
            <w:r w:rsidRPr="00856F1F">
              <w:t>Definition</w:t>
            </w:r>
          </w:p>
        </w:tc>
        <w:tc>
          <w:tcPr>
            <w:tcW w:w="7002" w:type="dxa"/>
          </w:tcPr>
          <w:p w14:paraId="69E8FB8B" w14:textId="5699402E" w:rsidR="00A35287" w:rsidRPr="00856F1F" w:rsidRDefault="00A35287" w:rsidP="00211661">
            <w:pPr>
              <w:spacing w:after="0" w:line="240" w:lineRule="auto"/>
            </w:pPr>
            <w:r w:rsidRPr="00856F1F">
              <w:t>Ethnic or cultural background of the service user</w:t>
            </w:r>
            <w:r w:rsidR="007B2A2E" w:rsidRPr="00856F1F">
              <w:t xml:space="preserve"> (self-identified)</w:t>
            </w:r>
          </w:p>
        </w:tc>
      </w:tr>
      <w:tr w:rsidR="00A35287" w:rsidRPr="002304BF" w14:paraId="13735F85" w14:textId="77777777" w:rsidTr="00211661">
        <w:tc>
          <w:tcPr>
            <w:tcW w:w="7002" w:type="dxa"/>
          </w:tcPr>
          <w:p w14:paraId="655A52EB" w14:textId="77777777" w:rsidR="00A35287" w:rsidRPr="00856F1F" w:rsidRDefault="00A35287" w:rsidP="00211661">
            <w:pPr>
              <w:spacing w:after="0" w:line="240" w:lineRule="auto"/>
            </w:pPr>
            <w:r w:rsidRPr="00856F1F">
              <w:t>Data variable name on NASS</w:t>
            </w:r>
          </w:p>
        </w:tc>
        <w:tc>
          <w:tcPr>
            <w:tcW w:w="7002" w:type="dxa"/>
          </w:tcPr>
          <w:p w14:paraId="552BFC1A" w14:textId="7B7E07E5" w:rsidR="00A35287" w:rsidRPr="00674532" w:rsidRDefault="00830333" w:rsidP="00211661">
            <w:pPr>
              <w:spacing w:after="0" w:line="240" w:lineRule="auto"/>
              <w:rPr>
                <w:lang w:val="fr-FR"/>
              </w:rPr>
            </w:pPr>
            <w:r w:rsidRPr="00674532">
              <w:rPr>
                <w:lang w:val="fr-FR"/>
              </w:rPr>
              <w:t xml:space="preserve">(SUR) Service User Record </w:t>
            </w:r>
            <w:proofErr w:type="spellStart"/>
            <w:r w:rsidRPr="00674532">
              <w:rPr>
                <w:lang w:val="fr-FR"/>
              </w:rPr>
              <w:t>Ethnic</w:t>
            </w:r>
            <w:proofErr w:type="spellEnd"/>
            <w:r w:rsidRPr="00674532">
              <w:rPr>
                <w:lang w:val="fr-FR"/>
              </w:rPr>
              <w:t xml:space="preserve"> Cultural</w:t>
            </w:r>
          </w:p>
        </w:tc>
      </w:tr>
      <w:tr w:rsidR="00A35287" w:rsidRPr="00856F1F" w14:paraId="3DE652C6" w14:textId="77777777" w:rsidTr="00211661">
        <w:tc>
          <w:tcPr>
            <w:tcW w:w="7002" w:type="dxa"/>
          </w:tcPr>
          <w:p w14:paraId="4C241E46" w14:textId="77777777" w:rsidR="00A35287" w:rsidRPr="00856F1F" w:rsidRDefault="00A35287" w:rsidP="00211661">
            <w:pPr>
              <w:spacing w:after="0" w:line="240" w:lineRule="auto"/>
            </w:pPr>
            <w:r w:rsidRPr="00856F1F">
              <w:t>Data variable name on SPSS file</w:t>
            </w:r>
          </w:p>
        </w:tc>
        <w:tc>
          <w:tcPr>
            <w:tcW w:w="7002" w:type="dxa"/>
          </w:tcPr>
          <w:p w14:paraId="20AA3CAC" w14:textId="74CEF504" w:rsidR="00A35287" w:rsidRPr="00856F1F" w:rsidRDefault="00830333" w:rsidP="00211661">
            <w:pPr>
              <w:spacing w:after="0" w:line="240" w:lineRule="auto"/>
            </w:pPr>
            <w:r w:rsidRPr="00856F1F">
              <w:t>ETHNIC</w:t>
            </w:r>
          </w:p>
        </w:tc>
      </w:tr>
      <w:tr w:rsidR="00A35287" w:rsidRPr="00856F1F" w14:paraId="58105C14" w14:textId="77777777" w:rsidTr="00211661">
        <w:tc>
          <w:tcPr>
            <w:tcW w:w="7002" w:type="dxa"/>
          </w:tcPr>
          <w:p w14:paraId="480249ED" w14:textId="77777777" w:rsidR="00A35287" w:rsidRPr="00856F1F" w:rsidRDefault="00A35287" w:rsidP="00211661">
            <w:pPr>
              <w:spacing w:after="0" w:line="240" w:lineRule="auto"/>
            </w:pPr>
            <w:r w:rsidRPr="00856F1F">
              <w:t>Definition source</w:t>
            </w:r>
          </w:p>
        </w:tc>
        <w:tc>
          <w:tcPr>
            <w:tcW w:w="7002" w:type="dxa"/>
          </w:tcPr>
          <w:p w14:paraId="1ADAD454" w14:textId="77777777" w:rsidR="00A35287" w:rsidRPr="00856F1F" w:rsidRDefault="00A35287" w:rsidP="00211661">
            <w:pPr>
              <w:spacing w:after="0" w:line="240" w:lineRule="auto"/>
            </w:pPr>
            <w:r w:rsidRPr="00856F1F">
              <w:t>HRB</w:t>
            </w:r>
          </w:p>
        </w:tc>
      </w:tr>
      <w:tr w:rsidR="00A35287" w:rsidRPr="00856F1F" w14:paraId="67D217AE" w14:textId="77777777" w:rsidTr="00211661">
        <w:tc>
          <w:tcPr>
            <w:tcW w:w="7002" w:type="dxa"/>
          </w:tcPr>
          <w:p w14:paraId="06A942A3" w14:textId="77777777" w:rsidR="00A35287" w:rsidRPr="00856F1F" w:rsidRDefault="00A35287" w:rsidP="00211661">
            <w:pPr>
              <w:spacing w:after="0" w:line="240" w:lineRule="auto"/>
            </w:pPr>
            <w:r w:rsidRPr="00856F1F">
              <w:t>Type</w:t>
            </w:r>
          </w:p>
        </w:tc>
        <w:tc>
          <w:tcPr>
            <w:tcW w:w="7002" w:type="dxa"/>
          </w:tcPr>
          <w:p w14:paraId="266E12C0" w14:textId="77777777" w:rsidR="00A35287" w:rsidRPr="00856F1F" w:rsidRDefault="00A35287" w:rsidP="00211661">
            <w:pPr>
              <w:spacing w:after="0" w:line="240" w:lineRule="auto"/>
            </w:pPr>
            <w:r w:rsidRPr="00856F1F">
              <w:t>Code</w:t>
            </w:r>
          </w:p>
        </w:tc>
      </w:tr>
      <w:tr w:rsidR="00A35287" w:rsidRPr="00856F1F" w14:paraId="54FC2317" w14:textId="77777777" w:rsidTr="00211661">
        <w:tc>
          <w:tcPr>
            <w:tcW w:w="7002" w:type="dxa"/>
          </w:tcPr>
          <w:p w14:paraId="01E35671" w14:textId="77777777" w:rsidR="00A35287" w:rsidRPr="00856F1F" w:rsidRDefault="00A35287" w:rsidP="00211661">
            <w:pPr>
              <w:spacing w:after="0" w:line="240" w:lineRule="auto"/>
            </w:pPr>
            <w:r w:rsidRPr="00856F1F">
              <w:t>Format</w:t>
            </w:r>
          </w:p>
        </w:tc>
        <w:tc>
          <w:tcPr>
            <w:tcW w:w="7002" w:type="dxa"/>
          </w:tcPr>
          <w:p w14:paraId="0977D391" w14:textId="77777777" w:rsidR="00A35287" w:rsidRPr="00856F1F" w:rsidRDefault="00A35287" w:rsidP="00211661">
            <w:pPr>
              <w:spacing w:after="0" w:line="240" w:lineRule="auto"/>
            </w:pPr>
            <w:r w:rsidRPr="00856F1F">
              <w:t>List</w:t>
            </w:r>
          </w:p>
        </w:tc>
      </w:tr>
      <w:tr w:rsidR="00A35287" w:rsidRPr="00856F1F" w14:paraId="48DE7E52" w14:textId="77777777" w:rsidTr="00211661">
        <w:tc>
          <w:tcPr>
            <w:tcW w:w="7002" w:type="dxa"/>
          </w:tcPr>
          <w:p w14:paraId="67DB09C7" w14:textId="77777777" w:rsidR="00A35287" w:rsidRPr="00856F1F" w:rsidRDefault="00A35287" w:rsidP="00211661">
            <w:pPr>
              <w:spacing w:after="0" w:line="240" w:lineRule="auto"/>
            </w:pPr>
            <w:r w:rsidRPr="00856F1F">
              <w:t>Length</w:t>
            </w:r>
          </w:p>
        </w:tc>
        <w:tc>
          <w:tcPr>
            <w:tcW w:w="7002" w:type="dxa"/>
          </w:tcPr>
          <w:p w14:paraId="5912FF71" w14:textId="77777777" w:rsidR="00A35287" w:rsidRPr="00856F1F" w:rsidRDefault="00A35287" w:rsidP="00211661">
            <w:pPr>
              <w:spacing w:after="0" w:line="240" w:lineRule="auto"/>
            </w:pPr>
            <w:r w:rsidRPr="00856F1F">
              <w:t>4</w:t>
            </w:r>
          </w:p>
        </w:tc>
      </w:tr>
      <w:tr w:rsidR="00A35287" w:rsidRPr="00856F1F" w14:paraId="04997783" w14:textId="77777777" w:rsidTr="00211661">
        <w:tc>
          <w:tcPr>
            <w:tcW w:w="7002" w:type="dxa"/>
          </w:tcPr>
          <w:p w14:paraId="4862149C" w14:textId="77777777" w:rsidR="00A35287" w:rsidRPr="00856F1F" w:rsidRDefault="00A35287" w:rsidP="00211661">
            <w:pPr>
              <w:spacing w:after="0" w:line="240" w:lineRule="auto"/>
            </w:pPr>
            <w:r w:rsidRPr="00856F1F">
              <w:t>Collected since</w:t>
            </w:r>
          </w:p>
        </w:tc>
        <w:tc>
          <w:tcPr>
            <w:tcW w:w="7002" w:type="dxa"/>
          </w:tcPr>
          <w:p w14:paraId="75BD9210" w14:textId="77777777" w:rsidR="00A35287" w:rsidRPr="00856F1F" w:rsidRDefault="00A35287" w:rsidP="00211661">
            <w:pPr>
              <w:spacing w:after="0" w:line="240" w:lineRule="auto"/>
            </w:pPr>
            <w:r w:rsidRPr="00856F1F">
              <w:t>2019</w:t>
            </w:r>
          </w:p>
        </w:tc>
      </w:tr>
      <w:tr w:rsidR="00A35287" w:rsidRPr="00856F1F" w14:paraId="081149D9" w14:textId="77777777" w:rsidTr="00211661">
        <w:tc>
          <w:tcPr>
            <w:tcW w:w="7002" w:type="dxa"/>
          </w:tcPr>
          <w:p w14:paraId="0E8A8E45" w14:textId="77777777" w:rsidR="00A35287" w:rsidRPr="00856F1F" w:rsidRDefault="00A35287" w:rsidP="00211661">
            <w:pPr>
              <w:spacing w:after="0" w:line="240" w:lineRule="auto"/>
            </w:pPr>
            <w:r w:rsidRPr="00856F1F">
              <w:t>Mandatory</w:t>
            </w:r>
          </w:p>
        </w:tc>
        <w:tc>
          <w:tcPr>
            <w:tcW w:w="7002" w:type="dxa"/>
          </w:tcPr>
          <w:p w14:paraId="7480B0F3" w14:textId="77777777" w:rsidR="00A35287" w:rsidRPr="00856F1F" w:rsidRDefault="00A35287" w:rsidP="00211661">
            <w:pPr>
              <w:spacing w:after="0" w:line="240" w:lineRule="auto"/>
            </w:pPr>
            <w:r w:rsidRPr="00856F1F">
              <w:t>Yes</w:t>
            </w:r>
          </w:p>
        </w:tc>
      </w:tr>
      <w:tr w:rsidR="00A35287" w:rsidRPr="00856F1F" w14:paraId="76ADF4E0" w14:textId="77777777" w:rsidTr="00C402F4">
        <w:trPr>
          <w:trHeight w:val="483"/>
        </w:trPr>
        <w:tc>
          <w:tcPr>
            <w:tcW w:w="7002" w:type="dxa"/>
          </w:tcPr>
          <w:p w14:paraId="1A4ACF25" w14:textId="77777777" w:rsidR="00A35287" w:rsidRPr="00856F1F" w:rsidRDefault="00A35287" w:rsidP="00211661">
            <w:pPr>
              <w:spacing w:after="0" w:line="240" w:lineRule="auto"/>
            </w:pPr>
            <w:r w:rsidRPr="00856F1F">
              <w:t>Data Quality Indictor (DQI)</w:t>
            </w:r>
          </w:p>
        </w:tc>
        <w:tc>
          <w:tcPr>
            <w:tcW w:w="7002" w:type="dxa"/>
          </w:tcPr>
          <w:p w14:paraId="42F97297" w14:textId="253828D8" w:rsidR="00A35287" w:rsidRPr="00856F1F" w:rsidRDefault="00C402F4" w:rsidP="00211661">
            <w:pPr>
              <w:spacing w:after="0" w:line="240" w:lineRule="auto"/>
            </w:pPr>
            <w:r w:rsidRPr="00856F1F">
              <w:rPr>
                <w:noProof/>
              </w:rPr>
              <mc:AlternateContent>
                <mc:Choice Requires="wps">
                  <w:drawing>
                    <wp:anchor distT="0" distB="0" distL="114300" distR="114300" simplePos="0" relativeHeight="251662352" behindDoc="0" locked="0" layoutInCell="1" allowOverlap="1" wp14:anchorId="7683B285" wp14:editId="3564802B">
                      <wp:simplePos x="0" y="0"/>
                      <wp:positionH relativeFrom="leftMargin">
                        <wp:posOffset>64135</wp:posOffset>
                      </wp:positionH>
                      <wp:positionV relativeFrom="paragraph">
                        <wp:posOffset>26035</wp:posOffset>
                      </wp:positionV>
                      <wp:extent cx="314325" cy="247650"/>
                      <wp:effectExtent l="57150" t="19050" r="9525" b="95250"/>
                      <wp:wrapNone/>
                      <wp:docPr id="289212898"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EE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22035D" id="Oval 1" o:spid="_x0000_s1026" style="position:absolute;margin-left:5.05pt;margin-top:2.05pt;width:24.75pt;height:19.5pt;z-index:2516623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" fillcolor="#e00" strokecolor="#746860 [3044]">
                      <v:shadow on="t" color="black" opacity="22937f" origin=",.5" offset="0,.63889mm"/>
                      <w10:wrap anchorx="margin"/>
                    </v:oval>
                  </w:pict>
                </mc:Fallback>
              </mc:AlternateContent>
            </w:r>
          </w:p>
        </w:tc>
      </w:tr>
      <w:tr w:rsidR="00A35287" w:rsidRPr="00856F1F" w14:paraId="215D2E9E" w14:textId="77777777" w:rsidTr="00211661">
        <w:tc>
          <w:tcPr>
            <w:tcW w:w="7002" w:type="dxa"/>
          </w:tcPr>
          <w:p w14:paraId="0A983668" w14:textId="77777777" w:rsidR="00A35287" w:rsidRPr="00856F1F" w:rsidRDefault="00A35287" w:rsidP="00211661">
            <w:pPr>
              <w:spacing w:after="0" w:line="240" w:lineRule="auto"/>
            </w:pPr>
            <w:r w:rsidRPr="00856F1F">
              <w:t>Data Quality Indicator (DQI) comment</w:t>
            </w:r>
          </w:p>
        </w:tc>
        <w:tc>
          <w:tcPr>
            <w:tcW w:w="7002" w:type="dxa"/>
          </w:tcPr>
          <w:p w14:paraId="0C6BDF2B" w14:textId="77777777" w:rsidR="00A35287" w:rsidRPr="00856F1F" w:rsidRDefault="00A35287" w:rsidP="00211661">
            <w:pPr>
              <w:spacing w:after="0" w:line="240" w:lineRule="auto"/>
            </w:pPr>
          </w:p>
        </w:tc>
      </w:tr>
      <w:tr w:rsidR="00A35287" w:rsidRPr="00856F1F" w14:paraId="1BDCCDBB" w14:textId="77777777" w:rsidTr="00211661">
        <w:tc>
          <w:tcPr>
            <w:tcW w:w="7002" w:type="dxa"/>
          </w:tcPr>
          <w:p w14:paraId="0ED22D81" w14:textId="77777777" w:rsidR="00A35287" w:rsidRPr="00856F1F" w:rsidRDefault="00A35287" w:rsidP="00211661">
            <w:pPr>
              <w:spacing w:after="0" w:line="240" w:lineRule="auto"/>
            </w:pPr>
            <w:r w:rsidRPr="00856F1F">
              <w:t>Required for</w:t>
            </w:r>
          </w:p>
        </w:tc>
        <w:tc>
          <w:tcPr>
            <w:tcW w:w="7002" w:type="dxa"/>
          </w:tcPr>
          <w:p w14:paraId="302879FE" w14:textId="77777777" w:rsidR="00A35287" w:rsidRPr="00856F1F" w:rsidRDefault="00A35287" w:rsidP="00211661">
            <w:pPr>
              <w:spacing w:after="0" w:line="240" w:lineRule="auto"/>
            </w:pPr>
            <w:r w:rsidRPr="00856F1F">
              <w:t>Annual bulletin</w:t>
            </w:r>
          </w:p>
        </w:tc>
      </w:tr>
      <w:tr w:rsidR="00A35287" w:rsidRPr="00856F1F" w14:paraId="338A9021" w14:textId="77777777" w:rsidTr="00211661">
        <w:tc>
          <w:tcPr>
            <w:tcW w:w="7002" w:type="dxa"/>
          </w:tcPr>
          <w:p w14:paraId="00CD4B37" w14:textId="77777777" w:rsidR="00A35287" w:rsidRPr="00856F1F" w:rsidRDefault="00A35287" w:rsidP="00211661">
            <w:pPr>
              <w:spacing w:after="0" w:line="240" w:lineRule="auto"/>
            </w:pPr>
            <w:r w:rsidRPr="00856F1F">
              <w:t>Additional notes</w:t>
            </w:r>
          </w:p>
        </w:tc>
        <w:tc>
          <w:tcPr>
            <w:tcW w:w="7002" w:type="dxa"/>
          </w:tcPr>
          <w:p w14:paraId="5ECB2D02" w14:textId="799D3B64" w:rsidR="00A35287" w:rsidRPr="00856F1F" w:rsidRDefault="00A35287" w:rsidP="00211661">
            <w:pPr>
              <w:spacing w:after="0" w:line="240" w:lineRule="auto"/>
            </w:pPr>
            <w:r w:rsidRPr="00856F1F">
              <w:t xml:space="preserve">Updated for </w:t>
            </w:r>
            <w:r w:rsidR="00C21917" w:rsidRPr="00856F1F">
              <w:t xml:space="preserve">2023 data collection period to reflect 2022 CSO options. </w:t>
            </w:r>
            <w:r w:rsidRPr="00856F1F">
              <w:t xml:space="preserve"> </w:t>
            </w:r>
          </w:p>
        </w:tc>
      </w:tr>
    </w:tbl>
    <w:p w14:paraId="00FE9A79" w14:textId="77777777" w:rsidR="007B2A2E" w:rsidRPr="00856F1F" w:rsidRDefault="007B2A2E" w:rsidP="002E1CB4">
      <w:pPr>
        <w:pStyle w:val="HRBHeadingL2"/>
      </w:pPr>
      <w:r w:rsidRPr="00856F1F">
        <w:br w:type="page"/>
      </w:r>
    </w:p>
    <w:p w14:paraId="4278C4E3" w14:textId="7425A7FC" w:rsidR="007B2A2E" w:rsidRPr="00856F1F" w:rsidRDefault="007B2A2E" w:rsidP="004A122A">
      <w:pPr>
        <w:pStyle w:val="HRBHeadingNumberedL3"/>
      </w:pPr>
      <w:r w:rsidRPr="00856F1F">
        <w:lastRenderedPageBreak/>
        <w:t>Living with</w:t>
      </w:r>
    </w:p>
    <w:tbl>
      <w:tblPr>
        <w:tblStyle w:val="TableGrid"/>
        <w:tblW w:w="0" w:type="auto"/>
        <w:tblLook w:val="04A0" w:firstRow="1" w:lastRow="0" w:firstColumn="1" w:lastColumn="0" w:noHBand="0" w:noVBand="1"/>
      </w:tblPr>
      <w:tblGrid>
        <w:gridCol w:w="7002"/>
        <w:gridCol w:w="7002"/>
      </w:tblGrid>
      <w:tr w:rsidR="007B2A2E" w:rsidRPr="00856F1F" w14:paraId="2469FE17"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2E260365" w14:textId="77777777" w:rsidR="007B2A2E" w:rsidRPr="00856F1F" w:rsidRDefault="007B2A2E" w:rsidP="00211661">
            <w:pPr>
              <w:spacing w:after="0" w:line="240" w:lineRule="auto"/>
            </w:pPr>
            <w:r w:rsidRPr="00856F1F">
              <w:t>Variable name</w:t>
            </w:r>
          </w:p>
        </w:tc>
        <w:tc>
          <w:tcPr>
            <w:tcW w:w="7002" w:type="dxa"/>
          </w:tcPr>
          <w:p w14:paraId="035D1136" w14:textId="075FB34D" w:rsidR="007B2A2E" w:rsidRPr="00856F1F" w:rsidRDefault="007B2A2E" w:rsidP="00211661">
            <w:pPr>
              <w:spacing w:after="0" w:line="240" w:lineRule="auto"/>
            </w:pPr>
            <w:r w:rsidRPr="00856F1F">
              <w:t>Living with</w:t>
            </w:r>
          </w:p>
        </w:tc>
      </w:tr>
      <w:tr w:rsidR="007B2A2E" w:rsidRPr="00856F1F" w14:paraId="79B2E449" w14:textId="77777777" w:rsidTr="00211661">
        <w:tc>
          <w:tcPr>
            <w:tcW w:w="7002" w:type="dxa"/>
          </w:tcPr>
          <w:p w14:paraId="1145780C" w14:textId="77777777" w:rsidR="007B2A2E" w:rsidRPr="00856F1F" w:rsidRDefault="007B2A2E" w:rsidP="00211661">
            <w:pPr>
              <w:spacing w:after="0" w:line="240" w:lineRule="auto"/>
            </w:pPr>
            <w:r w:rsidRPr="00856F1F">
              <w:t>Definition</w:t>
            </w:r>
          </w:p>
        </w:tc>
        <w:tc>
          <w:tcPr>
            <w:tcW w:w="7002" w:type="dxa"/>
          </w:tcPr>
          <w:p w14:paraId="311B26F9" w14:textId="36D116F0" w:rsidR="007B2A2E" w:rsidRPr="00856F1F" w:rsidRDefault="00854360" w:rsidP="00211661">
            <w:pPr>
              <w:spacing w:after="0" w:line="240" w:lineRule="auto"/>
            </w:pPr>
            <w:r w:rsidRPr="00856F1F">
              <w:t>Who the service user lives with</w:t>
            </w:r>
            <w:r w:rsidR="009E4B71" w:rsidRPr="00856F1F">
              <w:t xml:space="preserve"> most nights of the week. </w:t>
            </w:r>
          </w:p>
        </w:tc>
      </w:tr>
      <w:tr w:rsidR="007B2A2E" w:rsidRPr="00856F1F" w14:paraId="4EB6AED1" w14:textId="77777777" w:rsidTr="00211661">
        <w:tc>
          <w:tcPr>
            <w:tcW w:w="7002" w:type="dxa"/>
          </w:tcPr>
          <w:p w14:paraId="5EECCFCF" w14:textId="77777777" w:rsidR="007B2A2E" w:rsidRPr="00856F1F" w:rsidRDefault="007B2A2E" w:rsidP="00211661">
            <w:pPr>
              <w:spacing w:after="0" w:line="240" w:lineRule="auto"/>
            </w:pPr>
            <w:r w:rsidRPr="00856F1F">
              <w:t>Data variable name on NASS</w:t>
            </w:r>
          </w:p>
        </w:tc>
        <w:tc>
          <w:tcPr>
            <w:tcW w:w="7002" w:type="dxa"/>
          </w:tcPr>
          <w:p w14:paraId="3DED2BD0" w14:textId="7546C5FA" w:rsidR="007B2A2E" w:rsidRPr="00856F1F" w:rsidRDefault="00960C89" w:rsidP="00211661">
            <w:pPr>
              <w:spacing w:after="0" w:line="240" w:lineRule="auto"/>
            </w:pPr>
            <w:r w:rsidRPr="00856F1F">
              <w:t>(SUR) Service User Record Living Arrangement</w:t>
            </w:r>
          </w:p>
        </w:tc>
      </w:tr>
      <w:tr w:rsidR="007B2A2E" w:rsidRPr="00856F1F" w14:paraId="2F8375CC" w14:textId="77777777" w:rsidTr="00211661">
        <w:tc>
          <w:tcPr>
            <w:tcW w:w="7002" w:type="dxa"/>
          </w:tcPr>
          <w:p w14:paraId="515D631D" w14:textId="77777777" w:rsidR="007B2A2E" w:rsidRPr="00856F1F" w:rsidRDefault="007B2A2E" w:rsidP="00211661">
            <w:pPr>
              <w:spacing w:after="0" w:line="240" w:lineRule="auto"/>
            </w:pPr>
            <w:r w:rsidRPr="00856F1F">
              <w:t>Data variable name on SPSS file</w:t>
            </w:r>
          </w:p>
        </w:tc>
        <w:tc>
          <w:tcPr>
            <w:tcW w:w="7002" w:type="dxa"/>
          </w:tcPr>
          <w:p w14:paraId="06B02B8D" w14:textId="2C4541A1" w:rsidR="007B2A2E" w:rsidRPr="00856F1F" w:rsidRDefault="00960C89" w:rsidP="00211661">
            <w:pPr>
              <w:spacing w:after="0" w:line="240" w:lineRule="auto"/>
            </w:pPr>
            <w:r w:rsidRPr="00856F1F">
              <w:t>LIVINGWITH</w:t>
            </w:r>
          </w:p>
        </w:tc>
      </w:tr>
      <w:tr w:rsidR="007B2A2E" w:rsidRPr="00856F1F" w14:paraId="13041BC7" w14:textId="77777777" w:rsidTr="00211661">
        <w:tc>
          <w:tcPr>
            <w:tcW w:w="7002" w:type="dxa"/>
          </w:tcPr>
          <w:p w14:paraId="614AE814" w14:textId="77777777" w:rsidR="007B2A2E" w:rsidRPr="00856F1F" w:rsidRDefault="007B2A2E" w:rsidP="00211661">
            <w:pPr>
              <w:spacing w:after="0" w:line="240" w:lineRule="auto"/>
            </w:pPr>
            <w:r w:rsidRPr="00856F1F">
              <w:t>Definition source</w:t>
            </w:r>
          </w:p>
        </w:tc>
        <w:tc>
          <w:tcPr>
            <w:tcW w:w="7002" w:type="dxa"/>
          </w:tcPr>
          <w:p w14:paraId="11B6205C" w14:textId="77777777" w:rsidR="007B2A2E" w:rsidRPr="00856F1F" w:rsidRDefault="007B2A2E" w:rsidP="00211661">
            <w:pPr>
              <w:spacing w:after="0" w:line="240" w:lineRule="auto"/>
            </w:pPr>
            <w:r w:rsidRPr="00856F1F">
              <w:t>HRB</w:t>
            </w:r>
          </w:p>
        </w:tc>
      </w:tr>
      <w:tr w:rsidR="007B2A2E" w:rsidRPr="00856F1F" w14:paraId="53EEC90D" w14:textId="77777777" w:rsidTr="00211661">
        <w:tc>
          <w:tcPr>
            <w:tcW w:w="7002" w:type="dxa"/>
          </w:tcPr>
          <w:p w14:paraId="1FAA572B" w14:textId="77777777" w:rsidR="007B2A2E" w:rsidRPr="00856F1F" w:rsidRDefault="007B2A2E" w:rsidP="00211661">
            <w:pPr>
              <w:spacing w:after="0" w:line="240" w:lineRule="auto"/>
            </w:pPr>
            <w:r w:rsidRPr="00856F1F">
              <w:t>Type</w:t>
            </w:r>
          </w:p>
        </w:tc>
        <w:tc>
          <w:tcPr>
            <w:tcW w:w="7002" w:type="dxa"/>
          </w:tcPr>
          <w:p w14:paraId="64DED719" w14:textId="77777777" w:rsidR="007B2A2E" w:rsidRPr="00856F1F" w:rsidRDefault="007B2A2E" w:rsidP="00211661">
            <w:pPr>
              <w:spacing w:after="0" w:line="240" w:lineRule="auto"/>
            </w:pPr>
            <w:r w:rsidRPr="00856F1F">
              <w:t>Code</w:t>
            </w:r>
          </w:p>
        </w:tc>
      </w:tr>
      <w:tr w:rsidR="007B2A2E" w:rsidRPr="00856F1F" w14:paraId="73FB7863" w14:textId="77777777" w:rsidTr="00211661">
        <w:tc>
          <w:tcPr>
            <w:tcW w:w="7002" w:type="dxa"/>
          </w:tcPr>
          <w:p w14:paraId="0AA3D1F1" w14:textId="77777777" w:rsidR="007B2A2E" w:rsidRPr="00856F1F" w:rsidRDefault="007B2A2E" w:rsidP="00211661">
            <w:pPr>
              <w:spacing w:after="0" w:line="240" w:lineRule="auto"/>
            </w:pPr>
            <w:r w:rsidRPr="00856F1F">
              <w:t>Format</w:t>
            </w:r>
          </w:p>
        </w:tc>
        <w:tc>
          <w:tcPr>
            <w:tcW w:w="7002" w:type="dxa"/>
          </w:tcPr>
          <w:p w14:paraId="49B9B256" w14:textId="77777777" w:rsidR="007B2A2E" w:rsidRPr="00856F1F" w:rsidRDefault="007B2A2E" w:rsidP="00211661">
            <w:pPr>
              <w:spacing w:after="0" w:line="240" w:lineRule="auto"/>
            </w:pPr>
            <w:r w:rsidRPr="00856F1F">
              <w:t>List</w:t>
            </w:r>
          </w:p>
        </w:tc>
      </w:tr>
      <w:tr w:rsidR="007B2A2E" w:rsidRPr="00856F1F" w14:paraId="6ECCE5B8" w14:textId="77777777" w:rsidTr="00211661">
        <w:tc>
          <w:tcPr>
            <w:tcW w:w="7002" w:type="dxa"/>
          </w:tcPr>
          <w:p w14:paraId="1146646E" w14:textId="77777777" w:rsidR="007B2A2E" w:rsidRPr="00856F1F" w:rsidRDefault="007B2A2E" w:rsidP="00211661">
            <w:pPr>
              <w:spacing w:after="0" w:line="240" w:lineRule="auto"/>
            </w:pPr>
            <w:r w:rsidRPr="00856F1F">
              <w:t>Length</w:t>
            </w:r>
          </w:p>
        </w:tc>
        <w:tc>
          <w:tcPr>
            <w:tcW w:w="7002" w:type="dxa"/>
          </w:tcPr>
          <w:p w14:paraId="54878A2E" w14:textId="77777777" w:rsidR="007B2A2E" w:rsidRPr="00856F1F" w:rsidRDefault="007B2A2E" w:rsidP="00211661">
            <w:pPr>
              <w:spacing w:after="0" w:line="240" w:lineRule="auto"/>
            </w:pPr>
            <w:r w:rsidRPr="00856F1F">
              <w:t>4</w:t>
            </w:r>
          </w:p>
        </w:tc>
      </w:tr>
      <w:tr w:rsidR="007B2A2E" w:rsidRPr="00856F1F" w14:paraId="2CC1280B" w14:textId="77777777" w:rsidTr="00211661">
        <w:tc>
          <w:tcPr>
            <w:tcW w:w="7002" w:type="dxa"/>
          </w:tcPr>
          <w:p w14:paraId="4BB0D329" w14:textId="77777777" w:rsidR="007B2A2E" w:rsidRPr="00856F1F" w:rsidRDefault="007B2A2E" w:rsidP="00211661">
            <w:pPr>
              <w:spacing w:after="0" w:line="240" w:lineRule="auto"/>
            </w:pPr>
            <w:r w:rsidRPr="00856F1F">
              <w:t>Collected since</w:t>
            </w:r>
          </w:p>
        </w:tc>
        <w:tc>
          <w:tcPr>
            <w:tcW w:w="7002" w:type="dxa"/>
          </w:tcPr>
          <w:p w14:paraId="59A1BC49" w14:textId="77777777" w:rsidR="007B2A2E" w:rsidRPr="00856F1F" w:rsidRDefault="007B2A2E" w:rsidP="00211661">
            <w:pPr>
              <w:spacing w:after="0" w:line="240" w:lineRule="auto"/>
            </w:pPr>
            <w:r w:rsidRPr="00856F1F">
              <w:t>2019</w:t>
            </w:r>
          </w:p>
        </w:tc>
      </w:tr>
      <w:tr w:rsidR="007B2A2E" w:rsidRPr="00856F1F" w14:paraId="57987B40" w14:textId="77777777" w:rsidTr="00211661">
        <w:tc>
          <w:tcPr>
            <w:tcW w:w="7002" w:type="dxa"/>
          </w:tcPr>
          <w:p w14:paraId="0929FA94" w14:textId="77777777" w:rsidR="007B2A2E" w:rsidRPr="00856F1F" w:rsidRDefault="007B2A2E" w:rsidP="00211661">
            <w:pPr>
              <w:spacing w:after="0" w:line="240" w:lineRule="auto"/>
            </w:pPr>
            <w:r w:rsidRPr="00856F1F">
              <w:t>Mandatory</w:t>
            </w:r>
          </w:p>
        </w:tc>
        <w:tc>
          <w:tcPr>
            <w:tcW w:w="7002" w:type="dxa"/>
          </w:tcPr>
          <w:p w14:paraId="2A7EA54E" w14:textId="77777777" w:rsidR="007B2A2E" w:rsidRPr="00856F1F" w:rsidRDefault="007B2A2E" w:rsidP="00211661">
            <w:pPr>
              <w:spacing w:after="0" w:line="240" w:lineRule="auto"/>
            </w:pPr>
            <w:r w:rsidRPr="00856F1F">
              <w:t>Yes</w:t>
            </w:r>
          </w:p>
        </w:tc>
      </w:tr>
      <w:tr w:rsidR="007B2A2E" w:rsidRPr="00856F1F" w14:paraId="51C61BAE" w14:textId="77777777" w:rsidTr="00D00632">
        <w:trPr>
          <w:trHeight w:val="483"/>
        </w:trPr>
        <w:tc>
          <w:tcPr>
            <w:tcW w:w="7002" w:type="dxa"/>
          </w:tcPr>
          <w:p w14:paraId="0FBD1EE5" w14:textId="77777777" w:rsidR="007B2A2E" w:rsidRPr="00856F1F" w:rsidRDefault="007B2A2E" w:rsidP="00211661">
            <w:pPr>
              <w:spacing w:after="0" w:line="240" w:lineRule="auto"/>
            </w:pPr>
            <w:r w:rsidRPr="00856F1F">
              <w:t>Data Quality Indictor (DQI)</w:t>
            </w:r>
          </w:p>
        </w:tc>
        <w:tc>
          <w:tcPr>
            <w:tcW w:w="7002" w:type="dxa"/>
          </w:tcPr>
          <w:p w14:paraId="6556E618" w14:textId="6FCE324E" w:rsidR="007B2A2E" w:rsidRPr="00856F1F" w:rsidRDefault="00D00632" w:rsidP="00211661">
            <w:pPr>
              <w:spacing w:after="0" w:line="240" w:lineRule="auto"/>
            </w:pPr>
            <w:r w:rsidRPr="00856F1F">
              <w:rPr>
                <w:noProof/>
              </w:rPr>
              <mc:AlternateContent>
                <mc:Choice Requires="wps">
                  <w:drawing>
                    <wp:anchor distT="0" distB="0" distL="114300" distR="114300" simplePos="0" relativeHeight="251664400" behindDoc="0" locked="0" layoutInCell="1" allowOverlap="1" wp14:anchorId="546CCB8D" wp14:editId="6CC9CBBE">
                      <wp:simplePos x="0" y="0"/>
                      <wp:positionH relativeFrom="leftMargin">
                        <wp:posOffset>64135</wp:posOffset>
                      </wp:positionH>
                      <wp:positionV relativeFrom="paragraph">
                        <wp:posOffset>26035</wp:posOffset>
                      </wp:positionV>
                      <wp:extent cx="314325" cy="247650"/>
                      <wp:effectExtent l="57150" t="19050" r="9525" b="95250"/>
                      <wp:wrapNone/>
                      <wp:docPr id="1184614785"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DB2ACE" id="Oval 1" o:spid="_x0000_s1026" style="position:absolute;margin-left:5.05pt;margin-top:2.05pt;width:24.75pt;height:19.5pt;z-index:2516644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7B2A2E" w:rsidRPr="00856F1F" w14:paraId="73415FCB" w14:textId="77777777" w:rsidTr="00211661">
        <w:tc>
          <w:tcPr>
            <w:tcW w:w="7002" w:type="dxa"/>
          </w:tcPr>
          <w:p w14:paraId="3820D0CE" w14:textId="77777777" w:rsidR="007B2A2E" w:rsidRPr="00856F1F" w:rsidRDefault="007B2A2E" w:rsidP="00211661">
            <w:pPr>
              <w:spacing w:after="0" w:line="240" w:lineRule="auto"/>
            </w:pPr>
            <w:r w:rsidRPr="00856F1F">
              <w:t>Data Quality Indicator (DQI) comment</w:t>
            </w:r>
          </w:p>
        </w:tc>
        <w:tc>
          <w:tcPr>
            <w:tcW w:w="7002" w:type="dxa"/>
          </w:tcPr>
          <w:p w14:paraId="5DF74C92" w14:textId="77777777" w:rsidR="007B2A2E" w:rsidRPr="00856F1F" w:rsidRDefault="007B2A2E" w:rsidP="00211661">
            <w:pPr>
              <w:spacing w:after="0" w:line="240" w:lineRule="auto"/>
            </w:pPr>
          </w:p>
        </w:tc>
      </w:tr>
      <w:tr w:rsidR="007B2A2E" w:rsidRPr="00856F1F" w14:paraId="5242DDFE" w14:textId="77777777" w:rsidTr="00211661">
        <w:tc>
          <w:tcPr>
            <w:tcW w:w="7002" w:type="dxa"/>
          </w:tcPr>
          <w:p w14:paraId="2E04D806" w14:textId="77777777" w:rsidR="007B2A2E" w:rsidRPr="00856F1F" w:rsidRDefault="007B2A2E" w:rsidP="00211661">
            <w:pPr>
              <w:spacing w:after="0" w:line="240" w:lineRule="auto"/>
            </w:pPr>
            <w:r w:rsidRPr="00856F1F">
              <w:t>Required for</w:t>
            </w:r>
          </w:p>
        </w:tc>
        <w:tc>
          <w:tcPr>
            <w:tcW w:w="7002" w:type="dxa"/>
          </w:tcPr>
          <w:p w14:paraId="0AE0199A" w14:textId="77777777" w:rsidR="007B2A2E" w:rsidRPr="00856F1F" w:rsidRDefault="007B2A2E" w:rsidP="00211661">
            <w:pPr>
              <w:spacing w:after="0" w:line="240" w:lineRule="auto"/>
            </w:pPr>
            <w:r w:rsidRPr="00856F1F">
              <w:t>Annual bulletin</w:t>
            </w:r>
          </w:p>
        </w:tc>
      </w:tr>
      <w:tr w:rsidR="007B2A2E" w:rsidRPr="00856F1F" w14:paraId="2FF67DF8" w14:textId="77777777" w:rsidTr="00211661">
        <w:tc>
          <w:tcPr>
            <w:tcW w:w="7002" w:type="dxa"/>
          </w:tcPr>
          <w:p w14:paraId="6A4B4A30" w14:textId="77777777" w:rsidR="007B2A2E" w:rsidRPr="00856F1F" w:rsidRDefault="007B2A2E" w:rsidP="00211661">
            <w:pPr>
              <w:spacing w:after="0" w:line="240" w:lineRule="auto"/>
            </w:pPr>
            <w:r w:rsidRPr="00856F1F">
              <w:t>Additional notes</w:t>
            </w:r>
          </w:p>
        </w:tc>
        <w:tc>
          <w:tcPr>
            <w:tcW w:w="7002" w:type="dxa"/>
          </w:tcPr>
          <w:p w14:paraId="656A095F" w14:textId="20934F6D" w:rsidR="007B2A2E" w:rsidRPr="00856F1F" w:rsidRDefault="009E4B71" w:rsidP="00211661">
            <w:pPr>
              <w:spacing w:after="0" w:line="240" w:lineRule="auto"/>
            </w:pPr>
            <w:r w:rsidRPr="00856F1F">
              <w:t xml:space="preserve">Updated for 2025 data collection period. </w:t>
            </w:r>
            <w:r w:rsidR="007B2A2E" w:rsidRPr="00856F1F">
              <w:t xml:space="preserve">  </w:t>
            </w:r>
          </w:p>
        </w:tc>
      </w:tr>
    </w:tbl>
    <w:p w14:paraId="5182ED7C" w14:textId="77777777" w:rsidR="00004163" w:rsidRPr="00856F1F" w:rsidRDefault="00004163" w:rsidP="002E1CB4">
      <w:pPr>
        <w:pStyle w:val="HRBHeadingL2"/>
      </w:pPr>
      <w:r w:rsidRPr="00856F1F">
        <w:br w:type="page"/>
      </w:r>
    </w:p>
    <w:p w14:paraId="26DD9706" w14:textId="4748EB9E" w:rsidR="00004163" w:rsidRPr="00856F1F" w:rsidRDefault="00004163" w:rsidP="004A122A">
      <w:pPr>
        <w:pStyle w:val="HRBHeadingNumberedL3"/>
      </w:pPr>
      <w:r w:rsidRPr="00856F1F">
        <w:lastRenderedPageBreak/>
        <w:t>Type of living accommodation</w:t>
      </w:r>
    </w:p>
    <w:tbl>
      <w:tblPr>
        <w:tblStyle w:val="TableGrid"/>
        <w:tblW w:w="0" w:type="auto"/>
        <w:tblLook w:val="04A0" w:firstRow="1" w:lastRow="0" w:firstColumn="1" w:lastColumn="0" w:noHBand="0" w:noVBand="1"/>
      </w:tblPr>
      <w:tblGrid>
        <w:gridCol w:w="7002"/>
        <w:gridCol w:w="7002"/>
      </w:tblGrid>
      <w:tr w:rsidR="00004163" w:rsidRPr="00856F1F" w14:paraId="68FA83FE"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1DF78704" w14:textId="77777777" w:rsidR="00004163" w:rsidRPr="00856F1F" w:rsidRDefault="00004163" w:rsidP="00211661">
            <w:pPr>
              <w:spacing w:after="0" w:line="240" w:lineRule="auto"/>
            </w:pPr>
            <w:r w:rsidRPr="00856F1F">
              <w:t>Variable name</w:t>
            </w:r>
          </w:p>
        </w:tc>
        <w:tc>
          <w:tcPr>
            <w:tcW w:w="7002" w:type="dxa"/>
          </w:tcPr>
          <w:p w14:paraId="3C036305" w14:textId="031BCAA6" w:rsidR="00004163" w:rsidRPr="00856F1F" w:rsidRDefault="00004163" w:rsidP="00211661">
            <w:pPr>
              <w:spacing w:after="0" w:line="240" w:lineRule="auto"/>
            </w:pPr>
            <w:r w:rsidRPr="00856F1F">
              <w:t>Type of living accommodation</w:t>
            </w:r>
          </w:p>
        </w:tc>
      </w:tr>
      <w:tr w:rsidR="00004163" w:rsidRPr="00856F1F" w14:paraId="112C5C9E" w14:textId="77777777" w:rsidTr="00211661">
        <w:tc>
          <w:tcPr>
            <w:tcW w:w="7002" w:type="dxa"/>
          </w:tcPr>
          <w:p w14:paraId="6DA6848F" w14:textId="77777777" w:rsidR="00004163" w:rsidRPr="00856F1F" w:rsidRDefault="00004163" w:rsidP="00211661">
            <w:pPr>
              <w:spacing w:after="0" w:line="240" w:lineRule="auto"/>
            </w:pPr>
            <w:r w:rsidRPr="00856F1F">
              <w:t>Definition</w:t>
            </w:r>
          </w:p>
        </w:tc>
        <w:tc>
          <w:tcPr>
            <w:tcW w:w="7002" w:type="dxa"/>
          </w:tcPr>
          <w:p w14:paraId="28384143" w14:textId="6E45CB28" w:rsidR="00004163" w:rsidRPr="00856F1F" w:rsidRDefault="00255D8F" w:rsidP="00211661">
            <w:pPr>
              <w:spacing w:after="0" w:line="240" w:lineRule="auto"/>
            </w:pPr>
            <w:r w:rsidRPr="00856F1F">
              <w:t xml:space="preserve">The type of accommodation where the service user resides most nights of the week. </w:t>
            </w:r>
            <w:r w:rsidR="00004163" w:rsidRPr="00856F1F">
              <w:t xml:space="preserve"> </w:t>
            </w:r>
          </w:p>
        </w:tc>
      </w:tr>
      <w:tr w:rsidR="00004163" w:rsidRPr="00856F1F" w14:paraId="4868CEA0" w14:textId="77777777" w:rsidTr="00211661">
        <w:tc>
          <w:tcPr>
            <w:tcW w:w="7002" w:type="dxa"/>
          </w:tcPr>
          <w:p w14:paraId="6DE9D27E" w14:textId="77777777" w:rsidR="00004163" w:rsidRPr="00856F1F" w:rsidRDefault="00004163" w:rsidP="00211661">
            <w:pPr>
              <w:spacing w:after="0" w:line="240" w:lineRule="auto"/>
            </w:pPr>
            <w:r w:rsidRPr="00856F1F">
              <w:t>Data variable name on NASS</w:t>
            </w:r>
          </w:p>
        </w:tc>
        <w:tc>
          <w:tcPr>
            <w:tcW w:w="7002" w:type="dxa"/>
          </w:tcPr>
          <w:p w14:paraId="3E3D1559" w14:textId="0254C93F" w:rsidR="00004163" w:rsidRPr="00856F1F" w:rsidRDefault="00745072" w:rsidP="00211661">
            <w:pPr>
              <w:spacing w:after="0" w:line="240" w:lineRule="auto"/>
            </w:pPr>
            <w:r w:rsidRPr="00856F1F">
              <w:t>(SUR) Service User Record Type Of Living Accommodation</w:t>
            </w:r>
          </w:p>
        </w:tc>
      </w:tr>
      <w:tr w:rsidR="00004163" w:rsidRPr="00856F1F" w14:paraId="2AC50AA4" w14:textId="77777777" w:rsidTr="00211661">
        <w:tc>
          <w:tcPr>
            <w:tcW w:w="7002" w:type="dxa"/>
          </w:tcPr>
          <w:p w14:paraId="77CB9B0D" w14:textId="77777777" w:rsidR="00004163" w:rsidRPr="00856F1F" w:rsidRDefault="00004163" w:rsidP="00211661">
            <w:pPr>
              <w:spacing w:after="0" w:line="240" w:lineRule="auto"/>
            </w:pPr>
            <w:r w:rsidRPr="00856F1F">
              <w:t>Data variable name on SPSS file</w:t>
            </w:r>
          </w:p>
        </w:tc>
        <w:tc>
          <w:tcPr>
            <w:tcW w:w="7002" w:type="dxa"/>
          </w:tcPr>
          <w:p w14:paraId="59083423" w14:textId="10631322" w:rsidR="00004163" w:rsidRPr="00856F1F" w:rsidRDefault="00255D8F" w:rsidP="00211661">
            <w:pPr>
              <w:spacing w:after="0" w:line="240" w:lineRule="auto"/>
            </w:pPr>
            <w:proofErr w:type="spellStart"/>
            <w:r w:rsidRPr="00856F1F">
              <w:t>type_of_living_accommodation</w:t>
            </w:r>
            <w:proofErr w:type="spellEnd"/>
          </w:p>
        </w:tc>
      </w:tr>
      <w:tr w:rsidR="00004163" w:rsidRPr="00856F1F" w14:paraId="4E6A007E" w14:textId="77777777" w:rsidTr="00211661">
        <w:tc>
          <w:tcPr>
            <w:tcW w:w="7002" w:type="dxa"/>
          </w:tcPr>
          <w:p w14:paraId="64360CF1" w14:textId="77777777" w:rsidR="00004163" w:rsidRPr="00856F1F" w:rsidRDefault="00004163" w:rsidP="00211661">
            <w:pPr>
              <w:spacing w:after="0" w:line="240" w:lineRule="auto"/>
            </w:pPr>
            <w:r w:rsidRPr="00856F1F">
              <w:t>Definition source</w:t>
            </w:r>
          </w:p>
        </w:tc>
        <w:tc>
          <w:tcPr>
            <w:tcW w:w="7002" w:type="dxa"/>
          </w:tcPr>
          <w:p w14:paraId="089B71D0" w14:textId="77777777" w:rsidR="00004163" w:rsidRPr="00856F1F" w:rsidRDefault="00004163" w:rsidP="00211661">
            <w:pPr>
              <w:spacing w:after="0" w:line="240" w:lineRule="auto"/>
            </w:pPr>
            <w:r w:rsidRPr="00856F1F">
              <w:t>HRB</w:t>
            </w:r>
          </w:p>
        </w:tc>
      </w:tr>
      <w:tr w:rsidR="00004163" w:rsidRPr="00856F1F" w14:paraId="27462F27" w14:textId="77777777" w:rsidTr="00211661">
        <w:tc>
          <w:tcPr>
            <w:tcW w:w="7002" w:type="dxa"/>
          </w:tcPr>
          <w:p w14:paraId="53A1C9FF" w14:textId="77777777" w:rsidR="00004163" w:rsidRPr="00856F1F" w:rsidRDefault="00004163" w:rsidP="00211661">
            <w:pPr>
              <w:spacing w:after="0" w:line="240" w:lineRule="auto"/>
            </w:pPr>
            <w:r w:rsidRPr="00856F1F">
              <w:t>Type</w:t>
            </w:r>
          </w:p>
        </w:tc>
        <w:tc>
          <w:tcPr>
            <w:tcW w:w="7002" w:type="dxa"/>
          </w:tcPr>
          <w:p w14:paraId="00CF2EE1" w14:textId="77777777" w:rsidR="00004163" w:rsidRPr="00856F1F" w:rsidRDefault="00004163" w:rsidP="00211661">
            <w:pPr>
              <w:spacing w:after="0" w:line="240" w:lineRule="auto"/>
            </w:pPr>
            <w:r w:rsidRPr="00856F1F">
              <w:t>Code</w:t>
            </w:r>
          </w:p>
        </w:tc>
      </w:tr>
      <w:tr w:rsidR="00004163" w:rsidRPr="00856F1F" w14:paraId="3FFF5B93" w14:textId="77777777" w:rsidTr="00211661">
        <w:tc>
          <w:tcPr>
            <w:tcW w:w="7002" w:type="dxa"/>
          </w:tcPr>
          <w:p w14:paraId="4A8BB499" w14:textId="77777777" w:rsidR="00004163" w:rsidRPr="00856F1F" w:rsidRDefault="00004163" w:rsidP="00211661">
            <w:pPr>
              <w:spacing w:after="0" w:line="240" w:lineRule="auto"/>
            </w:pPr>
            <w:r w:rsidRPr="00856F1F">
              <w:t>Format</w:t>
            </w:r>
          </w:p>
        </w:tc>
        <w:tc>
          <w:tcPr>
            <w:tcW w:w="7002" w:type="dxa"/>
          </w:tcPr>
          <w:p w14:paraId="6C9C3738" w14:textId="77777777" w:rsidR="00004163" w:rsidRPr="00856F1F" w:rsidRDefault="00004163" w:rsidP="00211661">
            <w:pPr>
              <w:spacing w:after="0" w:line="240" w:lineRule="auto"/>
            </w:pPr>
            <w:r w:rsidRPr="00856F1F">
              <w:t>List</w:t>
            </w:r>
          </w:p>
        </w:tc>
      </w:tr>
      <w:tr w:rsidR="00004163" w:rsidRPr="00856F1F" w14:paraId="16F3B25F" w14:textId="77777777" w:rsidTr="00211661">
        <w:tc>
          <w:tcPr>
            <w:tcW w:w="7002" w:type="dxa"/>
          </w:tcPr>
          <w:p w14:paraId="4268F689" w14:textId="77777777" w:rsidR="00004163" w:rsidRPr="00856F1F" w:rsidRDefault="00004163" w:rsidP="00211661">
            <w:pPr>
              <w:spacing w:after="0" w:line="240" w:lineRule="auto"/>
            </w:pPr>
            <w:r w:rsidRPr="00856F1F">
              <w:t>Length</w:t>
            </w:r>
          </w:p>
        </w:tc>
        <w:tc>
          <w:tcPr>
            <w:tcW w:w="7002" w:type="dxa"/>
          </w:tcPr>
          <w:p w14:paraId="4FC6C155" w14:textId="77777777" w:rsidR="00004163" w:rsidRPr="00856F1F" w:rsidRDefault="00004163" w:rsidP="00211661">
            <w:pPr>
              <w:spacing w:after="0" w:line="240" w:lineRule="auto"/>
            </w:pPr>
            <w:r w:rsidRPr="00856F1F">
              <w:t>4</w:t>
            </w:r>
          </w:p>
        </w:tc>
      </w:tr>
      <w:tr w:rsidR="00004163" w:rsidRPr="00856F1F" w14:paraId="42C7926F" w14:textId="77777777" w:rsidTr="00211661">
        <w:tc>
          <w:tcPr>
            <w:tcW w:w="7002" w:type="dxa"/>
          </w:tcPr>
          <w:p w14:paraId="0649EB47" w14:textId="77777777" w:rsidR="00004163" w:rsidRPr="00856F1F" w:rsidRDefault="00004163" w:rsidP="00211661">
            <w:pPr>
              <w:spacing w:after="0" w:line="240" w:lineRule="auto"/>
            </w:pPr>
            <w:r w:rsidRPr="00856F1F">
              <w:t>Collected since</w:t>
            </w:r>
          </w:p>
        </w:tc>
        <w:tc>
          <w:tcPr>
            <w:tcW w:w="7002" w:type="dxa"/>
          </w:tcPr>
          <w:p w14:paraId="5CD3C208" w14:textId="115F1568" w:rsidR="00004163" w:rsidRPr="00856F1F" w:rsidRDefault="00004163" w:rsidP="00211661">
            <w:pPr>
              <w:spacing w:after="0" w:line="240" w:lineRule="auto"/>
            </w:pPr>
            <w:r w:rsidRPr="00856F1F">
              <w:t>2019</w:t>
            </w:r>
            <w:r w:rsidR="000563F7" w:rsidRPr="00856F1F">
              <w:t>-2022</w:t>
            </w:r>
          </w:p>
        </w:tc>
      </w:tr>
      <w:tr w:rsidR="00004163" w:rsidRPr="00856F1F" w14:paraId="0B45F50A" w14:textId="77777777" w:rsidTr="00211661">
        <w:tc>
          <w:tcPr>
            <w:tcW w:w="7002" w:type="dxa"/>
          </w:tcPr>
          <w:p w14:paraId="7D498AE1" w14:textId="77777777" w:rsidR="00004163" w:rsidRPr="00856F1F" w:rsidRDefault="00004163" w:rsidP="00211661">
            <w:pPr>
              <w:spacing w:after="0" w:line="240" w:lineRule="auto"/>
            </w:pPr>
            <w:r w:rsidRPr="00856F1F">
              <w:t>Mandatory</w:t>
            </w:r>
          </w:p>
        </w:tc>
        <w:tc>
          <w:tcPr>
            <w:tcW w:w="7002" w:type="dxa"/>
          </w:tcPr>
          <w:p w14:paraId="0961E2C9" w14:textId="77777777" w:rsidR="00004163" w:rsidRPr="00856F1F" w:rsidRDefault="00004163" w:rsidP="00211661">
            <w:pPr>
              <w:spacing w:after="0" w:line="240" w:lineRule="auto"/>
            </w:pPr>
            <w:r w:rsidRPr="00856F1F">
              <w:t>Yes</w:t>
            </w:r>
          </w:p>
        </w:tc>
      </w:tr>
      <w:tr w:rsidR="00004163" w:rsidRPr="00856F1F" w14:paraId="07F6C933" w14:textId="77777777" w:rsidTr="00B40668">
        <w:trPr>
          <w:trHeight w:val="500"/>
        </w:trPr>
        <w:tc>
          <w:tcPr>
            <w:tcW w:w="7002" w:type="dxa"/>
          </w:tcPr>
          <w:p w14:paraId="15D64711" w14:textId="77777777" w:rsidR="00004163" w:rsidRPr="00856F1F" w:rsidRDefault="00004163" w:rsidP="00211661">
            <w:pPr>
              <w:spacing w:after="0" w:line="240" w:lineRule="auto"/>
            </w:pPr>
            <w:r w:rsidRPr="00856F1F">
              <w:t>Data Quality Indictor (DQI)</w:t>
            </w:r>
          </w:p>
        </w:tc>
        <w:tc>
          <w:tcPr>
            <w:tcW w:w="7002" w:type="dxa"/>
          </w:tcPr>
          <w:p w14:paraId="58712720" w14:textId="42C2A76F" w:rsidR="00004163" w:rsidRPr="00856F1F" w:rsidRDefault="00B40668" w:rsidP="00211661">
            <w:pPr>
              <w:spacing w:after="0" w:line="240" w:lineRule="auto"/>
            </w:pPr>
            <w:r w:rsidRPr="00856F1F">
              <w:rPr>
                <w:noProof/>
              </w:rPr>
              <mc:AlternateContent>
                <mc:Choice Requires="wps">
                  <w:drawing>
                    <wp:anchor distT="0" distB="0" distL="114300" distR="114300" simplePos="0" relativeHeight="251666448" behindDoc="0" locked="0" layoutInCell="1" allowOverlap="1" wp14:anchorId="409E357A" wp14:editId="10764F3B">
                      <wp:simplePos x="0" y="0"/>
                      <wp:positionH relativeFrom="leftMargin">
                        <wp:posOffset>64135</wp:posOffset>
                      </wp:positionH>
                      <wp:positionV relativeFrom="paragraph">
                        <wp:posOffset>27305</wp:posOffset>
                      </wp:positionV>
                      <wp:extent cx="314325" cy="247650"/>
                      <wp:effectExtent l="57150" t="19050" r="9525" b="95250"/>
                      <wp:wrapNone/>
                      <wp:docPr id="1076793412"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F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5C4412" id="Oval 1" o:spid="_x0000_s1026" style="position:absolute;margin-left:5.05pt;margin-top:2.15pt;width:24.75pt;height:19.5pt;z-index:2516664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" fillcolor="#00b0f0" strokecolor="#746860 [3044]">
                      <v:shadow on="t" color="black" opacity="22937f" origin=",.5" offset="0,.63889mm"/>
                      <w10:wrap anchorx="margin"/>
                    </v:oval>
                  </w:pict>
                </mc:Fallback>
              </mc:AlternateContent>
            </w:r>
          </w:p>
        </w:tc>
      </w:tr>
      <w:tr w:rsidR="00004163" w:rsidRPr="00856F1F" w14:paraId="7706E241" w14:textId="77777777" w:rsidTr="00211661">
        <w:tc>
          <w:tcPr>
            <w:tcW w:w="7002" w:type="dxa"/>
          </w:tcPr>
          <w:p w14:paraId="21916373" w14:textId="77777777" w:rsidR="00004163" w:rsidRPr="00856F1F" w:rsidRDefault="00004163" w:rsidP="00211661">
            <w:pPr>
              <w:spacing w:after="0" w:line="240" w:lineRule="auto"/>
            </w:pPr>
            <w:r w:rsidRPr="00856F1F">
              <w:t>Data Quality Indicator (DQI) comment</w:t>
            </w:r>
          </w:p>
        </w:tc>
        <w:tc>
          <w:tcPr>
            <w:tcW w:w="7002" w:type="dxa"/>
          </w:tcPr>
          <w:p w14:paraId="61A0F5E9" w14:textId="77777777" w:rsidR="00004163" w:rsidRPr="00856F1F" w:rsidRDefault="00004163" w:rsidP="00211661">
            <w:pPr>
              <w:spacing w:after="0" w:line="240" w:lineRule="auto"/>
            </w:pPr>
          </w:p>
        </w:tc>
      </w:tr>
      <w:tr w:rsidR="00004163" w:rsidRPr="00856F1F" w14:paraId="7B4A049F" w14:textId="77777777" w:rsidTr="00211661">
        <w:tc>
          <w:tcPr>
            <w:tcW w:w="7002" w:type="dxa"/>
          </w:tcPr>
          <w:p w14:paraId="5E22C60E" w14:textId="77777777" w:rsidR="00004163" w:rsidRPr="00856F1F" w:rsidRDefault="00004163" w:rsidP="00211661">
            <w:pPr>
              <w:spacing w:after="0" w:line="240" w:lineRule="auto"/>
            </w:pPr>
            <w:r w:rsidRPr="00856F1F">
              <w:t>Required for</w:t>
            </w:r>
          </w:p>
        </w:tc>
        <w:tc>
          <w:tcPr>
            <w:tcW w:w="7002" w:type="dxa"/>
          </w:tcPr>
          <w:p w14:paraId="7714FD65" w14:textId="77777777" w:rsidR="00004163" w:rsidRPr="00856F1F" w:rsidRDefault="00004163" w:rsidP="00211661">
            <w:pPr>
              <w:spacing w:after="0" w:line="240" w:lineRule="auto"/>
            </w:pPr>
            <w:r w:rsidRPr="00856F1F">
              <w:t>Annual bulletin</w:t>
            </w:r>
          </w:p>
        </w:tc>
      </w:tr>
      <w:tr w:rsidR="00004163" w:rsidRPr="00856F1F" w14:paraId="3E4EAF0F" w14:textId="77777777" w:rsidTr="00745072">
        <w:trPr>
          <w:trHeight w:val="135"/>
        </w:trPr>
        <w:tc>
          <w:tcPr>
            <w:tcW w:w="7002" w:type="dxa"/>
          </w:tcPr>
          <w:p w14:paraId="61A04E8E" w14:textId="77777777" w:rsidR="00004163" w:rsidRPr="00856F1F" w:rsidRDefault="00004163" w:rsidP="00211661">
            <w:pPr>
              <w:spacing w:after="0" w:line="240" w:lineRule="auto"/>
            </w:pPr>
            <w:r w:rsidRPr="00856F1F">
              <w:t>Additional notes</w:t>
            </w:r>
          </w:p>
        </w:tc>
        <w:tc>
          <w:tcPr>
            <w:tcW w:w="7002" w:type="dxa"/>
          </w:tcPr>
          <w:p w14:paraId="5DF29518" w14:textId="5C04289C" w:rsidR="00004163" w:rsidRPr="00856F1F" w:rsidRDefault="00745072" w:rsidP="00211661">
            <w:pPr>
              <w:spacing w:after="0" w:line="240" w:lineRule="auto"/>
            </w:pPr>
            <w:r w:rsidRPr="00856F1F">
              <w:t xml:space="preserve">Retired Feb 2023. </w:t>
            </w:r>
            <w:r w:rsidR="00004163" w:rsidRPr="00856F1F">
              <w:t xml:space="preserve">   </w:t>
            </w:r>
          </w:p>
        </w:tc>
      </w:tr>
    </w:tbl>
    <w:p w14:paraId="49C2AAF0" w14:textId="08EEF03C" w:rsidR="002E1CB4" w:rsidRPr="00856F1F" w:rsidRDefault="002E1CB4" w:rsidP="002E1CB4">
      <w:pPr>
        <w:pStyle w:val="HRBHeadingL2"/>
      </w:pPr>
      <w:r w:rsidRPr="00856F1F">
        <w:br w:type="page"/>
      </w:r>
    </w:p>
    <w:p w14:paraId="6C8F4493" w14:textId="7870BBD4" w:rsidR="007B4E00" w:rsidRPr="00856F1F" w:rsidRDefault="004460DD" w:rsidP="004A122A">
      <w:pPr>
        <w:pStyle w:val="HRBHeadingNumberedL3"/>
      </w:pPr>
      <w:r w:rsidRPr="00856F1F">
        <w:lastRenderedPageBreak/>
        <w:t>Primary carer</w:t>
      </w:r>
    </w:p>
    <w:tbl>
      <w:tblPr>
        <w:tblStyle w:val="TableGrid"/>
        <w:tblW w:w="0" w:type="auto"/>
        <w:tblLook w:val="04A0" w:firstRow="1" w:lastRow="0" w:firstColumn="1" w:lastColumn="0" w:noHBand="0" w:noVBand="1"/>
      </w:tblPr>
      <w:tblGrid>
        <w:gridCol w:w="7002"/>
        <w:gridCol w:w="7002"/>
      </w:tblGrid>
      <w:tr w:rsidR="007B4E00" w:rsidRPr="00856F1F" w14:paraId="71FD75F6"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4F46B948" w14:textId="77777777" w:rsidR="007B4E00" w:rsidRPr="00856F1F" w:rsidRDefault="007B4E00" w:rsidP="00211661">
            <w:pPr>
              <w:spacing w:after="0" w:line="240" w:lineRule="auto"/>
            </w:pPr>
            <w:r w:rsidRPr="00856F1F">
              <w:t>Variable name</w:t>
            </w:r>
          </w:p>
        </w:tc>
        <w:tc>
          <w:tcPr>
            <w:tcW w:w="7002" w:type="dxa"/>
          </w:tcPr>
          <w:p w14:paraId="673EDEFD" w14:textId="690BD2CE" w:rsidR="007B4E00" w:rsidRPr="00856F1F" w:rsidRDefault="009F5948" w:rsidP="00211661">
            <w:pPr>
              <w:spacing w:after="0" w:line="240" w:lineRule="auto"/>
            </w:pPr>
            <w:r w:rsidRPr="00856F1F">
              <w:t>Primary carer</w:t>
            </w:r>
          </w:p>
        </w:tc>
      </w:tr>
      <w:tr w:rsidR="007B4E00" w:rsidRPr="00856F1F" w14:paraId="4D983D45" w14:textId="77777777" w:rsidTr="00211661">
        <w:tc>
          <w:tcPr>
            <w:tcW w:w="7002" w:type="dxa"/>
          </w:tcPr>
          <w:p w14:paraId="23A34758" w14:textId="77777777" w:rsidR="007B4E00" w:rsidRPr="00856F1F" w:rsidRDefault="007B4E00" w:rsidP="00211661">
            <w:pPr>
              <w:spacing w:after="0" w:line="240" w:lineRule="auto"/>
            </w:pPr>
            <w:r w:rsidRPr="00856F1F">
              <w:t>Definition</w:t>
            </w:r>
          </w:p>
        </w:tc>
        <w:tc>
          <w:tcPr>
            <w:tcW w:w="7002" w:type="dxa"/>
          </w:tcPr>
          <w:p w14:paraId="49F4C0E0" w14:textId="7EEF165C" w:rsidR="007B4E00" w:rsidRPr="00856F1F" w:rsidRDefault="00F817B9" w:rsidP="00211661">
            <w:pPr>
              <w:spacing w:after="0" w:line="240" w:lineRule="auto"/>
            </w:pPr>
            <w:r w:rsidRPr="00856F1F">
              <w:t>If the service user has a primary carer</w:t>
            </w:r>
          </w:p>
        </w:tc>
      </w:tr>
      <w:tr w:rsidR="00AA4844" w:rsidRPr="00856F1F" w14:paraId="09158C8B" w14:textId="77777777" w:rsidTr="00211661">
        <w:tc>
          <w:tcPr>
            <w:tcW w:w="7002" w:type="dxa"/>
          </w:tcPr>
          <w:p w14:paraId="64736F7C" w14:textId="77777777" w:rsidR="00AA4844" w:rsidRPr="00856F1F" w:rsidRDefault="00AA4844" w:rsidP="00AA4844">
            <w:pPr>
              <w:spacing w:after="0" w:line="240" w:lineRule="auto"/>
            </w:pPr>
            <w:r w:rsidRPr="00856F1F">
              <w:t>Data variable name on NASS</w:t>
            </w:r>
          </w:p>
        </w:tc>
        <w:tc>
          <w:tcPr>
            <w:tcW w:w="7002" w:type="dxa"/>
          </w:tcPr>
          <w:p w14:paraId="3B88C5B5" w14:textId="301B6901" w:rsidR="00AA4844" w:rsidRPr="00856F1F" w:rsidRDefault="00AA4844" w:rsidP="00AA4844">
            <w:pPr>
              <w:spacing w:after="0" w:line="240" w:lineRule="auto"/>
            </w:pPr>
            <w:r w:rsidRPr="00856F1F">
              <w:t>(SUR) Service User Record Have You Primary Carer</w:t>
            </w:r>
          </w:p>
        </w:tc>
      </w:tr>
      <w:tr w:rsidR="00AA4844" w:rsidRPr="00856F1F" w14:paraId="08E7D5D8" w14:textId="77777777" w:rsidTr="00211661">
        <w:tc>
          <w:tcPr>
            <w:tcW w:w="7002" w:type="dxa"/>
          </w:tcPr>
          <w:p w14:paraId="1ABD7788" w14:textId="77777777" w:rsidR="00AA4844" w:rsidRPr="00856F1F" w:rsidRDefault="00AA4844" w:rsidP="00AA4844">
            <w:pPr>
              <w:spacing w:after="0" w:line="240" w:lineRule="auto"/>
            </w:pPr>
            <w:r w:rsidRPr="00856F1F">
              <w:t>Data variable name on SPSS file</w:t>
            </w:r>
          </w:p>
        </w:tc>
        <w:tc>
          <w:tcPr>
            <w:tcW w:w="7002" w:type="dxa"/>
          </w:tcPr>
          <w:p w14:paraId="719F575F" w14:textId="4254C83E" w:rsidR="00AA4844" w:rsidRPr="00856F1F" w:rsidRDefault="00B74BA6" w:rsidP="00AA4844">
            <w:pPr>
              <w:spacing w:after="0" w:line="240" w:lineRule="auto"/>
            </w:pPr>
            <w:r w:rsidRPr="00856F1F">
              <w:t>PRIMARYCARER</w:t>
            </w:r>
          </w:p>
        </w:tc>
      </w:tr>
      <w:tr w:rsidR="00AA4844" w:rsidRPr="00856F1F" w14:paraId="0D2968E4" w14:textId="77777777" w:rsidTr="00211661">
        <w:tc>
          <w:tcPr>
            <w:tcW w:w="7002" w:type="dxa"/>
          </w:tcPr>
          <w:p w14:paraId="41037C89" w14:textId="77777777" w:rsidR="00AA4844" w:rsidRPr="00856F1F" w:rsidRDefault="00AA4844" w:rsidP="00AA4844">
            <w:pPr>
              <w:spacing w:after="0" w:line="240" w:lineRule="auto"/>
            </w:pPr>
            <w:r w:rsidRPr="00856F1F">
              <w:t>Definition source</w:t>
            </w:r>
          </w:p>
        </w:tc>
        <w:tc>
          <w:tcPr>
            <w:tcW w:w="7002" w:type="dxa"/>
          </w:tcPr>
          <w:p w14:paraId="3DCD6F08" w14:textId="6938CBE3" w:rsidR="00AA4844" w:rsidRPr="00856F1F" w:rsidRDefault="003A0847" w:rsidP="00AA4844">
            <w:pPr>
              <w:spacing w:after="0" w:line="240" w:lineRule="auto"/>
            </w:pPr>
            <w:r w:rsidRPr="00856F1F">
              <w:t>HRB</w:t>
            </w:r>
          </w:p>
        </w:tc>
      </w:tr>
      <w:tr w:rsidR="00AA4844" w:rsidRPr="00856F1F" w14:paraId="5B948B11" w14:textId="77777777" w:rsidTr="00211661">
        <w:tc>
          <w:tcPr>
            <w:tcW w:w="7002" w:type="dxa"/>
          </w:tcPr>
          <w:p w14:paraId="08A9A449" w14:textId="77777777" w:rsidR="00AA4844" w:rsidRPr="00856F1F" w:rsidRDefault="00AA4844" w:rsidP="00AA4844">
            <w:pPr>
              <w:spacing w:after="0" w:line="240" w:lineRule="auto"/>
            </w:pPr>
            <w:r w:rsidRPr="00856F1F">
              <w:t>Type</w:t>
            </w:r>
          </w:p>
        </w:tc>
        <w:tc>
          <w:tcPr>
            <w:tcW w:w="7002" w:type="dxa"/>
          </w:tcPr>
          <w:p w14:paraId="6F10337F" w14:textId="14173EB4" w:rsidR="00AA4844" w:rsidRPr="00856F1F" w:rsidRDefault="003B4207" w:rsidP="00AA4844">
            <w:pPr>
              <w:spacing w:after="0" w:line="240" w:lineRule="auto"/>
            </w:pPr>
            <w:r w:rsidRPr="00856F1F">
              <w:t>Code</w:t>
            </w:r>
          </w:p>
        </w:tc>
      </w:tr>
      <w:tr w:rsidR="00AA4844" w:rsidRPr="00856F1F" w14:paraId="0953F8AD" w14:textId="77777777" w:rsidTr="00211661">
        <w:tc>
          <w:tcPr>
            <w:tcW w:w="7002" w:type="dxa"/>
          </w:tcPr>
          <w:p w14:paraId="6CA7F5CC" w14:textId="77777777" w:rsidR="00AA4844" w:rsidRPr="00856F1F" w:rsidRDefault="00AA4844" w:rsidP="00AA4844">
            <w:pPr>
              <w:spacing w:after="0" w:line="240" w:lineRule="auto"/>
            </w:pPr>
            <w:r w:rsidRPr="00856F1F">
              <w:t>Format</w:t>
            </w:r>
          </w:p>
        </w:tc>
        <w:tc>
          <w:tcPr>
            <w:tcW w:w="7002" w:type="dxa"/>
          </w:tcPr>
          <w:p w14:paraId="028D7F29" w14:textId="3C6BE62A" w:rsidR="00AA4844" w:rsidRPr="00856F1F" w:rsidRDefault="003B4207" w:rsidP="00AA4844">
            <w:pPr>
              <w:spacing w:after="0" w:line="240" w:lineRule="auto"/>
            </w:pPr>
            <w:r w:rsidRPr="00856F1F">
              <w:t>List</w:t>
            </w:r>
          </w:p>
        </w:tc>
      </w:tr>
      <w:tr w:rsidR="00AA4844" w:rsidRPr="00856F1F" w14:paraId="51373197" w14:textId="77777777" w:rsidTr="00211661">
        <w:tc>
          <w:tcPr>
            <w:tcW w:w="7002" w:type="dxa"/>
          </w:tcPr>
          <w:p w14:paraId="7577C1D7" w14:textId="77777777" w:rsidR="00AA4844" w:rsidRPr="00856F1F" w:rsidRDefault="00AA4844" w:rsidP="00AA4844">
            <w:pPr>
              <w:spacing w:after="0" w:line="240" w:lineRule="auto"/>
            </w:pPr>
            <w:r w:rsidRPr="00856F1F">
              <w:t>Length</w:t>
            </w:r>
          </w:p>
        </w:tc>
        <w:tc>
          <w:tcPr>
            <w:tcW w:w="7002" w:type="dxa"/>
          </w:tcPr>
          <w:p w14:paraId="0E544066" w14:textId="1269ADDB" w:rsidR="00AA4844" w:rsidRPr="00856F1F" w:rsidRDefault="003B4207" w:rsidP="00AA4844">
            <w:pPr>
              <w:spacing w:after="0" w:line="240" w:lineRule="auto"/>
            </w:pPr>
            <w:r w:rsidRPr="00856F1F">
              <w:t>4</w:t>
            </w:r>
          </w:p>
        </w:tc>
      </w:tr>
      <w:tr w:rsidR="00AA4844" w:rsidRPr="00856F1F" w14:paraId="1C3BBAED" w14:textId="77777777" w:rsidTr="00211661">
        <w:tc>
          <w:tcPr>
            <w:tcW w:w="7002" w:type="dxa"/>
          </w:tcPr>
          <w:p w14:paraId="750C9DDA" w14:textId="77777777" w:rsidR="00AA4844" w:rsidRPr="00856F1F" w:rsidRDefault="00AA4844" w:rsidP="00AA4844">
            <w:pPr>
              <w:spacing w:after="0" w:line="240" w:lineRule="auto"/>
            </w:pPr>
            <w:r w:rsidRPr="00856F1F">
              <w:t>Collected since</w:t>
            </w:r>
          </w:p>
        </w:tc>
        <w:tc>
          <w:tcPr>
            <w:tcW w:w="7002" w:type="dxa"/>
          </w:tcPr>
          <w:p w14:paraId="0010B6A6" w14:textId="1C1D3470" w:rsidR="00AA4844" w:rsidRPr="00856F1F" w:rsidRDefault="00CA4749" w:rsidP="00AA4844">
            <w:pPr>
              <w:spacing w:after="0" w:line="240" w:lineRule="auto"/>
            </w:pPr>
            <w:r w:rsidRPr="00856F1F">
              <w:t>2019</w:t>
            </w:r>
          </w:p>
        </w:tc>
      </w:tr>
      <w:tr w:rsidR="00AA4844" w:rsidRPr="00856F1F" w14:paraId="027D55B6" w14:textId="77777777" w:rsidTr="00211661">
        <w:tc>
          <w:tcPr>
            <w:tcW w:w="7002" w:type="dxa"/>
          </w:tcPr>
          <w:p w14:paraId="3A7EC78D" w14:textId="77777777" w:rsidR="00AA4844" w:rsidRPr="00856F1F" w:rsidRDefault="00AA4844" w:rsidP="00AA4844">
            <w:pPr>
              <w:spacing w:after="0" w:line="240" w:lineRule="auto"/>
            </w:pPr>
            <w:r w:rsidRPr="00856F1F">
              <w:t>Mandatory</w:t>
            </w:r>
          </w:p>
        </w:tc>
        <w:tc>
          <w:tcPr>
            <w:tcW w:w="7002" w:type="dxa"/>
          </w:tcPr>
          <w:p w14:paraId="2CBA4F34" w14:textId="11EB361B" w:rsidR="00AA4844" w:rsidRPr="00856F1F" w:rsidRDefault="00CA4749" w:rsidP="00AA4844">
            <w:pPr>
              <w:spacing w:after="0" w:line="240" w:lineRule="auto"/>
            </w:pPr>
            <w:r w:rsidRPr="00856F1F">
              <w:t>Yes</w:t>
            </w:r>
          </w:p>
        </w:tc>
      </w:tr>
      <w:tr w:rsidR="00AA4844" w:rsidRPr="00856F1F" w14:paraId="093EABC9" w14:textId="77777777" w:rsidTr="000D4FBE">
        <w:trPr>
          <w:trHeight w:val="483"/>
        </w:trPr>
        <w:tc>
          <w:tcPr>
            <w:tcW w:w="7002" w:type="dxa"/>
          </w:tcPr>
          <w:p w14:paraId="1D4DD61A" w14:textId="77777777" w:rsidR="00AA4844" w:rsidRPr="00856F1F" w:rsidRDefault="00AA4844" w:rsidP="00AA4844">
            <w:pPr>
              <w:spacing w:after="0" w:line="240" w:lineRule="auto"/>
            </w:pPr>
            <w:r w:rsidRPr="00856F1F">
              <w:t>Data Quality Indictor (DQI)</w:t>
            </w:r>
          </w:p>
        </w:tc>
        <w:tc>
          <w:tcPr>
            <w:tcW w:w="7002" w:type="dxa"/>
          </w:tcPr>
          <w:p w14:paraId="4E1B52A7" w14:textId="6B943BDE" w:rsidR="00AA4844" w:rsidRPr="00856F1F" w:rsidRDefault="000D4FBE" w:rsidP="00AA4844">
            <w:pPr>
              <w:spacing w:after="0" w:line="240" w:lineRule="auto"/>
            </w:pPr>
            <w:r w:rsidRPr="00856F1F">
              <w:rPr>
                <w:noProof/>
              </w:rPr>
              <mc:AlternateContent>
                <mc:Choice Requires="wps">
                  <w:drawing>
                    <wp:anchor distT="0" distB="0" distL="114300" distR="114300" simplePos="0" relativeHeight="251668496" behindDoc="0" locked="0" layoutInCell="1" allowOverlap="1" wp14:anchorId="30C9962E" wp14:editId="40933728">
                      <wp:simplePos x="0" y="0"/>
                      <wp:positionH relativeFrom="leftMargin">
                        <wp:posOffset>64135</wp:posOffset>
                      </wp:positionH>
                      <wp:positionV relativeFrom="paragraph">
                        <wp:posOffset>26035</wp:posOffset>
                      </wp:positionV>
                      <wp:extent cx="314325" cy="247650"/>
                      <wp:effectExtent l="57150" t="19050" r="9525" b="95250"/>
                      <wp:wrapNone/>
                      <wp:docPr id="1543075645"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CED194" id="Oval 1" o:spid="_x0000_s1026" style="position:absolute;margin-left:5.05pt;margin-top:2.05pt;width:24.75pt;height:19.5pt;z-index:2516684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AA4844" w:rsidRPr="00856F1F" w14:paraId="52D37396" w14:textId="77777777" w:rsidTr="00211661">
        <w:tc>
          <w:tcPr>
            <w:tcW w:w="7002" w:type="dxa"/>
          </w:tcPr>
          <w:p w14:paraId="4450ECB3" w14:textId="77777777" w:rsidR="00AA4844" w:rsidRPr="00856F1F" w:rsidRDefault="00AA4844" w:rsidP="00AA4844">
            <w:pPr>
              <w:spacing w:after="0" w:line="240" w:lineRule="auto"/>
            </w:pPr>
            <w:r w:rsidRPr="00856F1F">
              <w:t>Data Quality Indicator (DQI) comment</w:t>
            </w:r>
          </w:p>
        </w:tc>
        <w:tc>
          <w:tcPr>
            <w:tcW w:w="7002" w:type="dxa"/>
          </w:tcPr>
          <w:p w14:paraId="6F956F15" w14:textId="77777777" w:rsidR="00AA4844" w:rsidRPr="00856F1F" w:rsidRDefault="00AA4844" w:rsidP="00AA4844">
            <w:pPr>
              <w:spacing w:after="0" w:line="240" w:lineRule="auto"/>
            </w:pPr>
          </w:p>
        </w:tc>
      </w:tr>
      <w:tr w:rsidR="00AA4844" w:rsidRPr="00856F1F" w14:paraId="45AC7B75" w14:textId="77777777" w:rsidTr="00211661">
        <w:tc>
          <w:tcPr>
            <w:tcW w:w="7002" w:type="dxa"/>
          </w:tcPr>
          <w:p w14:paraId="15061E2E" w14:textId="77777777" w:rsidR="00AA4844" w:rsidRPr="00856F1F" w:rsidRDefault="00AA4844" w:rsidP="00AA4844">
            <w:pPr>
              <w:spacing w:after="0" w:line="240" w:lineRule="auto"/>
            </w:pPr>
            <w:r w:rsidRPr="00856F1F">
              <w:t>Required for</w:t>
            </w:r>
          </w:p>
        </w:tc>
        <w:tc>
          <w:tcPr>
            <w:tcW w:w="7002" w:type="dxa"/>
          </w:tcPr>
          <w:p w14:paraId="26C098A3" w14:textId="5C047F5E" w:rsidR="00AA4844" w:rsidRPr="00856F1F" w:rsidRDefault="00CA4749" w:rsidP="00AA4844">
            <w:pPr>
              <w:spacing w:after="0" w:line="240" w:lineRule="auto"/>
            </w:pPr>
            <w:r w:rsidRPr="00856F1F">
              <w:t>Annual bulletin</w:t>
            </w:r>
          </w:p>
        </w:tc>
      </w:tr>
      <w:tr w:rsidR="00AA4844" w:rsidRPr="00856F1F" w14:paraId="38099D24" w14:textId="77777777" w:rsidTr="00211661">
        <w:trPr>
          <w:trHeight w:val="135"/>
        </w:trPr>
        <w:tc>
          <w:tcPr>
            <w:tcW w:w="7002" w:type="dxa"/>
          </w:tcPr>
          <w:p w14:paraId="050913F8" w14:textId="77777777" w:rsidR="00AA4844" w:rsidRPr="00856F1F" w:rsidRDefault="00AA4844" w:rsidP="00AA4844">
            <w:pPr>
              <w:spacing w:after="0" w:line="240" w:lineRule="auto"/>
            </w:pPr>
            <w:r w:rsidRPr="00856F1F">
              <w:t>Additional notes</w:t>
            </w:r>
          </w:p>
        </w:tc>
        <w:tc>
          <w:tcPr>
            <w:tcW w:w="7002" w:type="dxa"/>
          </w:tcPr>
          <w:p w14:paraId="484FCA1D" w14:textId="221CD8AA" w:rsidR="00AA4844" w:rsidRPr="00856F1F" w:rsidRDefault="001B028E" w:rsidP="00AA4844">
            <w:pPr>
              <w:spacing w:after="0" w:line="240" w:lineRule="auto"/>
            </w:pPr>
            <w:r w:rsidRPr="00856F1F">
              <w:t>Primary carers include family members, friends, or neighbours (also referred to as ‘informal carers’). It is acknowledged that the roles of parent and carer, particularly in the case of children, are difficult to distinguish. Parents may consider themselves to be a primary carer to their child if they provide more care to their child than would be typical of the care provided to a child of the same age without a disability. Primary carers include those who are unpaid for this role and those who receive a pension or benefit for their caring role. The care should be ongoing, or likely to be ongoing, for at least 6 months. Where two people provide shared care (for example both parents), for the purposes of NASS, characteristics are only requested for one of these carers. Primary carers do not include paid, or volunteer carers organised by formal services - this includes host families or foster families where the family is paid to care for the service user.</w:t>
            </w:r>
          </w:p>
        </w:tc>
      </w:tr>
    </w:tbl>
    <w:p w14:paraId="4DDD43DB" w14:textId="77777777" w:rsidR="002E1CB4" w:rsidRPr="00856F1F" w:rsidRDefault="002E1CB4" w:rsidP="002E1CB4">
      <w:pPr>
        <w:pStyle w:val="HRBGeneralText"/>
      </w:pPr>
    </w:p>
    <w:p w14:paraId="3FB6C9E8" w14:textId="43451194" w:rsidR="0044222A" w:rsidRPr="00856F1F" w:rsidRDefault="00466F1D" w:rsidP="00704A46">
      <w:pPr>
        <w:pStyle w:val="HRBHeadingL2"/>
      </w:pPr>
      <w:r w:rsidRPr="00856F1F">
        <w:br w:type="page"/>
      </w:r>
    </w:p>
    <w:p w14:paraId="057A69E4" w14:textId="70D89231" w:rsidR="0044222A" w:rsidRPr="00856F1F" w:rsidRDefault="0044222A" w:rsidP="004A122A">
      <w:pPr>
        <w:pStyle w:val="HRBHeadingNumberedL3"/>
      </w:pPr>
      <w:r w:rsidRPr="00856F1F">
        <w:lastRenderedPageBreak/>
        <w:t>Primary carer- Do they live with you?</w:t>
      </w:r>
    </w:p>
    <w:tbl>
      <w:tblPr>
        <w:tblStyle w:val="TableGrid"/>
        <w:tblW w:w="0" w:type="auto"/>
        <w:tblLook w:val="04A0" w:firstRow="1" w:lastRow="0" w:firstColumn="1" w:lastColumn="0" w:noHBand="0" w:noVBand="1"/>
      </w:tblPr>
      <w:tblGrid>
        <w:gridCol w:w="7002"/>
        <w:gridCol w:w="7002"/>
      </w:tblGrid>
      <w:tr w:rsidR="0044222A" w:rsidRPr="00856F1F" w14:paraId="0088C351"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443CF418" w14:textId="77777777" w:rsidR="0044222A" w:rsidRPr="00856F1F" w:rsidRDefault="0044222A" w:rsidP="00211661">
            <w:pPr>
              <w:spacing w:after="0" w:line="240" w:lineRule="auto"/>
            </w:pPr>
            <w:r w:rsidRPr="00856F1F">
              <w:t>Variable name</w:t>
            </w:r>
          </w:p>
        </w:tc>
        <w:tc>
          <w:tcPr>
            <w:tcW w:w="7002" w:type="dxa"/>
          </w:tcPr>
          <w:p w14:paraId="716D1342" w14:textId="4A32E740" w:rsidR="0044222A" w:rsidRPr="00856F1F" w:rsidRDefault="0044222A" w:rsidP="00211661">
            <w:pPr>
              <w:spacing w:after="0" w:line="240" w:lineRule="auto"/>
            </w:pPr>
            <w:r w:rsidRPr="00856F1F">
              <w:t>Primary carer- Do they live with you?</w:t>
            </w:r>
          </w:p>
        </w:tc>
      </w:tr>
      <w:tr w:rsidR="0044222A" w:rsidRPr="00856F1F" w14:paraId="58BF1D7D" w14:textId="77777777" w:rsidTr="00211661">
        <w:tc>
          <w:tcPr>
            <w:tcW w:w="7002" w:type="dxa"/>
          </w:tcPr>
          <w:p w14:paraId="19B9A31D" w14:textId="77777777" w:rsidR="0044222A" w:rsidRPr="00856F1F" w:rsidRDefault="0044222A" w:rsidP="00211661">
            <w:pPr>
              <w:spacing w:after="0" w:line="240" w:lineRule="auto"/>
            </w:pPr>
            <w:r w:rsidRPr="00856F1F">
              <w:t>Definition</w:t>
            </w:r>
          </w:p>
        </w:tc>
        <w:tc>
          <w:tcPr>
            <w:tcW w:w="7002" w:type="dxa"/>
          </w:tcPr>
          <w:p w14:paraId="01B35B38" w14:textId="725D3D6D" w:rsidR="0044222A" w:rsidRPr="00856F1F" w:rsidRDefault="00221474" w:rsidP="00211661">
            <w:pPr>
              <w:spacing w:after="0" w:line="240" w:lineRule="auto"/>
            </w:pPr>
            <w:r w:rsidRPr="00856F1F">
              <w:t>Record if the primary carer lives with the service user</w:t>
            </w:r>
          </w:p>
        </w:tc>
      </w:tr>
      <w:tr w:rsidR="0044222A" w:rsidRPr="00856F1F" w14:paraId="682714D1" w14:textId="77777777" w:rsidTr="00211661">
        <w:tc>
          <w:tcPr>
            <w:tcW w:w="7002" w:type="dxa"/>
          </w:tcPr>
          <w:p w14:paraId="36DB3811" w14:textId="77777777" w:rsidR="0044222A" w:rsidRPr="00856F1F" w:rsidRDefault="0044222A" w:rsidP="00211661">
            <w:pPr>
              <w:spacing w:after="0" w:line="240" w:lineRule="auto"/>
            </w:pPr>
            <w:r w:rsidRPr="00856F1F">
              <w:t>Data variable name on NASS</w:t>
            </w:r>
          </w:p>
        </w:tc>
        <w:tc>
          <w:tcPr>
            <w:tcW w:w="7002" w:type="dxa"/>
          </w:tcPr>
          <w:p w14:paraId="1302A956" w14:textId="65DAD1C1" w:rsidR="0044222A" w:rsidRPr="00856F1F" w:rsidRDefault="00B74972" w:rsidP="00211661">
            <w:pPr>
              <w:spacing w:after="0" w:line="240" w:lineRule="auto"/>
            </w:pPr>
            <w:r w:rsidRPr="00856F1F">
              <w:t>(SUR) Service User Record Do They Live With You</w:t>
            </w:r>
          </w:p>
        </w:tc>
      </w:tr>
      <w:tr w:rsidR="0044222A" w:rsidRPr="00856F1F" w14:paraId="3D1CDA1F" w14:textId="77777777" w:rsidTr="00211661">
        <w:tc>
          <w:tcPr>
            <w:tcW w:w="7002" w:type="dxa"/>
          </w:tcPr>
          <w:p w14:paraId="3E568831" w14:textId="77777777" w:rsidR="0044222A" w:rsidRPr="00856F1F" w:rsidRDefault="0044222A" w:rsidP="00211661">
            <w:pPr>
              <w:spacing w:after="0" w:line="240" w:lineRule="auto"/>
            </w:pPr>
            <w:r w:rsidRPr="00856F1F">
              <w:t>Data variable name on SPSS file</w:t>
            </w:r>
          </w:p>
        </w:tc>
        <w:tc>
          <w:tcPr>
            <w:tcW w:w="7002" w:type="dxa"/>
          </w:tcPr>
          <w:p w14:paraId="18B399B8" w14:textId="1E54C914" w:rsidR="0044222A" w:rsidRPr="00856F1F" w:rsidRDefault="009118BE" w:rsidP="00211661">
            <w:pPr>
              <w:spacing w:after="0" w:line="240" w:lineRule="auto"/>
            </w:pPr>
            <w:r w:rsidRPr="00856F1F">
              <w:t>PRIMARYCARER_LIVE</w:t>
            </w:r>
          </w:p>
        </w:tc>
      </w:tr>
      <w:tr w:rsidR="0044222A" w:rsidRPr="00856F1F" w14:paraId="7AE690F4" w14:textId="77777777" w:rsidTr="00211661">
        <w:tc>
          <w:tcPr>
            <w:tcW w:w="7002" w:type="dxa"/>
          </w:tcPr>
          <w:p w14:paraId="16E8AC88" w14:textId="77777777" w:rsidR="0044222A" w:rsidRPr="00856F1F" w:rsidRDefault="0044222A" w:rsidP="00211661">
            <w:pPr>
              <w:spacing w:after="0" w:line="240" w:lineRule="auto"/>
            </w:pPr>
            <w:r w:rsidRPr="00856F1F">
              <w:t>Definition source</w:t>
            </w:r>
          </w:p>
        </w:tc>
        <w:tc>
          <w:tcPr>
            <w:tcW w:w="7002" w:type="dxa"/>
          </w:tcPr>
          <w:p w14:paraId="772FAC01" w14:textId="77777777" w:rsidR="0044222A" w:rsidRPr="00856F1F" w:rsidRDefault="0044222A" w:rsidP="00211661">
            <w:pPr>
              <w:spacing w:after="0" w:line="240" w:lineRule="auto"/>
            </w:pPr>
            <w:r w:rsidRPr="00856F1F">
              <w:t>HRB</w:t>
            </w:r>
          </w:p>
        </w:tc>
      </w:tr>
      <w:tr w:rsidR="0044222A" w:rsidRPr="00856F1F" w14:paraId="2E27F0BB" w14:textId="77777777" w:rsidTr="00211661">
        <w:tc>
          <w:tcPr>
            <w:tcW w:w="7002" w:type="dxa"/>
          </w:tcPr>
          <w:p w14:paraId="7A53E4BC" w14:textId="77777777" w:rsidR="0044222A" w:rsidRPr="00856F1F" w:rsidRDefault="0044222A" w:rsidP="00211661">
            <w:pPr>
              <w:spacing w:after="0" w:line="240" w:lineRule="auto"/>
            </w:pPr>
            <w:r w:rsidRPr="00856F1F">
              <w:t>Type</w:t>
            </w:r>
          </w:p>
        </w:tc>
        <w:tc>
          <w:tcPr>
            <w:tcW w:w="7002" w:type="dxa"/>
          </w:tcPr>
          <w:p w14:paraId="7F7B097D" w14:textId="77777777" w:rsidR="0044222A" w:rsidRPr="00856F1F" w:rsidRDefault="0044222A" w:rsidP="00211661">
            <w:pPr>
              <w:spacing w:after="0" w:line="240" w:lineRule="auto"/>
            </w:pPr>
            <w:r w:rsidRPr="00856F1F">
              <w:t>Code</w:t>
            </w:r>
          </w:p>
        </w:tc>
      </w:tr>
      <w:tr w:rsidR="0044222A" w:rsidRPr="00856F1F" w14:paraId="0DEAE593" w14:textId="77777777" w:rsidTr="00211661">
        <w:tc>
          <w:tcPr>
            <w:tcW w:w="7002" w:type="dxa"/>
          </w:tcPr>
          <w:p w14:paraId="4D4AF433" w14:textId="77777777" w:rsidR="0044222A" w:rsidRPr="00856F1F" w:rsidRDefault="0044222A" w:rsidP="00211661">
            <w:pPr>
              <w:spacing w:after="0" w:line="240" w:lineRule="auto"/>
            </w:pPr>
            <w:r w:rsidRPr="00856F1F">
              <w:t>Format</w:t>
            </w:r>
          </w:p>
        </w:tc>
        <w:tc>
          <w:tcPr>
            <w:tcW w:w="7002" w:type="dxa"/>
          </w:tcPr>
          <w:p w14:paraId="4F872031" w14:textId="77777777" w:rsidR="0044222A" w:rsidRPr="00856F1F" w:rsidRDefault="0044222A" w:rsidP="00211661">
            <w:pPr>
              <w:spacing w:after="0" w:line="240" w:lineRule="auto"/>
            </w:pPr>
            <w:r w:rsidRPr="00856F1F">
              <w:t>List</w:t>
            </w:r>
          </w:p>
        </w:tc>
      </w:tr>
      <w:tr w:rsidR="0044222A" w:rsidRPr="00856F1F" w14:paraId="7702C9BC" w14:textId="77777777" w:rsidTr="00211661">
        <w:tc>
          <w:tcPr>
            <w:tcW w:w="7002" w:type="dxa"/>
          </w:tcPr>
          <w:p w14:paraId="0775EFDA" w14:textId="77777777" w:rsidR="0044222A" w:rsidRPr="00856F1F" w:rsidRDefault="0044222A" w:rsidP="00211661">
            <w:pPr>
              <w:spacing w:after="0" w:line="240" w:lineRule="auto"/>
            </w:pPr>
            <w:r w:rsidRPr="00856F1F">
              <w:t>Length</w:t>
            </w:r>
          </w:p>
        </w:tc>
        <w:tc>
          <w:tcPr>
            <w:tcW w:w="7002" w:type="dxa"/>
          </w:tcPr>
          <w:p w14:paraId="527F418E" w14:textId="77777777" w:rsidR="0044222A" w:rsidRPr="00856F1F" w:rsidRDefault="0044222A" w:rsidP="00211661">
            <w:pPr>
              <w:spacing w:after="0" w:line="240" w:lineRule="auto"/>
            </w:pPr>
            <w:r w:rsidRPr="00856F1F">
              <w:t>4</w:t>
            </w:r>
          </w:p>
        </w:tc>
      </w:tr>
      <w:tr w:rsidR="0044222A" w:rsidRPr="00856F1F" w14:paraId="704F5FBB" w14:textId="77777777" w:rsidTr="00211661">
        <w:tc>
          <w:tcPr>
            <w:tcW w:w="7002" w:type="dxa"/>
          </w:tcPr>
          <w:p w14:paraId="7775134B" w14:textId="77777777" w:rsidR="0044222A" w:rsidRPr="00856F1F" w:rsidRDefault="0044222A" w:rsidP="00211661">
            <w:pPr>
              <w:spacing w:after="0" w:line="240" w:lineRule="auto"/>
            </w:pPr>
            <w:r w:rsidRPr="00856F1F">
              <w:t>Collected since</w:t>
            </w:r>
          </w:p>
        </w:tc>
        <w:tc>
          <w:tcPr>
            <w:tcW w:w="7002" w:type="dxa"/>
          </w:tcPr>
          <w:p w14:paraId="617212FD" w14:textId="77777777" w:rsidR="0044222A" w:rsidRPr="00856F1F" w:rsidRDefault="0044222A" w:rsidP="00211661">
            <w:pPr>
              <w:spacing w:after="0" w:line="240" w:lineRule="auto"/>
            </w:pPr>
            <w:r w:rsidRPr="00856F1F">
              <w:t>2019</w:t>
            </w:r>
          </w:p>
        </w:tc>
      </w:tr>
      <w:tr w:rsidR="0044222A" w:rsidRPr="00856F1F" w14:paraId="2948B0C2" w14:textId="77777777" w:rsidTr="00211661">
        <w:tc>
          <w:tcPr>
            <w:tcW w:w="7002" w:type="dxa"/>
          </w:tcPr>
          <w:p w14:paraId="30187163" w14:textId="77777777" w:rsidR="0044222A" w:rsidRPr="00856F1F" w:rsidRDefault="0044222A" w:rsidP="00211661">
            <w:pPr>
              <w:spacing w:after="0" w:line="240" w:lineRule="auto"/>
            </w:pPr>
            <w:r w:rsidRPr="00856F1F">
              <w:t>Mandatory</w:t>
            </w:r>
          </w:p>
        </w:tc>
        <w:tc>
          <w:tcPr>
            <w:tcW w:w="7002" w:type="dxa"/>
          </w:tcPr>
          <w:p w14:paraId="34C29E89" w14:textId="2C0FC4B6" w:rsidR="0044222A" w:rsidRPr="00856F1F" w:rsidRDefault="0044222A" w:rsidP="00211661">
            <w:pPr>
              <w:spacing w:after="0" w:line="240" w:lineRule="auto"/>
            </w:pPr>
            <w:r w:rsidRPr="00856F1F">
              <w:t>Yes</w:t>
            </w:r>
            <w:r w:rsidR="009118BE" w:rsidRPr="00856F1F">
              <w:t xml:space="preserve">, if service user has a primary carer. </w:t>
            </w:r>
          </w:p>
        </w:tc>
      </w:tr>
      <w:tr w:rsidR="0044222A" w:rsidRPr="00856F1F" w14:paraId="683373CD" w14:textId="77777777" w:rsidTr="000D4FBE">
        <w:trPr>
          <w:trHeight w:val="483"/>
        </w:trPr>
        <w:tc>
          <w:tcPr>
            <w:tcW w:w="7002" w:type="dxa"/>
          </w:tcPr>
          <w:p w14:paraId="64B1C4C9" w14:textId="77777777" w:rsidR="0044222A" w:rsidRPr="00856F1F" w:rsidRDefault="0044222A" w:rsidP="00211661">
            <w:pPr>
              <w:spacing w:after="0" w:line="240" w:lineRule="auto"/>
            </w:pPr>
            <w:r w:rsidRPr="00856F1F">
              <w:t>Data Quality Indictor (DQI)</w:t>
            </w:r>
          </w:p>
        </w:tc>
        <w:tc>
          <w:tcPr>
            <w:tcW w:w="7002" w:type="dxa"/>
          </w:tcPr>
          <w:p w14:paraId="12D749B6" w14:textId="5E9FA7E0" w:rsidR="0044222A" w:rsidRPr="00856F1F" w:rsidRDefault="000D4FBE" w:rsidP="00211661">
            <w:pPr>
              <w:spacing w:after="0" w:line="240" w:lineRule="auto"/>
            </w:pPr>
            <w:r w:rsidRPr="00856F1F">
              <w:rPr>
                <w:noProof/>
              </w:rPr>
              <mc:AlternateContent>
                <mc:Choice Requires="wps">
                  <w:drawing>
                    <wp:anchor distT="0" distB="0" distL="114300" distR="114300" simplePos="0" relativeHeight="251670544" behindDoc="0" locked="0" layoutInCell="1" allowOverlap="1" wp14:anchorId="2DF81804" wp14:editId="21BE0A8D">
                      <wp:simplePos x="0" y="0"/>
                      <wp:positionH relativeFrom="leftMargin">
                        <wp:posOffset>64135</wp:posOffset>
                      </wp:positionH>
                      <wp:positionV relativeFrom="paragraph">
                        <wp:posOffset>26035</wp:posOffset>
                      </wp:positionV>
                      <wp:extent cx="314325" cy="247650"/>
                      <wp:effectExtent l="57150" t="19050" r="9525" b="95250"/>
                      <wp:wrapNone/>
                      <wp:docPr id="376254373"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3793D8" id="Oval 1" o:spid="_x0000_s1026" style="position:absolute;margin-left:5.05pt;margin-top:2.05pt;width:24.75pt;height:19.5pt;z-index:2516705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44222A" w:rsidRPr="00856F1F" w14:paraId="3670575F" w14:textId="77777777" w:rsidTr="00211661">
        <w:tc>
          <w:tcPr>
            <w:tcW w:w="7002" w:type="dxa"/>
          </w:tcPr>
          <w:p w14:paraId="18EE7184" w14:textId="77777777" w:rsidR="0044222A" w:rsidRPr="00856F1F" w:rsidRDefault="0044222A" w:rsidP="00211661">
            <w:pPr>
              <w:spacing w:after="0" w:line="240" w:lineRule="auto"/>
            </w:pPr>
            <w:r w:rsidRPr="00856F1F">
              <w:t>Data Quality Indicator (DQI) comment</w:t>
            </w:r>
          </w:p>
        </w:tc>
        <w:tc>
          <w:tcPr>
            <w:tcW w:w="7002" w:type="dxa"/>
          </w:tcPr>
          <w:p w14:paraId="0E8599F7" w14:textId="77777777" w:rsidR="0044222A" w:rsidRPr="00856F1F" w:rsidRDefault="0044222A" w:rsidP="00211661">
            <w:pPr>
              <w:spacing w:after="0" w:line="240" w:lineRule="auto"/>
            </w:pPr>
          </w:p>
        </w:tc>
      </w:tr>
      <w:tr w:rsidR="0044222A" w:rsidRPr="00856F1F" w14:paraId="5901CED9" w14:textId="77777777" w:rsidTr="00211661">
        <w:tc>
          <w:tcPr>
            <w:tcW w:w="7002" w:type="dxa"/>
          </w:tcPr>
          <w:p w14:paraId="0ED4ABA9" w14:textId="77777777" w:rsidR="0044222A" w:rsidRPr="00856F1F" w:rsidRDefault="0044222A" w:rsidP="00211661">
            <w:pPr>
              <w:spacing w:after="0" w:line="240" w:lineRule="auto"/>
            </w:pPr>
            <w:r w:rsidRPr="00856F1F">
              <w:t>Required for</w:t>
            </w:r>
          </w:p>
        </w:tc>
        <w:tc>
          <w:tcPr>
            <w:tcW w:w="7002" w:type="dxa"/>
          </w:tcPr>
          <w:p w14:paraId="0FCA2533" w14:textId="77777777" w:rsidR="0044222A" w:rsidRPr="00856F1F" w:rsidRDefault="0044222A" w:rsidP="00211661">
            <w:pPr>
              <w:spacing w:after="0" w:line="240" w:lineRule="auto"/>
            </w:pPr>
            <w:r w:rsidRPr="00856F1F">
              <w:t>Annual bulletin</w:t>
            </w:r>
          </w:p>
        </w:tc>
      </w:tr>
      <w:tr w:rsidR="0044222A" w:rsidRPr="00856F1F" w14:paraId="31526070" w14:textId="77777777" w:rsidTr="00211661">
        <w:trPr>
          <w:trHeight w:val="135"/>
        </w:trPr>
        <w:tc>
          <w:tcPr>
            <w:tcW w:w="7002" w:type="dxa"/>
          </w:tcPr>
          <w:p w14:paraId="356932F3" w14:textId="77777777" w:rsidR="0044222A" w:rsidRPr="00856F1F" w:rsidRDefault="0044222A" w:rsidP="00211661">
            <w:pPr>
              <w:spacing w:after="0" w:line="240" w:lineRule="auto"/>
            </w:pPr>
            <w:r w:rsidRPr="00856F1F">
              <w:t>Additional notes</w:t>
            </w:r>
          </w:p>
        </w:tc>
        <w:tc>
          <w:tcPr>
            <w:tcW w:w="7002" w:type="dxa"/>
          </w:tcPr>
          <w:p w14:paraId="1FD45F22" w14:textId="41B10A55" w:rsidR="0044222A" w:rsidRPr="00856F1F" w:rsidRDefault="0044222A" w:rsidP="00211661">
            <w:pPr>
              <w:spacing w:after="0" w:line="240" w:lineRule="auto"/>
            </w:pPr>
          </w:p>
        </w:tc>
      </w:tr>
    </w:tbl>
    <w:p w14:paraId="2C909F89" w14:textId="77777777" w:rsidR="00466F1D" w:rsidRPr="00856F1F" w:rsidRDefault="00466F1D" w:rsidP="00704A46">
      <w:pPr>
        <w:pStyle w:val="HRBHeadingL2"/>
      </w:pPr>
    </w:p>
    <w:bookmarkEnd w:id="1"/>
    <w:bookmarkEnd w:id="2"/>
    <w:p w14:paraId="7A728AC8" w14:textId="79BCE4B2" w:rsidR="00DC08B2" w:rsidRPr="00856F1F" w:rsidRDefault="00DC08B2">
      <w:pPr>
        <w:spacing w:after="0" w:line="240" w:lineRule="auto"/>
        <w:rPr>
          <w:rFonts w:eastAsia="Arial Unicode MS" w:cstheme="majorBidi"/>
          <w:b/>
          <w:bCs/>
          <w:color w:val="17479E" w:themeColor="text2"/>
          <w:kern w:val="10"/>
          <w:sz w:val="32"/>
          <w:szCs w:val="32"/>
        </w:rPr>
      </w:pPr>
      <w:r w:rsidRPr="00856F1F">
        <w:br w:type="page"/>
      </w:r>
    </w:p>
    <w:p w14:paraId="0357E417" w14:textId="7FFBC463" w:rsidR="00DC08B2" w:rsidRPr="00856F1F" w:rsidRDefault="00DC08B2" w:rsidP="004A122A">
      <w:pPr>
        <w:pStyle w:val="HRBHeadingNumberedL3"/>
      </w:pPr>
      <w:r w:rsidRPr="00856F1F">
        <w:lastRenderedPageBreak/>
        <w:t>Primary carer- Relationship of primary carer</w:t>
      </w:r>
    </w:p>
    <w:tbl>
      <w:tblPr>
        <w:tblStyle w:val="TableGrid"/>
        <w:tblW w:w="0" w:type="auto"/>
        <w:tblLook w:val="04A0" w:firstRow="1" w:lastRow="0" w:firstColumn="1" w:lastColumn="0" w:noHBand="0" w:noVBand="1"/>
      </w:tblPr>
      <w:tblGrid>
        <w:gridCol w:w="7002"/>
        <w:gridCol w:w="7002"/>
      </w:tblGrid>
      <w:tr w:rsidR="00DC08B2" w:rsidRPr="00856F1F" w14:paraId="26EB74F8"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5DD5F3C3" w14:textId="77777777" w:rsidR="00DC08B2" w:rsidRPr="00856F1F" w:rsidRDefault="00DC08B2" w:rsidP="00211661">
            <w:pPr>
              <w:spacing w:after="0" w:line="240" w:lineRule="auto"/>
            </w:pPr>
            <w:r w:rsidRPr="00856F1F">
              <w:t>Variable name</w:t>
            </w:r>
          </w:p>
        </w:tc>
        <w:tc>
          <w:tcPr>
            <w:tcW w:w="7002" w:type="dxa"/>
          </w:tcPr>
          <w:p w14:paraId="73F55C86" w14:textId="7D713B6B" w:rsidR="00DC08B2" w:rsidRPr="00856F1F" w:rsidRDefault="00DC08B2" w:rsidP="00211661">
            <w:pPr>
              <w:spacing w:after="0" w:line="240" w:lineRule="auto"/>
            </w:pPr>
            <w:r w:rsidRPr="00856F1F">
              <w:t>Primary carer- Relationship of primary carer</w:t>
            </w:r>
          </w:p>
        </w:tc>
      </w:tr>
      <w:tr w:rsidR="00DC08B2" w:rsidRPr="00856F1F" w14:paraId="5B577FC6" w14:textId="77777777" w:rsidTr="00211661">
        <w:tc>
          <w:tcPr>
            <w:tcW w:w="7002" w:type="dxa"/>
          </w:tcPr>
          <w:p w14:paraId="31F32456" w14:textId="77777777" w:rsidR="00DC08B2" w:rsidRPr="00856F1F" w:rsidRDefault="00DC08B2" w:rsidP="00211661">
            <w:pPr>
              <w:spacing w:after="0" w:line="240" w:lineRule="auto"/>
            </w:pPr>
            <w:r w:rsidRPr="00856F1F">
              <w:t>Definition</w:t>
            </w:r>
          </w:p>
        </w:tc>
        <w:tc>
          <w:tcPr>
            <w:tcW w:w="7002" w:type="dxa"/>
          </w:tcPr>
          <w:p w14:paraId="57C5D3B4" w14:textId="51C9E9C0" w:rsidR="00DC08B2" w:rsidRPr="00856F1F" w:rsidRDefault="00DC08B2" w:rsidP="00211661">
            <w:pPr>
              <w:spacing w:after="0" w:line="240" w:lineRule="auto"/>
            </w:pPr>
            <w:r w:rsidRPr="00856F1F">
              <w:t>Relationship of primary carer to service user</w:t>
            </w:r>
          </w:p>
        </w:tc>
      </w:tr>
      <w:tr w:rsidR="00DC08B2" w:rsidRPr="00856F1F" w14:paraId="6D10E5C1" w14:textId="77777777" w:rsidTr="00211661">
        <w:tc>
          <w:tcPr>
            <w:tcW w:w="7002" w:type="dxa"/>
          </w:tcPr>
          <w:p w14:paraId="46CDB189" w14:textId="77777777" w:rsidR="00DC08B2" w:rsidRPr="00856F1F" w:rsidRDefault="00DC08B2" w:rsidP="00211661">
            <w:pPr>
              <w:spacing w:after="0" w:line="240" w:lineRule="auto"/>
            </w:pPr>
            <w:r w:rsidRPr="00856F1F">
              <w:t>Data variable name on NASS</w:t>
            </w:r>
          </w:p>
        </w:tc>
        <w:tc>
          <w:tcPr>
            <w:tcW w:w="7002" w:type="dxa"/>
          </w:tcPr>
          <w:p w14:paraId="5C20B01B" w14:textId="40947EF8" w:rsidR="00DC08B2" w:rsidRPr="00856F1F" w:rsidRDefault="00104FDF" w:rsidP="00211661">
            <w:pPr>
              <w:spacing w:after="0" w:line="240" w:lineRule="auto"/>
            </w:pPr>
            <w:r w:rsidRPr="00856F1F">
              <w:t>(SUR) Service User Record Relationship Of Primary Carer</w:t>
            </w:r>
          </w:p>
        </w:tc>
      </w:tr>
      <w:tr w:rsidR="00DC08B2" w:rsidRPr="00856F1F" w14:paraId="4357534F" w14:textId="77777777" w:rsidTr="00211661">
        <w:tc>
          <w:tcPr>
            <w:tcW w:w="7002" w:type="dxa"/>
          </w:tcPr>
          <w:p w14:paraId="3C4B172C" w14:textId="77777777" w:rsidR="00DC08B2" w:rsidRPr="00856F1F" w:rsidRDefault="00DC08B2" w:rsidP="00211661">
            <w:pPr>
              <w:spacing w:after="0" w:line="240" w:lineRule="auto"/>
            </w:pPr>
            <w:r w:rsidRPr="00856F1F">
              <w:t>Data variable name on SPSS file</w:t>
            </w:r>
          </w:p>
        </w:tc>
        <w:tc>
          <w:tcPr>
            <w:tcW w:w="7002" w:type="dxa"/>
          </w:tcPr>
          <w:p w14:paraId="27C4C8C7" w14:textId="0619943D" w:rsidR="00DC08B2" w:rsidRPr="00856F1F" w:rsidRDefault="00104FDF" w:rsidP="00211661">
            <w:pPr>
              <w:spacing w:after="0" w:line="240" w:lineRule="auto"/>
            </w:pPr>
            <w:r w:rsidRPr="00856F1F">
              <w:t>PRIMARYCARER_RSHIP</w:t>
            </w:r>
          </w:p>
        </w:tc>
      </w:tr>
      <w:tr w:rsidR="00DC08B2" w:rsidRPr="00856F1F" w14:paraId="2C5AFE09" w14:textId="77777777" w:rsidTr="00211661">
        <w:tc>
          <w:tcPr>
            <w:tcW w:w="7002" w:type="dxa"/>
          </w:tcPr>
          <w:p w14:paraId="0823CF73" w14:textId="77777777" w:rsidR="00DC08B2" w:rsidRPr="00856F1F" w:rsidRDefault="00DC08B2" w:rsidP="00211661">
            <w:pPr>
              <w:spacing w:after="0" w:line="240" w:lineRule="auto"/>
            </w:pPr>
            <w:r w:rsidRPr="00856F1F">
              <w:t>Definition source</w:t>
            </w:r>
          </w:p>
        </w:tc>
        <w:tc>
          <w:tcPr>
            <w:tcW w:w="7002" w:type="dxa"/>
          </w:tcPr>
          <w:p w14:paraId="60DA28C5" w14:textId="77777777" w:rsidR="00DC08B2" w:rsidRPr="00856F1F" w:rsidRDefault="00DC08B2" w:rsidP="00211661">
            <w:pPr>
              <w:spacing w:after="0" w:line="240" w:lineRule="auto"/>
            </w:pPr>
            <w:r w:rsidRPr="00856F1F">
              <w:t>HRB</w:t>
            </w:r>
          </w:p>
        </w:tc>
      </w:tr>
      <w:tr w:rsidR="00DC08B2" w:rsidRPr="00856F1F" w14:paraId="377B9DDE" w14:textId="77777777" w:rsidTr="00211661">
        <w:tc>
          <w:tcPr>
            <w:tcW w:w="7002" w:type="dxa"/>
          </w:tcPr>
          <w:p w14:paraId="39D06B66" w14:textId="77777777" w:rsidR="00DC08B2" w:rsidRPr="00856F1F" w:rsidRDefault="00DC08B2" w:rsidP="00211661">
            <w:pPr>
              <w:spacing w:after="0" w:line="240" w:lineRule="auto"/>
            </w:pPr>
            <w:r w:rsidRPr="00856F1F">
              <w:t>Type</w:t>
            </w:r>
          </w:p>
        </w:tc>
        <w:tc>
          <w:tcPr>
            <w:tcW w:w="7002" w:type="dxa"/>
          </w:tcPr>
          <w:p w14:paraId="0BB4F084" w14:textId="77777777" w:rsidR="00DC08B2" w:rsidRPr="00856F1F" w:rsidRDefault="00DC08B2" w:rsidP="00211661">
            <w:pPr>
              <w:spacing w:after="0" w:line="240" w:lineRule="auto"/>
            </w:pPr>
            <w:r w:rsidRPr="00856F1F">
              <w:t>Code</w:t>
            </w:r>
          </w:p>
        </w:tc>
      </w:tr>
      <w:tr w:rsidR="00DC08B2" w:rsidRPr="00856F1F" w14:paraId="283AD00D" w14:textId="77777777" w:rsidTr="00211661">
        <w:tc>
          <w:tcPr>
            <w:tcW w:w="7002" w:type="dxa"/>
          </w:tcPr>
          <w:p w14:paraId="1C64240B" w14:textId="77777777" w:rsidR="00DC08B2" w:rsidRPr="00856F1F" w:rsidRDefault="00DC08B2" w:rsidP="00211661">
            <w:pPr>
              <w:spacing w:after="0" w:line="240" w:lineRule="auto"/>
            </w:pPr>
            <w:r w:rsidRPr="00856F1F">
              <w:t>Format</w:t>
            </w:r>
          </w:p>
        </w:tc>
        <w:tc>
          <w:tcPr>
            <w:tcW w:w="7002" w:type="dxa"/>
          </w:tcPr>
          <w:p w14:paraId="48C77E08" w14:textId="77777777" w:rsidR="00DC08B2" w:rsidRPr="00856F1F" w:rsidRDefault="00DC08B2" w:rsidP="00211661">
            <w:pPr>
              <w:spacing w:after="0" w:line="240" w:lineRule="auto"/>
            </w:pPr>
            <w:r w:rsidRPr="00856F1F">
              <w:t>List</w:t>
            </w:r>
          </w:p>
        </w:tc>
      </w:tr>
      <w:tr w:rsidR="00DC08B2" w:rsidRPr="00856F1F" w14:paraId="44AA4A1B" w14:textId="77777777" w:rsidTr="00211661">
        <w:tc>
          <w:tcPr>
            <w:tcW w:w="7002" w:type="dxa"/>
          </w:tcPr>
          <w:p w14:paraId="734C3FB6" w14:textId="77777777" w:rsidR="00DC08B2" w:rsidRPr="00856F1F" w:rsidRDefault="00DC08B2" w:rsidP="00211661">
            <w:pPr>
              <w:spacing w:after="0" w:line="240" w:lineRule="auto"/>
            </w:pPr>
            <w:r w:rsidRPr="00856F1F">
              <w:t>Length</w:t>
            </w:r>
          </w:p>
        </w:tc>
        <w:tc>
          <w:tcPr>
            <w:tcW w:w="7002" w:type="dxa"/>
          </w:tcPr>
          <w:p w14:paraId="4F3523C6" w14:textId="77777777" w:rsidR="00DC08B2" w:rsidRPr="00856F1F" w:rsidRDefault="00DC08B2" w:rsidP="00211661">
            <w:pPr>
              <w:spacing w:after="0" w:line="240" w:lineRule="auto"/>
            </w:pPr>
            <w:r w:rsidRPr="00856F1F">
              <w:t>4</w:t>
            </w:r>
          </w:p>
        </w:tc>
      </w:tr>
      <w:tr w:rsidR="00DC08B2" w:rsidRPr="00856F1F" w14:paraId="5499A2FA" w14:textId="77777777" w:rsidTr="00211661">
        <w:tc>
          <w:tcPr>
            <w:tcW w:w="7002" w:type="dxa"/>
          </w:tcPr>
          <w:p w14:paraId="3CB8EE36" w14:textId="77777777" w:rsidR="00DC08B2" w:rsidRPr="00856F1F" w:rsidRDefault="00DC08B2" w:rsidP="00211661">
            <w:pPr>
              <w:spacing w:after="0" w:line="240" w:lineRule="auto"/>
            </w:pPr>
            <w:r w:rsidRPr="00856F1F">
              <w:t>Collected since</w:t>
            </w:r>
          </w:p>
        </w:tc>
        <w:tc>
          <w:tcPr>
            <w:tcW w:w="7002" w:type="dxa"/>
          </w:tcPr>
          <w:p w14:paraId="1D9768BB" w14:textId="77777777" w:rsidR="00DC08B2" w:rsidRPr="00856F1F" w:rsidRDefault="00DC08B2" w:rsidP="00211661">
            <w:pPr>
              <w:spacing w:after="0" w:line="240" w:lineRule="auto"/>
            </w:pPr>
            <w:r w:rsidRPr="00856F1F">
              <w:t>2019</w:t>
            </w:r>
          </w:p>
        </w:tc>
      </w:tr>
      <w:tr w:rsidR="00DC08B2" w:rsidRPr="00856F1F" w14:paraId="455E257E" w14:textId="77777777" w:rsidTr="00211661">
        <w:tc>
          <w:tcPr>
            <w:tcW w:w="7002" w:type="dxa"/>
          </w:tcPr>
          <w:p w14:paraId="250E30E1" w14:textId="77777777" w:rsidR="00DC08B2" w:rsidRPr="00856F1F" w:rsidRDefault="00DC08B2" w:rsidP="00211661">
            <w:pPr>
              <w:spacing w:after="0" w:line="240" w:lineRule="auto"/>
            </w:pPr>
            <w:r w:rsidRPr="00856F1F">
              <w:t>Mandatory</w:t>
            </w:r>
          </w:p>
        </w:tc>
        <w:tc>
          <w:tcPr>
            <w:tcW w:w="7002" w:type="dxa"/>
          </w:tcPr>
          <w:p w14:paraId="2C75FC55" w14:textId="77777777" w:rsidR="00DC08B2" w:rsidRPr="00856F1F" w:rsidRDefault="00DC08B2" w:rsidP="00211661">
            <w:pPr>
              <w:spacing w:after="0" w:line="240" w:lineRule="auto"/>
            </w:pPr>
            <w:r w:rsidRPr="00856F1F">
              <w:t xml:space="preserve">Yes, if service user has a primary carer. </w:t>
            </w:r>
          </w:p>
        </w:tc>
      </w:tr>
      <w:tr w:rsidR="00DC08B2" w:rsidRPr="00856F1F" w14:paraId="73D340B2" w14:textId="77777777" w:rsidTr="00B6588C">
        <w:trPr>
          <w:trHeight w:val="483"/>
        </w:trPr>
        <w:tc>
          <w:tcPr>
            <w:tcW w:w="7002" w:type="dxa"/>
          </w:tcPr>
          <w:p w14:paraId="47D119BB" w14:textId="77777777" w:rsidR="00DC08B2" w:rsidRPr="00856F1F" w:rsidRDefault="00DC08B2" w:rsidP="00211661">
            <w:pPr>
              <w:spacing w:after="0" w:line="240" w:lineRule="auto"/>
            </w:pPr>
            <w:r w:rsidRPr="00856F1F">
              <w:t>Data Quality Indictor (DQI)</w:t>
            </w:r>
          </w:p>
        </w:tc>
        <w:tc>
          <w:tcPr>
            <w:tcW w:w="7002" w:type="dxa"/>
          </w:tcPr>
          <w:p w14:paraId="3BD4F54C" w14:textId="4D2DD5A8" w:rsidR="00DC08B2" w:rsidRPr="00856F1F" w:rsidRDefault="00B6588C" w:rsidP="00211661">
            <w:pPr>
              <w:spacing w:after="0" w:line="240" w:lineRule="auto"/>
            </w:pPr>
            <w:r w:rsidRPr="00856F1F">
              <w:rPr>
                <w:noProof/>
              </w:rPr>
              <mc:AlternateContent>
                <mc:Choice Requires="wps">
                  <w:drawing>
                    <wp:anchor distT="0" distB="0" distL="114300" distR="114300" simplePos="0" relativeHeight="251672592" behindDoc="0" locked="0" layoutInCell="1" allowOverlap="1" wp14:anchorId="726A73C8" wp14:editId="78E8B31E">
                      <wp:simplePos x="0" y="0"/>
                      <wp:positionH relativeFrom="leftMargin">
                        <wp:posOffset>64135</wp:posOffset>
                      </wp:positionH>
                      <wp:positionV relativeFrom="paragraph">
                        <wp:posOffset>26035</wp:posOffset>
                      </wp:positionV>
                      <wp:extent cx="314325" cy="247650"/>
                      <wp:effectExtent l="57150" t="19050" r="9525" b="95250"/>
                      <wp:wrapNone/>
                      <wp:docPr id="1159129493"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C6F117" id="Oval 1" o:spid="_x0000_s1026" style="position:absolute;margin-left:5.05pt;margin-top:2.05pt;width:24.75pt;height:19.5pt;z-index:2516725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DC08B2" w:rsidRPr="00856F1F" w14:paraId="61D1B1ED" w14:textId="77777777" w:rsidTr="00211661">
        <w:tc>
          <w:tcPr>
            <w:tcW w:w="7002" w:type="dxa"/>
          </w:tcPr>
          <w:p w14:paraId="0A65CF93" w14:textId="77777777" w:rsidR="00DC08B2" w:rsidRPr="00856F1F" w:rsidRDefault="00DC08B2" w:rsidP="00211661">
            <w:pPr>
              <w:spacing w:after="0" w:line="240" w:lineRule="auto"/>
            </w:pPr>
            <w:r w:rsidRPr="00856F1F">
              <w:t>Data Quality Indicator (DQI) comment</w:t>
            </w:r>
          </w:p>
        </w:tc>
        <w:tc>
          <w:tcPr>
            <w:tcW w:w="7002" w:type="dxa"/>
          </w:tcPr>
          <w:p w14:paraId="7ED8E4E2" w14:textId="77777777" w:rsidR="00DC08B2" w:rsidRPr="00856F1F" w:rsidRDefault="00DC08B2" w:rsidP="00211661">
            <w:pPr>
              <w:spacing w:after="0" w:line="240" w:lineRule="auto"/>
            </w:pPr>
          </w:p>
        </w:tc>
      </w:tr>
      <w:tr w:rsidR="00DC08B2" w:rsidRPr="00856F1F" w14:paraId="7CEBE9E3" w14:textId="77777777" w:rsidTr="00211661">
        <w:tc>
          <w:tcPr>
            <w:tcW w:w="7002" w:type="dxa"/>
          </w:tcPr>
          <w:p w14:paraId="44A3CCCE" w14:textId="77777777" w:rsidR="00DC08B2" w:rsidRPr="00856F1F" w:rsidRDefault="00DC08B2" w:rsidP="00211661">
            <w:pPr>
              <w:spacing w:after="0" w:line="240" w:lineRule="auto"/>
            </w:pPr>
            <w:r w:rsidRPr="00856F1F">
              <w:t>Required for</w:t>
            </w:r>
          </w:p>
        </w:tc>
        <w:tc>
          <w:tcPr>
            <w:tcW w:w="7002" w:type="dxa"/>
          </w:tcPr>
          <w:p w14:paraId="5AF4D067" w14:textId="77777777" w:rsidR="00DC08B2" w:rsidRPr="00856F1F" w:rsidRDefault="00DC08B2" w:rsidP="00211661">
            <w:pPr>
              <w:spacing w:after="0" w:line="240" w:lineRule="auto"/>
            </w:pPr>
            <w:r w:rsidRPr="00856F1F">
              <w:t>Annual bulletin</w:t>
            </w:r>
          </w:p>
        </w:tc>
      </w:tr>
      <w:tr w:rsidR="00DC08B2" w:rsidRPr="00856F1F" w14:paraId="0E1796E8" w14:textId="77777777" w:rsidTr="00211661">
        <w:trPr>
          <w:trHeight w:val="135"/>
        </w:trPr>
        <w:tc>
          <w:tcPr>
            <w:tcW w:w="7002" w:type="dxa"/>
          </w:tcPr>
          <w:p w14:paraId="0178ADF1" w14:textId="77777777" w:rsidR="00DC08B2" w:rsidRPr="00856F1F" w:rsidRDefault="00DC08B2" w:rsidP="00211661">
            <w:pPr>
              <w:spacing w:after="0" w:line="240" w:lineRule="auto"/>
            </w:pPr>
            <w:r w:rsidRPr="00856F1F">
              <w:t>Additional notes</w:t>
            </w:r>
          </w:p>
        </w:tc>
        <w:tc>
          <w:tcPr>
            <w:tcW w:w="7002" w:type="dxa"/>
          </w:tcPr>
          <w:p w14:paraId="0DB5AF6D" w14:textId="77777777" w:rsidR="00DC08B2" w:rsidRPr="00856F1F" w:rsidRDefault="00DC08B2" w:rsidP="00211661">
            <w:pPr>
              <w:spacing w:after="0" w:line="240" w:lineRule="auto"/>
            </w:pPr>
          </w:p>
        </w:tc>
      </w:tr>
    </w:tbl>
    <w:p w14:paraId="5E9E8B6E" w14:textId="77777777" w:rsidR="00DC08B2" w:rsidRPr="00856F1F" w:rsidRDefault="00DC08B2" w:rsidP="006850E4">
      <w:pPr>
        <w:pStyle w:val="HRBHeadingNumberedL1"/>
        <w:numPr>
          <w:ilvl w:val="0"/>
          <w:numId w:val="0"/>
        </w:numPr>
        <w:spacing w:after="0" w:line="240" w:lineRule="auto"/>
        <w:ind w:left="340" w:hanging="340"/>
      </w:pPr>
    </w:p>
    <w:p w14:paraId="5B618F3A" w14:textId="77777777" w:rsidR="00104FDF" w:rsidRPr="00856F1F" w:rsidRDefault="00104FDF">
      <w:pPr>
        <w:spacing w:after="0" w:line="240" w:lineRule="auto"/>
      </w:pPr>
    </w:p>
    <w:p w14:paraId="1DD30C7D" w14:textId="77777777" w:rsidR="00104FDF" w:rsidRPr="00856F1F" w:rsidRDefault="00104FDF">
      <w:pPr>
        <w:spacing w:after="0" w:line="240" w:lineRule="auto"/>
      </w:pPr>
      <w:r w:rsidRPr="00856F1F">
        <w:br w:type="page"/>
      </w:r>
    </w:p>
    <w:p w14:paraId="4492D8D3" w14:textId="63476CFA" w:rsidR="00104FDF" w:rsidRPr="00856F1F" w:rsidRDefault="00104FDF" w:rsidP="004A122A">
      <w:pPr>
        <w:pStyle w:val="HRBHeadingNumberedL3"/>
      </w:pPr>
      <w:r w:rsidRPr="00856F1F">
        <w:lastRenderedPageBreak/>
        <w:t xml:space="preserve">Primary carer- </w:t>
      </w:r>
      <w:r w:rsidR="00274AE8" w:rsidRPr="00856F1F">
        <w:t>Age group</w:t>
      </w:r>
      <w:r w:rsidRPr="00856F1F">
        <w:t xml:space="preserve"> of primary carer</w:t>
      </w:r>
    </w:p>
    <w:tbl>
      <w:tblPr>
        <w:tblStyle w:val="TableGrid"/>
        <w:tblW w:w="0" w:type="auto"/>
        <w:tblLook w:val="04A0" w:firstRow="1" w:lastRow="0" w:firstColumn="1" w:lastColumn="0" w:noHBand="0" w:noVBand="1"/>
      </w:tblPr>
      <w:tblGrid>
        <w:gridCol w:w="7002"/>
        <w:gridCol w:w="7002"/>
      </w:tblGrid>
      <w:tr w:rsidR="00104FDF" w:rsidRPr="00856F1F" w14:paraId="1E17CFC0"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5094E015" w14:textId="77777777" w:rsidR="00104FDF" w:rsidRPr="00856F1F" w:rsidRDefault="00104FDF" w:rsidP="00211661">
            <w:pPr>
              <w:spacing w:after="0" w:line="240" w:lineRule="auto"/>
            </w:pPr>
            <w:r w:rsidRPr="00856F1F">
              <w:t>Variable name</w:t>
            </w:r>
          </w:p>
        </w:tc>
        <w:tc>
          <w:tcPr>
            <w:tcW w:w="7002" w:type="dxa"/>
          </w:tcPr>
          <w:p w14:paraId="7A655FC4" w14:textId="3390BAB4" w:rsidR="00104FDF" w:rsidRPr="00856F1F" w:rsidRDefault="00104FDF" w:rsidP="00211661">
            <w:pPr>
              <w:spacing w:after="0" w:line="240" w:lineRule="auto"/>
            </w:pPr>
            <w:r w:rsidRPr="00856F1F">
              <w:t xml:space="preserve">Primary carer- </w:t>
            </w:r>
            <w:r w:rsidR="00274AE8" w:rsidRPr="00856F1F">
              <w:t>Age group of primary carer</w:t>
            </w:r>
          </w:p>
        </w:tc>
      </w:tr>
      <w:tr w:rsidR="00104FDF" w:rsidRPr="00856F1F" w14:paraId="3890B8ED" w14:textId="77777777" w:rsidTr="00211661">
        <w:tc>
          <w:tcPr>
            <w:tcW w:w="7002" w:type="dxa"/>
          </w:tcPr>
          <w:p w14:paraId="1289C1CF" w14:textId="77777777" w:rsidR="00104FDF" w:rsidRPr="00856F1F" w:rsidRDefault="00104FDF" w:rsidP="00211661">
            <w:pPr>
              <w:spacing w:after="0" w:line="240" w:lineRule="auto"/>
            </w:pPr>
            <w:r w:rsidRPr="00856F1F">
              <w:t>Definition</w:t>
            </w:r>
          </w:p>
        </w:tc>
        <w:tc>
          <w:tcPr>
            <w:tcW w:w="7002" w:type="dxa"/>
          </w:tcPr>
          <w:p w14:paraId="49DCD97F" w14:textId="49DC6520" w:rsidR="00104FDF" w:rsidRPr="00856F1F" w:rsidRDefault="00274AE8" w:rsidP="00211661">
            <w:pPr>
              <w:spacing w:after="0" w:line="240" w:lineRule="auto"/>
            </w:pPr>
            <w:r w:rsidRPr="00856F1F">
              <w:t>Age group of the primary carer</w:t>
            </w:r>
          </w:p>
        </w:tc>
      </w:tr>
      <w:tr w:rsidR="00104FDF" w:rsidRPr="00856F1F" w14:paraId="5DC243C1" w14:textId="77777777" w:rsidTr="00211661">
        <w:tc>
          <w:tcPr>
            <w:tcW w:w="7002" w:type="dxa"/>
          </w:tcPr>
          <w:p w14:paraId="23132322" w14:textId="77777777" w:rsidR="00104FDF" w:rsidRPr="00856F1F" w:rsidRDefault="00104FDF" w:rsidP="00211661">
            <w:pPr>
              <w:spacing w:after="0" w:line="240" w:lineRule="auto"/>
            </w:pPr>
            <w:r w:rsidRPr="00856F1F">
              <w:t>Data variable name on NASS</w:t>
            </w:r>
          </w:p>
        </w:tc>
        <w:tc>
          <w:tcPr>
            <w:tcW w:w="7002" w:type="dxa"/>
          </w:tcPr>
          <w:p w14:paraId="30378A52" w14:textId="2B2D0C2C" w:rsidR="00104FDF" w:rsidRPr="00856F1F" w:rsidRDefault="00274AE8" w:rsidP="00211661">
            <w:pPr>
              <w:spacing w:after="0" w:line="240" w:lineRule="auto"/>
            </w:pPr>
            <w:r w:rsidRPr="00856F1F">
              <w:t>(SUR) Service User Record Age Group Of Primary Carer</w:t>
            </w:r>
          </w:p>
        </w:tc>
      </w:tr>
      <w:tr w:rsidR="00104FDF" w:rsidRPr="00856F1F" w14:paraId="0E9D8AAE" w14:textId="77777777" w:rsidTr="00211661">
        <w:tc>
          <w:tcPr>
            <w:tcW w:w="7002" w:type="dxa"/>
          </w:tcPr>
          <w:p w14:paraId="00AE2666" w14:textId="77777777" w:rsidR="00104FDF" w:rsidRPr="00856F1F" w:rsidRDefault="00104FDF" w:rsidP="00211661">
            <w:pPr>
              <w:spacing w:after="0" w:line="240" w:lineRule="auto"/>
            </w:pPr>
            <w:r w:rsidRPr="00856F1F">
              <w:t>Data variable name on SPSS file</w:t>
            </w:r>
          </w:p>
        </w:tc>
        <w:tc>
          <w:tcPr>
            <w:tcW w:w="7002" w:type="dxa"/>
          </w:tcPr>
          <w:p w14:paraId="3403BE05" w14:textId="06EF878B" w:rsidR="00104FDF" w:rsidRPr="00856F1F" w:rsidRDefault="00556983" w:rsidP="00211661">
            <w:pPr>
              <w:spacing w:after="0" w:line="240" w:lineRule="auto"/>
            </w:pPr>
            <w:r w:rsidRPr="00856F1F">
              <w:t>PRIMARYCARER_AGE</w:t>
            </w:r>
          </w:p>
        </w:tc>
      </w:tr>
      <w:tr w:rsidR="00104FDF" w:rsidRPr="00856F1F" w14:paraId="3F355F5D" w14:textId="77777777" w:rsidTr="00211661">
        <w:tc>
          <w:tcPr>
            <w:tcW w:w="7002" w:type="dxa"/>
          </w:tcPr>
          <w:p w14:paraId="4CDDF16A" w14:textId="77777777" w:rsidR="00104FDF" w:rsidRPr="00856F1F" w:rsidRDefault="00104FDF" w:rsidP="00211661">
            <w:pPr>
              <w:spacing w:after="0" w:line="240" w:lineRule="auto"/>
            </w:pPr>
            <w:r w:rsidRPr="00856F1F">
              <w:t>Definition source</w:t>
            </w:r>
          </w:p>
        </w:tc>
        <w:tc>
          <w:tcPr>
            <w:tcW w:w="7002" w:type="dxa"/>
          </w:tcPr>
          <w:p w14:paraId="79835A8A" w14:textId="77777777" w:rsidR="00104FDF" w:rsidRPr="00856F1F" w:rsidRDefault="00104FDF" w:rsidP="00211661">
            <w:pPr>
              <w:spacing w:after="0" w:line="240" w:lineRule="auto"/>
            </w:pPr>
            <w:r w:rsidRPr="00856F1F">
              <w:t>HRB</w:t>
            </w:r>
          </w:p>
        </w:tc>
      </w:tr>
      <w:tr w:rsidR="00104FDF" w:rsidRPr="00856F1F" w14:paraId="660A0E93" w14:textId="77777777" w:rsidTr="00211661">
        <w:tc>
          <w:tcPr>
            <w:tcW w:w="7002" w:type="dxa"/>
          </w:tcPr>
          <w:p w14:paraId="7D9836BE" w14:textId="77777777" w:rsidR="00104FDF" w:rsidRPr="00856F1F" w:rsidRDefault="00104FDF" w:rsidP="00211661">
            <w:pPr>
              <w:spacing w:after="0" w:line="240" w:lineRule="auto"/>
            </w:pPr>
            <w:r w:rsidRPr="00856F1F">
              <w:t>Type</w:t>
            </w:r>
          </w:p>
        </w:tc>
        <w:tc>
          <w:tcPr>
            <w:tcW w:w="7002" w:type="dxa"/>
          </w:tcPr>
          <w:p w14:paraId="53790D8F" w14:textId="77777777" w:rsidR="00104FDF" w:rsidRPr="00856F1F" w:rsidRDefault="00104FDF" w:rsidP="00211661">
            <w:pPr>
              <w:spacing w:after="0" w:line="240" w:lineRule="auto"/>
            </w:pPr>
            <w:r w:rsidRPr="00856F1F">
              <w:t>Code</w:t>
            </w:r>
          </w:p>
        </w:tc>
      </w:tr>
      <w:tr w:rsidR="00104FDF" w:rsidRPr="00856F1F" w14:paraId="2254B4DB" w14:textId="77777777" w:rsidTr="00211661">
        <w:tc>
          <w:tcPr>
            <w:tcW w:w="7002" w:type="dxa"/>
          </w:tcPr>
          <w:p w14:paraId="2ADDFF43" w14:textId="77777777" w:rsidR="00104FDF" w:rsidRPr="00856F1F" w:rsidRDefault="00104FDF" w:rsidP="00211661">
            <w:pPr>
              <w:spacing w:after="0" w:line="240" w:lineRule="auto"/>
            </w:pPr>
            <w:r w:rsidRPr="00856F1F">
              <w:t>Format</w:t>
            </w:r>
          </w:p>
        </w:tc>
        <w:tc>
          <w:tcPr>
            <w:tcW w:w="7002" w:type="dxa"/>
          </w:tcPr>
          <w:p w14:paraId="2196695C" w14:textId="77777777" w:rsidR="00104FDF" w:rsidRPr="00856F1F" w:rsidRDefault="00104FDF" w:rsidP="00211661">
            <w:pPr>
              <w:spacing w:after="0" w:line="240" w:lineRule="auto"/>
            </w:pPr>
            <w:r w:rsidRPr="00856F1F">
              <w:t>List</w:t>
            </w:r>
          </w:p>
        </w:tc>
      </w:tr>
      <w:tr w:rsidR="00104FDF" w:rsidRPr="00856F1F" w14:paraId="1B4D5865" w14:textId="77777777" w:rsidTr="00211661">
        <w:tc>
          <w:tcPr>
            <w:tcW w:w="7002" w:type="dxa"/>
          </w:tcPr>
          <w:p w14:paraId="26AB0582" w14:textId="77777777" w:rsidR="00104FDF" w:rsidRPr="00856F1F" w:rsidRDefault="00104FDF" w:rsidP="00211661">
            <w:pPr>
              <w:spacing w:after="0" w:line="240" w:lineRule="auto"/>
            </w:pPr>
            <w:r w:rsidRPr="00856F1F">
              <w:t>Length</w:t>
            </w:r>
          </w:p>
        </w:tc>
        <w:tc>
          <w:tcPr>
            <w:tcW w:w="7002" w:type="dxa"/>
          </w:tcPr>
          <w:p w14:paraId="09FF1ECD" w14:textId="77777777" w:rsidR="00104FDF" w:rsidRPr="00856F1F" w:rsidRDefault="00104FDF" w:rsidP="00211661">
            <w:pPr>
              <w:spacing w:after="0" w:line="240" w:lineRule="auto"/>
            </w:pPr>
            <w:r w:rsidRPr="00856F1F">
              <w:t>4</w:t>
            </w:r>
          </w:p>
        </w:tc>
      </w:tr>
      <w:tr w:rsidR="00104FDF" w:rsidRPr="00856F1F" w14:paraId="21424F88" w14:textId="77777777" w:rsidTr="00211661">
        <w:tc>
          <w:tcPr>
            <w:tcW w:w="7002" w:type="dxa"/>
          </w:tcPr>
          <w:p w14:paraId="40556048" w14:textId="77777777" w:rsidR="00104FDF" w:rsidRPr="00856F1F" w:rsidRDefault="00104FDF" w:rsidP="00211661">
            <w:pPr>
              <w:spacing w:after="0" w:line="240" w:lineRule="auto"/>
            </w:pPr>
            <w:r w:rsidRPr="00856F1F">
              <w:t>Collected since</w:t>
            </w:r>
          </w:p>
        </w:tc>
        <w:tc>
          <w:tcPr>
            <w:tcW w:w="7002" w:type="dxa"/>
          </w:tcPr>
          <w:p w14:paraId="265B8D23" w14:textId="77777777" w:rsidR="00104FDF" w:rsidRPr="00856F1F" w:rsidRDefault="00104FDF" w:rsidP="00211661">
            <w:pPr>
              <w:spacing w:after="0" w:line="240" w:lineRule="auto"/>
            </w:pPr>
            <w:r w:rsidRPr="00856F1F">
              <w:t>2019</w:t>
            </w:r>
          </w:p>
        </w:tc>
      </w:tr>
      <w:tr w:rsidR="00104FDF" w:rsidRPr="00856F1F" w14:paraId="532D4DE6" w14:textId="77777777" w:rsidTr="00211661">
        <w:tc>
          <w:tcPr>
            <w:tcW w:w="7002" w:type="dxa"/>
          </w:tcPr>
          <w:p w14:paraId="07F1E9C1" w14:textId="77777777" w:rsidR="00104FDF" w:rsidRPr="00856F1F" w:rsidRDefault="00104FDF" w:rsidP="00211661">
            <w:pPr>
              <w:spacing w:after="0" w:line="240" w:lineRule="auto"/>
            </w:pPr>
            <w:r w:rsidRPr="00856F1F">
              <w:t>Mandatory</w:t>
            </w:r>
          </w:p>
        </w:tc>
        <w:tc>
          <w:tcPr>
            <w:tcW w:w="7002" w:type="dxa"/>
          </w:tcPr>
          <w:p w14:paraId="66A14051" w14:textId="77777777" w:rsidR="00104FDF" w:rsidRPr="00856F1F" w:rsidRDefault="00104FDF" w:rsidP="00211661">
            <w:pPr>
              <w:spacing w:after="0" w:line="240" w:lineRule="auto"/>
            </w:pPr>
            <w:r w:rsidRPr="00856F1F">
              <w:t xml:space="preserve">Yes, if service user has a primary carer. </w:t>
            </w:r>
          </w:p>
        </w:tc>
      </w:tr>
      <w:tr w:rsidR="00104FDF" w:rsidRPr="00856F1F" w14:paraId="59261AF1" w14:textId="77777777" w:rsidTr="00B6588C">
        <w:trPr>
          <w:trHeight w:val="483"/>
        </w:trPr>
        <w:tc>
          <w:tcPr>
            <w:tcW w:w="7002" w:type="dxa"/>
          </w:tcPr>
          <w:p w14:paraId="0C124EAB" w14:textId="77777777" w:rsidR="00104FDF" w:rsidRPr="00856F1F" w:rsidRDefault="00104FDF" w:rsidP="00211661">
            <w:pPr>
              <w:spacing w:after="0" w:line="240" w:lineRule="auto"/>
            </w:pPr>
            <w:r w:rsidRPr="00856F1F">
              <w:t>Data Quality Indictor (DQI)</w:t>
            </w:r>
          </w:p>
        </w:tc>
        <w:tc>
          <w:tcPr>
            <w:tcW w:w="7002" w:type="dxa"/>
          </w:tcPr>
          <w:p w14:paraId="3560AEFE" w14:textId="5E18F43B" w:rsidR="00104FDF" w:rsidRPr="00856F1F" w:rsidRDefault="00B6588C" w:rsidP="00211661">
            <w:pPr>
              <w:spacing w:after="0" w:line="240" w:lineRule="auto"/>
            </w:pPr>
            <w:r w:rsidRPr="00856F1F">
              <w:rPr>
                <w:noProof/>
              </w:rPr>
              <mc:AlternateContent>
                <mc:Choice Requires="wps">
                  <w:drawing>
                    <wp:anchor distT="0" distB="0" distL="114300" distR="114300" simplePos="0" relativeHeight="251674640" behindDoc="0" locked="0" layoutInCell="1" allowOverlap="1" wp14:anchorId="7E5E52A6" wp14:editId="039594A2">
                      <wp:simplePos x="0" y="0"/>
                      <wp:positionH relativeFrom="leftMargin">
                        <wp:posOffset>64135</wp:posOffset>
                      </wp:positionH>
                      <wp:positionV relativeFrom="paragraph">
                        <wp:posOffset>26035</wp:posOffset>
                      </wp:positionV>
                      <wp:extent cx="314325" cy="247650"/>
                      <wp:effectExtent l="57150" t="19050" r="9525" b="95250"/>
                      <wp:wrapNone/>
                      <wp:docPr id="2030257185"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3B5FD3" id="Oval 1" o:spid="_x0000_s1026" style="position:absolute;margin-left:5.05pt;margin-top:2.05pt;width:24.75pt;height:19.5pt;z-index:2516746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104FDF" w:rsidRPr="00856F1F" w14:paraId="4D57E62D" w14:textId="77777777" w:rsidTr="00211661">
        <w:tc>
          <w:tcPr>
            <w:tcW w:w="7002" w:type="dxa"/>
          </w:tcPr>
          <w:p w14:paraId="25E47322" w14:textId="77777777" w:rsidR="00104FDF" w:rsidRPr="00856F1F" w:rsidRDefault="00104FDF" w:rsidP="00211661">
            <w:pPr>
              <w:spacing w:after="0" w:line="240" w:lineRule="auto"/>
            </w:pPr>
            <w:r w:rsidRPr="00856F1F">
              <w:t>Data Quality Indicator (DQI) comment</w:t>
            </w:r>
          </w:p>
        </w:tc>
        <w:tc>
          <w:tcPr>
            <w:tcW w:w="7002" w:type="dxa"/>
          </w:tcPr>
          <w:p w14:paraId="4821A230" w14:textId="77777777" w:rsidR="00104FDF" w:rsidRPr="00856F1F" w:rsidRDefault="00104FDF" w:rsidP="00211661">
            <w:pPr>
              <w:spacing w:after="0" w:line="240" w:lineRule="auto"/>
            </w:pPr>
          </w:p>
        </w:tc>
      </w:tr>
      <w:tr w:rsidR="00104FDF" w:rsidRPr="00856F1F" w14:paraId="791CF06B" w14:textId="77777777" w:rsidTr="00211661">
        <w:tc>
          <w:tcPr>
            <w:tcW w:w="7002" w:type="dxa"/>
          </w:tcPr>
          <w:p w14:paraId="402624EA" w14:textId="77777777" w:rsidR="00104FDF" w:rsidRPr="00856F1F" w:rsidRDefault="00104FDF" w:rsidP="00211661">
            <w:pPr>
              <w:spacing w:after="0" w:line="240" w:lineRule="auto"/>
            </w:pPr>
            <w:r w:rsidRPr="00856F1F">
              <w:t>Required for</w:t>
            </w:r>
          </w:p>
        </w:tc>
        <w:tc>
          <w:tcPr>
            <w:tcW w:w="7002" w:type="dxa"/>
          </w:tcPr>
          <w:p w14:paraId="1262F350" w14:textId="77777777" w:rsidR="00104FDF" w:rsidRPr="00856F1F" w:rsidRDefault="00104FDF" w:rsidP="00211661">
            <w:pPr>
              <w:spacing w:after="0" w:line="240" w:lineRule="auto"/>
            </w:pPr>
            <w:r w:rsidRPr="00856F1F">
              <w:t>Annual bulletin</w:t>
            </w:r>
          </w:p>
        </w:tc>
      </w:tr>
      <w:tr w:rsidR="00104FDF" w:rsidRPr="00856F1F" w14:paraId="1A90FDE8" w14:textId="77777777" w:rsidTr="00211661">
        <w:trPr>
          <w:trHeight w:val="135"/>
        </w:trPr>
        <w:tc>
          <w:tcPr>
            <w:tcW w:w="7002" w:type="dxa"/>
          </w:tcPr>
          <w:p w14:paraId="66402717" w14:textId="77777777" w:rsidR="00104FDF" w:rsidRPr="00856F1F" w:rsidRDefault="00104FDF" w:rsidP="00211661">
            <w:pPr>
              <w:spacing w:after="0" w:line="240" w:lineRule="auto"/>
            </w:pPr>
            <w:r w:rsidRPr="00856F1F">
              <w:t>Additional notes</w:t>
            </w:r>
          </w:p>
        </w:tc>
        <w:tc>
          <w:tcPr>
            <w:tcW w:w="7002" w:type="dxa"/>
          </w:tcPr>
          <w:p w14:paraId="46287EB0" w14:textId="77777777" w:rsidR="00104FDF" w:rsidRPr="00856F1F" w:rsidRDefault="00104FDF" w:rsidP="00211661">
            <w:pPr>
              <w:spacing w:after="0" w:line="240" w:lineRule="auto"/>
            </w:pPr>
          </w:p>
        </w:tc>
      </w:tr>
    </w:tbl>
    <w:p w14:paraId="3D422232" w14:textId="77777777" w:rsidR="00EB5591" w:rsidRPr="00856F1F" w:rsidRDefault="00EB5591">
      <w:pPr>
        <w:spacing w:after="0" w:line="240" w:lineRule="auto"/>
      </w:pPr>
    </w:p>
    <w:p w14:paraId="41621835" w14:textId="77777777" w:rsidR="00EB5591" w:rsidRPr="00856F1F" w:rsidRDefault="00EB5591">
      <w:pPr>
        <w:spacing w:after="0" w:line="240" w:lineRule="auto"/>
      </w:pPr>
      <w:r w:rsidRPr="00856F1F">
        <w:br w:type="page"/>
      </w:r>
    </w:p>
    <w:p w14:paraId="15EA2249" w14:textId="128025F0" w:rsidR="002749FD" w:rsidRPr="00856F1F" w:rsidRDefault="002749FD" w:rsidP="002749FD">
      <w:pPr>
        <w:pStyle w:val="HRBHeadingNumberedL2"/>
      </w:pPr>
      <w:r w:rsidRPr="00856F1F">
        <w:lastRenderedPageBreak/>
        <w:t>Disability and diagnosis</w:t>
      </w:r>
    </w:p>
    <w:p w14:paraId="6B477C59" w14:textId="3B71C046" w:rsidR="00EB5591" w:rsidRPr="00856F1F" w:rsidRDefault="00374526" w:rsidP="004A122A">
      <w:pPr>
        <w:pStyle w:val="HRBHeadingNumberedL3"/>
      </w:pPr>
      <w:r w:rsidRPr="00856F1F">
        <w:t>Primary disability type</w:t>
      </w:r>
      <w:r w:rsidR="00583AEA" w:rsidRPr="00856F1F">
        <w:t xml:space="preserve"> &amp; Secondary disability type</w:t>
      </w:r>
    </w:p>
    <w:tbl>
      <w:tblPr>
        <w:tblStyle w:val="TableGrid"/>
        <w:tblW w:w="0" w:type="auto"/>
        <w:tblLook w:val="04A0" w:firstRow="1" w:lastRow="0" w:firstColumn="1" w:lastColumn="0" w:noHBand="0" w:noVBand="1"/>
      </w:tblPr>
      <w:tblGrid>
        <w:gridCol w:w="7002"/>
        <w:gridCol w:w="7002"/>
      </w:tblGrid>
      <w:tr w:rsidR="00EB5591" w:rsidRPr="00856F1F" w14:paraId="50F158D2"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307A4D08" w14:textId="77777777" w:rsidR="00EB5591" w:rsidRPr="00856F1F" w:rsidRDefault="00EB5591" w:rsidP="00211661">
            <w:pPr>
              <w:spacing w:after="0" w:line="240" w:lineRule="auto"/>
            </w:pPr>
            <w:r w:rsidRPr="00856F1F">
              <w:t>Variable name</w:t>
            </w:r>
          </w:p>
        </w:tc>
        <w:tc>
          <w:tcPr>
            <w:tcW w:w="7002" w:type="dxa"/>
          </w:tcPr>
          <w:p w14:paraId="5EE9F88E" w14:textId="767CFF22" w:rsidR="00EB5591" w:rsidRPr="00856F1F" w:rsidRDefault="00D30AE7" w:rsidP="00211661">
            <w:pPr>
              <w:spacing w:after="0" w:line="240" w:lineRule="auto"/>
            </w:pPr>
            <w:r w:rsidRPr="00856F1F">
              <w:t>Primary disability type &amp; Secondary disability type</w:t>
            </w:r>
          </w:p>
        </w:tc>
      </w:tr>
      <w:tr w:rsidR="00EB5591" w:rsidRPr="00856F1F" w14:paraId="367EC7B0" w14:textId="77777777" w:rsidTr="00211661">
        <w:tc>
          <w:tcPr>
            <w:tcW w:w="7002" w:type="dxa"/>
          </w:tcPr>
          <w:p w14:paraId="55E94615" w14:textId="77777777" w:rsidR="00EB5591" w:rsidRPr="00856F1F" w:rsidRDefault="00EB5591" w:rsidP="00211661">
            <w:pPr>
              <w:spacing w:after="0" w:line="240" w:lineRule="auto"/>
            </w:pPr>
            <w:r w:rsidRPr="00856F1F">
              <w:t>Definition</w:t>
            </w:r>
          </w:p>
        </w:tc>
        <w:tc>
          <w:tcPr>
            <w:tcW w:w="7002" w:type="dxa"/>
          </w:tcPr>
          <w:p w14:paraId="71326CA4" w14:textId="6F1D0B93" w:rsidR="00EB5591" w:rsidRPr="00856F1F" w:rsidRDefault="00D30AE7" w:rsidP="00211661">
            <w:pPr>
              <w:spacing w:after="0" w:line="240" w:lineRule="auto"/>
            </w:pPr>
            <w:r w:rsidRPr="00856F1F">
              <w:t xml:space="preserve">Primary (and secondary) disability of service user. </w:t>
            </w:r>
          </w:p>
        </w:tc>
      </w:tr>
      <w:tr w:rsidR="00EB5591" w:rsidRPr="00856F1F" w14:paraId="24E81E80" w14:textId="77777777" w:rsidTr="00211661">
        <w:tc>
          <w:tcPr>
            <w:tcW w:w="7002" w:type="dxa"/>
          </w:tcPr>
          <w:p w14:paraId="38BF8B5F" w14:textId="77777777" w:rsidR="00EB5591" w:rsidRPr="00856F1F" w:rsidRDefault="00EB5591" w:rsidP="00211661">
            <w:pPr>
              <w:spacing w:after="0" w:line="240" w:lineRule="auto"/>
            </w:pPr>
            <w:r w:rsidRPr="00856F1F">
              <w:t>Data variable name on NASS</w:t>
            </w:r>
          </w:p>
        </w:tc>
        <w:tc>
          <w:tcPr>
            <w:tcW w:w="7002" w:type="dxa"/>
          </w:tcPr>
          <w:p w14:paraId="27528C96" w14:textId="12FA5ECE" w:rsidR="00EB5591" w:rsidRPr="00856F1F" w:rsidRDefault="00BE18FD" w:rsidP="00211661">
            <w:pPr>
              <w:spacing w:after="0" w:line="240" w:lineRule="auto"/>
            </w:pPr>
            <w:r w:rsidRPr="00856F1F">
              <w:t>(SUR) Service User Record Primary Disability Type</w:t>
            </w:r>
            <w:r w:rsidR="00FD3CC9" w:rsidRPr="00856F1F">
              <w:t>, (SUR) Record Secondary Disability Type Disability Type</w:t>
            </w:r>
          </w:p>
        </w:tc>
      </w:tr>
      <w:tr w:rsidR="00EB5591" w:rsidRPr="00856F1F" w14:paraId="35950514" w14:textId="77777777" w:rsidTr="00211661">
        <w:tc>
          <w:tcPr>
            <w:tcW w:w="7002" w:type="dxa"/>
          </w:tcPr>
          <w:p w14:paraId="77E6DD54" w14:textId="77777777" w:rsidR="00EB5591" w:rsidRPr="00856F1F" w:rsidRDefault="00EB5591" w:rsidP="00211661">
            <w:pPr>
              <w:spacing w:after="0" w:line="240" w:lineRule="auto"/>
            </w:pPr>
            <w:r w:rsidRPr="00856F1F">
              <w:t>Data variable name on SPSS file</w:t>
            </w:r>
          </w:p>
        </w:tc>
        <w:tc>
          <w:tcPr>
            <w:tcW w:w="7002" w:type="dxa"/>
          </w:tcPr>
          <w:p w14:paraId="6D29CEF2" w14:textId="2AFA9628" w:rsidR="006E35F9" w:rsidRPr="00856F1F" w:rsidRDefault="006E35F9" w:rsidP="006E35F9">
            <w:pPr>
              <w:spacing w:after="0" w:line="240" w:lineRule="auto"/>
            </w:pPr>
            <w:r w:rsidRPr="00856F1F">
              <w:t xml:space="preserve">PRIMARYDISABILITY, </w:t>
            </w:r>
            <w:proofErr w:type="spellStart"/>
            <w:r w:rsidRPr="00856F1F">
              <w:t>disability_type_intellectual</w:t>
            </w:r>
            <w:proofErr w:type="spellEnd"/>
            <w:r w:rsidRPr="00856F1F">
              <w:t xml:space="preserve">, </w:t>
            </w:r>
            <w:proofErr w:type="spellStart"/>
            <w:r w:rsidRPr="00856F1F">
              <w:t>disability_type_autism_spectrum_disorder</w:t>
            </w:r>
            <w:proofErr w:type="spellEnd"/>
            <w:r w:rsidRPr="00856F1F">
              <w:t xml:space="preserve">, </w:t>
            </w:r>
            <w:proofErr w:type="spellStart"/>
            <w:r w:rsidRPr="00856F1F">
              <w:t>disability_type_deafblind_dual_sensory</w:t>
            </w:r>
            <w:proofErr w:type="spellEnd"/>
            <w:r w:rsidRPr="00856F1F">
              <w:t>,</w:t>
            </w:r>
          </w:p>
          <w:p w14:paraId="77F50C8D" w14:textId="6A5F4476" w:rsidR="006E35F9" w:rsidRPr="00856F1F" w:rsidRDefault="006E35F9" w:rsidP="006E35F9">
            <w:pPr>
              <w:spacing w:after="0" w:line="240" w:lineRule="auto"/>
            </w:pPr>
            <w:proofErr w:type="spellStart"/>
            <w:r w:rsidRPr="00856F1F">
              <w:t>disability_type_developmental_delay</w:t>
            </w:r>
            <w:proofErr w:type="spellEnd"/>
            <w:r w:rsidRPr="00856F1F">
              <w:t>,</w:t>
            </w:r>
          </w:p>
          <w:p w14:paraId="0EEF7A22" w14:textId="63D24B17" w:rsidR="006E35F9" w:rsidRPr="00856F1F" w:rsidRDefault="006E35F9" w:rsidP="006E35F9">
            <w:pPr>
              <w:spacing w:after="0" w:line="240" w:lineRule="auto"/>
            </w:pPr>
            <w:proofErr w:type="spellStart"/>
            <w:r w:rsidRPr="00856F1F">
              <w:t>disability_type_hearing_loss_deafness</w:t>
            </w:r>
            <w:proofErr w:type="spellEnd"/>
            <w:r w:rsidRPr="00856F1F">
              <w:t>,</w:t>
            </w:r>
          </w:p>
          <w:p w14:paraId="142D160A" w14:textId="1597A499" w:rsidR="006E35F9" w:rsidRPr="00856F1F" w:rsidRDefault="006E35F9" w:rsidP="006E35F9">
            <w:pPr>
              <w:spacing w:after="0" w:line="240" w:lineRule="auto"/>
            </w:pPr>
            <w:proofErr w:type="spellStart"/>
            <w:r w:rsidRPr="00856F1F">
              <w:t>disability_type_neurological</w:t>
            </w:r>
            <w:proofErr w:type="spellEnd"/>
            <w:r w:rsidRPr="00856F1F">
              <w:t>,</w:t>
            </w:r>
          </w:p>
          <w:p w14:paraId="20B32D24" w14:textId="759242FE" w:rsidR="006E35F9" w:rsidRPr="00856F1F" w:rsidRDefault="006E35F9" w:rsidP="006E35F9">
            <w:pPr>
              <w:spacing w:after="0" w:line="240" w:lineRule="auto"/>
            </w:pPr>
            <w:proofErr w:type="spellStart"/>
            <w:r w:rsidRPr="00856F1F">
              <w:t>disability_type_physical</w:t>
            </w:r>
            <w:proofErr w:type="spellEnd"/>
            <w:r w:rsidRPr="00856F1F">
              <w:t>,</w:t>
            </w:r>
          </w:p>
          <w:p w14:paraId="14D777B3" w14:textId="0720FA12" w:rsidR="006E35F9" w:rsidRPr="00856F1F" w:rsidRDefault="006E35F9" w:rsidP="006E35F9">
            <w:pPr>
              <w:spacing w:after="0" w:line="240" w:lineRule="auto"/>
            </w:pPr>
            <w:proofErr w:type="spellStart"/>
            <w:r w:rsidRPr="00856F1F">
              <w:t>disability_type_specific_learning_disorder</w:t>
            </w:r>
            <w:proofErr w:type="spellEnd"/>
            <w:r w:rsidRPr="00856F1F">
              <w:t>,</w:t>
            </w:r>
          </w:p>
          <w:p w14:paraId="2917DBA8" w14:textId="17263851" w:rsidR="006E35F9" w:rsidRPr="00856F1F" w:rsidRDefault="006E35F9" w:rsidP="006E35F9">
            <w:pPr>
              <w:spacing w:after="0" w:line="240" w:lineRule="auto"/>
            </w:pPr>
            <w:proofErr w:type="spellStart"/>
            <w:r w:rsidRPr="00856F1F">
              <w:t>disability_type_speech_language</w:t>
            </w:r>
            <w:proofErr w:type="spellEnd"/>
            <w:r w:rsidRPr="00856F1F">
              <w:t>,</w:t>
            </w:r>
          </w:p>
          <w:p w14:paraId="13527667" w14:textId="304B429C" w:rsidR="006E35F9" w:rsidRPr="00856F1F" w:rsidRDefault="006E35F9" w:rsidP="006E35F9">
            <w:pPr>
              <w:spacing w:after="0" w:line="240" w:lineRule="auto"/>
            </w:pPr>
            <w:proofErr w:type="spellStart"/>
            <w:r w:rsidRPr="00856F1F">
              <w:t>disability_type_visual</w:t>
            </w:r>
            <w:proofErr w:type="spellEnd"/>
            <w:r w:rsidRPr="00856F1F">
              <w:t>,</w:t>
            </w:r>
          </w:p>
          <w:p w14:paraId="5D951400" w14:textId="52472394" w:rsidR="006E35F9" w:rsidRPr="00856F1F" w:rsidRDefault="006E35F9" w:rsidP="006E35F9">
            <w:pPr>
              <w:spacing w:after="0" w:line="240" w:lineRule="auto"/>
            </w:pPr>
            <w:proofErr w:type="spellStart"/>
            <w:r w:rsidRPr="00856F1F">
              <w:t>disability_type_mental_health</w:t>
            </w:r>
            <w:proofErr w:type="spellEnd"/>
            <w:r w:rsidRPr="00856F1F">
              <w:t>,</w:t>
            </w:r>
          </w:p>
          <w:p w14:paraId="6EC5CEA2" w14:textId="0E2CB47E" w:rsidR="00EB5591" w:rsidRPr="00856F1F" w:rsidRDefault="006E35F9" w:rsidP="006E35F9">
            <w:pPr>
              <w:spacing w:after="0" w:line="240" w:lineRule="auto"/>
            </w:pPr>
            <w:proofErr w:type="spellStart"/>
            <w:r w:rsidRPr="00856F1F">
              <w:t>disability_type_not_verified</w:t>
            </w:r>
            <w:proofErr w:type="spellEnd"/>
            <w:r w:rsidRPr="00856F1F">
              <w:t>.</w:t>
            </w:r>
          </w:p>
        </w:tc>
      </w:tr>
      <w:tr w:rsidR="00EB5591" w:rsidRPr="00856F1F" w14:paraId="4A35E5E1" w14:textId="77777777" w:rsidTr="00211661">
        <w:tc>
          <w:tcPr>
            <w:tcW w:w="7002" w:type="dxa"/>
          </w:tcPr>
          <w:p w14:paraId="30F09D38" w14:textId="77777777" w:rsidR="00EB5591" w:rsidRPr="00856F1F" w:rsidRDefault="00EB5591" w:rsidP="00211661">
            <w:pPr>
              <w:spacing w:after="0" w:line="240" w:lineRule="auto"/>
            </w:pPr>
            <w:r w:rsidRPr="00856F1F">
              <w:t>Definition source</w:t>
            </w:r>
          </w:p>
        </w:tc>
        <w:tc>
          <w:tcPr>
            <w:tcW w:w="7002" w:type="dxa"/>
          </w:tcPr>
          <w:p w14:paraId="19CC35BA" w14:textId="132EF622" w:rsidR="00EB5591" w:rsidRPr="00856F1F" w:rsidRDefault="006E35F9" w:rsidP="00211661">
            <w:pPr>
              <w:spacing w:after="0" w:line="240" w:lineRule="auto"/>
            </w:pPr>
            <w:r w:rsidRPr="00856F1F">
              <w:t>HRB</w:t>
            </w:r>
          </w:p>
        </w:tc>
      </w:tr>
      <w:tr w:rsidR="00EB5591" w:rsidRPr="00856F1F" w14:paraId="3DBA5018" w14:textId="77777777" w:rsidTr="00211661">
        <w:tc>
          <w:tcPr>
            <w:tcW w:w="7002" w:type="dxa"/>
          </w:tcPr>
          <w:p w14:paraId="10C0C341" w14:textId="77777777" w:rsidR="00EB5591" w:rsidRPr="00856F1F" w:rsidRDefault="00EB5591" w:rsidP="00211661">
            <w:pPr>
              <w:spacing w:after="0" w:line="240" w:lineRule="auto"/>
            </w:pPr>
            <w:r w:rsidRPr="00856F1F">
              <w:t>Type</w:t>
            </w:r>
          </w:p>
        </w:tc>
        <w:tc>
          <w:tcPr>
            <w:tcW w:w="7002" w:type="dxa"/>
          </w:tcPr>
          <w:p w14:paraId="4E0F5846" w14:textId="0D26381A" w:rsidR="00EB5591" w:rsidRPr="00856F1F" w:rsidRDefault="00975888" w:rsidP="00211661">
            <w:pPr>
              <w:spacing w:after="0" w:line="240" w:lineRule="auto"/>
            </w:pPr>
            <w:r w:rsidRPr="00856F1F">
              <w:t>Code</w:t>
            </w:r>
          </w:p>
        </w:tc>
      </w:tr>
      <w:tr w:rsidR="00EB5591" w:rsidRPr="00856F1F" w14:paraId="4EE5222D" w14:textId="77777777" w:rsidTr="00211661">
        <w:tc>
          <w:tcPr>
            <w:tcW w:w="7002" w:type="dxa"/>
          </w:tcPr>
          <w:p w14:paraId="2F9F7A51" w14:textId="77777777" w:rsidR="00EB5591" w:rsidRPr="00856F1F" w:rsidRDefault="00EB5591" w:rsidP="00211661">
            <w:pPr>
              <w:spacing w:after="0" w:line="240" w:lineRule="auto"/>
            </w:pPr>
            <w:r w:rsidRPr="00856F1F">
              <w:t>Format</w:t>
            </w:r>
          </w:p>
        </w:tc>
        <w:tc>
          <w:tcPr>
            <w:tcW w:w="7002" w:type="dxa"/>
          </w:tcPr>
          <w:p w14:paraId="142447DA" w14:textId="332BDABC" w:rsidR="00EB5591" w:rsidRPr="00856F1F" w:rsidRDefault="00975888" w:rsidP="00211661">
            <w:pPr>
              <w:spacing w:after="0" w:line="240" w:lineRule="auto"/>
            </w:pPr>
            <w:r w:rsidRPr="00856F1F">
              <w:t>List</w:t>
            </w:r>
          </w:p>
        </w:tc>
      </w:tr>
      <w:tr w:rsidR="00EB5591" w:rsidRPr="00856F1F" w14:paraId="082A17B0" w14:textId="77777777" w:rsidTr="00211661">
        <w:tc>
          <w:tcPr>
            <w:tcW w:w="7002" w:type="dxa"/>
          </w:tcPr>
          <w:p w14:paraId="475D0A17" w14:textId="77777777" w:rsidR="00EB5591" w:rsidRPr="00856F1F" w:rsidRDefault="00EB5591" w:rsidP="00211661">
            <w:pPr>
              <w:spacing w:after="0" w:line="240" w:lineRule="auto"/>
            </w:pPr>
            <w:r w:rsidRPr="00856F1F">
              <w:t>Length</w:t>
            </w:r>
          </w:p>
        </w:tc>
        <w:tc>
          <w:tcPr>
            <w:tcW w:w="7002" w:type="dxa"/>
          </w:tcPr>
          <w:p w14:paraId="5758E3DA" w14:textId="34733C68" w:rsidR="00EB5591" w:rsidRPr="00856F1F" w:rsidRDefault="00975888" w:rsidP="00211661">
            <w:pPr>
              <w:spacing w:after="0" w:line="240" w:lineRule="auto"/>
            </w:pPr>
            <w:r w:rsidRPr="00856F1F">
              <w:t>6</w:t>
            </w:r>
          </w:p>
        </w:tc>
      </w:tr>
      <w:tr w:rsidR="00EB5591" w:rsidRPr="00856F1F" w14:paraId="1A49EE1F" w14:textId="77777777" w:rsidTr="00211661">
        <w:tc>
          <w:tcPr>
            <w:tcW w:w="7002" w:type="dxa"/>
          </w:tcPr>
          <w:p w14:paraId="1A792035" w14:textId="77777777" w:rsidR="00EB5591" w:rsidRPr="00856F1F" w:rsidRDefault="00EB5591" w:rsidP="00211661">
            <w:pPr>
              <w:spacing w:after="0" w:line="240" w:lineRule="auto"/>
            </w:pPr>
            <w:r w:rsidRPr="00856F1F">
              <w:t>Collected since</w:t>
            </w:r>
          </w:p>
        </w:tc>
        <w:tc>
          <w:tcPr>
            <w:tcW w:w="7002" w:type="dxa"/>
          </w:tcPr>
          <w:p w14:paraId="33D555D0" w14:textId="1AA03086" w:rsidR="00EB5591" w:rsidRPr="00856F1F" w:rsidRDefault="00975888" w:rsidP="00211661">
            <w:pPr>
              <w:spacing w:after="0" w:line="240" w:lineRule="auto"/>
            </w:pPr>
            <w:r w:rsidRPr="00856F1F">
              <w:t>2019</w:t>
            </w:r>
          </w:p>
        </w:tc>
      </w:tr>
      <w:tr w:rsidR="00EB5591" w:rsidRPr="00856F1F" w14:paraId="24387880" w14:textId="77777777" w:rsidTr="00211661">
        <w:tc>
          <w:tcPr>
            <w:tcW w:w="7002" w:type="dxa"/>
          </w:tcPr>
          <w:p w14:paraId="2140E1C5" w14:textId="77777777" w:rsidR="00EB5591" w:rsidRPr="00856F1F" w:rsidRDefault="00EB5591" w:rsidP="00211661">
            <w:pPr>
              <w:spacing w:after="0" w:line="240" w:lineRule="auto"/>
            </w:pPr>
            <w:r w:rsidRPr="00856F1F">
              <w:t>Mandatory</w:t>
            </w:r>
          </w:p>
        </w:tc>
        <w:tc>
          <w:tcPr>
            <w:tcW w:w="7002" w:type="dxa"/>
          </w:tcPr>
          <w:p w14:paraId="5122197C" w14:textId="0F838060" w:rsidR="00EB5591" w:rsidRPr="00856F1F" w:rsidRDefault="00975888" w:rsidP="00211661">
            <w:pPr>
              <w:spacing w:after="0" w:line="240" w:lineRule="auto"/>
            </w:pPr>
            <w:r w:rsidRPr="00856F1F">
              <w:t>Primary disability- Yes. Secondary disability- no</w:t>
            </w:r>
          </w:p>
        </w:tc>
      </w:tr>
      <w:tr w:rsidR="00EB5591" w:rsidRPr="00856F1F" w14:paraId="151A8837" w14:textId="77777777" w:rsidTr="006A5D8F">
        <w:trPr>
          <w:trHeight w:val="550"/>
        </w:trPr>
        <w:tc>
          <w:tcPr>
            <w:tcW w:w="7002" w:type="dxa"/>
          </w:tcPr>
          <w:p w14:paraId="257380CC" w14:textId="77777777" w:rsidR="00EB5591" w:rsidRPr="00856F1F" w:rsidRDefault="00EB5591" w:rsidP="00211661">
            <w:pPr>
              <w:spacing w:after="0" w:line="240" w:lineRule="auto"/>
            </w:pPr>
            <w:r w:rsidRPr="00856F1F">
              <w:t>Data Quality Indictor (DQI)</w:t>
            </w:r>
          </w:p>
        </w:tc>
        <w:tc>
          <w:tcPr>
            <w:tcW w:w="7002" w:type="dxa"/>
          </w:tcPr>
          <w:p w14:paraId="5B20D1B9" w14:textId="5DBE4211" w:rsidR="00EB5591" w:rsidRPr="00856F1F" w:rsidRDefault="006A5D8F" w:rsidP="00211661">
            <w:pPr>
              <w:spacing w:after="0" w:line="240" w:lineRule="auto"/>
            </w:pPr>
            <w:r w:rsidRPr="00856F1F">
              <w:rPr>
                <w:noProof/>
              </w:rPr>
              <mc:AlternateContent>
                <mc:Choice Requires="wps">
                  <w:drawing>
                    <wp:anchor distT="0" distB="0" distL="114300" distR="114300" simplePos="0" relativeHeight="251676688" behindDoc="0" locked="0" layoutInCell="1" allowOverlap="1" wp14:anchorId="66F98122" wp14:editId="0CDBD1F7">
                      <wp:simplePos x="0" y="0"/>
                      <wp:positionH relativeFrom="leftMargin">
                        <wp:posOffset>64135</wp:posOffset>
                      </wp:positionH>
                      <wp:positionV relativeFrom="paragraph">
                        <wp:posOffset>27940</wp:posOffset>
                      </wp:positionV>
                      <wp:extent cx="314325" cy="247650"/>
                      <wp:effectExtent l="57150" t="19050" r="9525" b="95250"/>
                      <wp:wrapNone/>
                      <wp:docPr id="1554696354"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0F5F" id="Oval 1" o:spid="_x0000_s1026" style="position:absolute;margin-left:5.05pt;margin-top:2.2pt;width:24.75pt;height:19.5pt;z-index:2516766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" fillcolor="#00b050" strokecolor="#746860 [3044]">
                      <v:shadow on="t" color="black" opacity="22937f" origin=",.5" offset="0,.63889mm"/>
                      <w10:wrap anchorx="margin"/>
                    </v:oval>
                  </w:pict>
                </mc:Fallback>
              </mc:AlternateContent>
            </w:r>
          </w:p>
        </w:tc>
      </w:tr>
      <w:tr w:rsidR="00EB5591" w:rsidRPr="00856F1F" w14:paraId="751D41EF" w14:textId="77777777" w:rsidTr="00211661">
        <w:tc>
          <w:tcPr>
            <w:tcW w:w="7002" w:type="dxa"/>
          </w:tcPr>
          <w:p w14:paraId="35E86FF0" w14:textId="77777777" w:rsidR="00EB5591" w:rsidRPr="00856F1F" w:rsidRDefault="00EB5591" w:rsidP="00211661">
            <w:pPr>
              <w:spacing w:after="0" w:line="240" w:lineRule="auto"/>
            </w:pPr>
            <w:r w:rsidRPr="00856F1F">
              <w:t>Data Quality Indicator (DQI) comment</w:t>
            </w:r>
          </w:p>
        </w:tc>
        <w:tc>
          <w:tcPr>
            <w:tcW w:w="7002" w:type="dxa"/>
          </w:tcPr>
          <w:p w14:paraId="311B0861" w14:textId="77777777" w:rsidR="00EB5591" w:rsidRPr="00856F1F" w:rsidRDefault="00EB5591" w:rsidP="00211661">
            <w:pPr>
              <w:spacing w:after="0" w:line="240" w:lineRule="auto"/>
            </w:pPr>
          </w:p>
        </w:tc>
      </w:tr>
      <w:tr w:rsidR="00EB5591" w:rsidRPr="00856F1F" w14:paraId="41851A54" w14:textId="77777777" w:rsidTr="00211661">
        <w:tc>
          <w:tcPr>
            <w:tcW w:w="7002" w:type="dxa"/>
          </w:tcPr>
          <w:p w14:paraId="7E775FB6" w14:textId="77777777" w:rsidR="00EB5591" w:rsidRPr="00856F1F" w:rsidRDefault="00EB5591" w:rsidP="00211661">
            <w:pPr>
              <w:spacing w:after="0" w:line="240" w:lineRule="auto"/>
            </w:pPr>
            <w:r w:rsidRPr="00856F1F">
              <w:t>Required for</w:t>
            </w:r>
          </w:p>
        </w:tc>
        <w:tc>
          <w:tcPr>
            <w:tcW w:w="7002" w:type="dxa"/>
          </w:tcPr>
          <w:p w14:paraId="449FCCEB" w14:textId="7E2618E9" w:rsidR="00EB5591" w:rsidRPr="00856F1F" w:rsidRDefault="00975888" w:rsidP="00211661">
            <w:pPr>
              <w:spacing w:after="0" w:line="240" w:lineRule="auto"/>
            </w:pPr>
            <w:r w:rsidRPr="00856F1F">
              <w:t>Annual bulletin</w:t>
            </w:r>
          </w:p>
        </w:tc>
      </w:tr>
      <w:tr w:rsidR="00EB5591" w:rsidRPr="00856F1F" w14:paraId="357C5A8F" w14:textId="77777777" w:rsidTr="00211661">
        <w:trPr>
          <w:trHeight w:val="135"/>
        </w:trPr>
        <w:tc>
          <w:tcPr>
            <w:tcW w:w="7002" w:type="dxa"/>
          </w:tcPr>
          <w:p w14:paraId="2A4FE2E1" w14:textId="77777777" w:rsidR="00EB5591" w:rsidRPr="00856F1F" w:rsidRDefault="00EB5591" w:rsidP="00211661">
            <w:pPr>
              <w:spacing w:after="0" w:line="240" w:lineRule="auto"/>
            </w:pPr>
            <w:r w:rsidRPr="00856F1F">
              <w:t>Additional notes</w:t>
            </w:r>
          </w:p>
        </w:tc>
        <w:tc>
          <w:tcPr>
            <w:tcW w:w="7002" w:type="dxa"/>
          </w:tcPr>
          <w:p w14:paraId="21AB80D0" w14:textId="77777777" w:rsidR="00EB5591" w:rsidRPr="00856F1F" w:rsidRDefault="00147031" w:rsidP="00211661">
            <w:pPr>
              <w:spacing w:after="0" w:line="240" w:lineRule="auto"/>
            </w:pPr>
            <w:r w:rsidRPr="00856F1F">
              <w:t xml:space="preserve">Disability type refers largely to the diagnosis of the person but also refers to their experience of restriction and environmental factors which create barriers to effective participation in daily life activities. If it is unclear which </w:t>
            </w:r>
            <w:r w:rsidRPr="00856F1F">
              <w:lastRenderedPageBreak/>
              <w:t>disability type should be primary, the primary disability type should be entered as the disability type which most restricts a person’s ability to take part in daily life and/or the disability that gives rise to using/needing the most disability services.</w:t>
            </w:r>
          </w:p>
          <w:p w14:paraId="0D958DE6" w14:textId="77777777" w:rsidR="00147031" w:rsidRPr="00856F1F" w:rsidRDefault="00147031" w:rsidP="00211661">
            <w:pPr>
              <w:spacing w:after="0" w:line="240" w:lineRule="auto"/>
            </w:pPr>
          </w:p>
          <w:p w14:paraId="55BFADD3" w14:textId="1F45AAD9" w:rsidR="00147031" w:rsidRPr="00856F1F" w:rsidRDefault="00147031" w:rsidP="00211661">
            <w:pPr>
              <w:spacing w:after="0" w:line="240" w:lineRule="auto"/>
            </w:pPr>
            <w:r w:rsidRPr="00856F1F">
              <w:t xml:space="preserve">A person can record one or more disabilities. </w:t>
            </w:r>
          </w:p>
        </w:tc>
      </w:tr>
    </w:tbl>
    <w:p w14:paraId="79DAD456" w14:textId="5BA0E30F" w:rsidR="00627167" w:rsidRDefault="00E91E3A">
      <w:pPr>
        <w:spacing w:after="0" w:line="240" w:lineRule="auto"/>
        <w:rPr>
          <w:b/>
          <w:color w:val="17479E" w:themeColor="text2"/>
          <w:sz w:val="26"/>
          <w:szCs w:val="26"/>
        </w:rPr>
      </w:pPr>
      <w:r>
        <w:lastRenderedPageBreak/>
        <w:br w:type="page"/>
      </w:r>
    </w:p>
    <w:p w14:paraId="084AE121" w14:textId="49526ADF" w:rsidR="00C55EA4" w:rsidRPr="00856F1F" w:rsidRDefault="00C55EA4" w:rsidP="004A122A">
      <w:pPr>
        <w:pStyle w:val="HRBHeadingNumberedL3"/>
      </w:pPr>
      <w:r w:rsidRPr="00856F1F">
        <w:lastRenderedPageBreak/>
        <w:t>Degree of intellectual disability</w:t>
      </w:r>
    </w:p>
    <w:tbl>
      <w:tblPr>
        <w:tblStyle w:val="TableGrid"/>
        <w:tblW w:w="0" w:type="auto"/>
        <w:tblLook w:val="04A0" w:firstRow="1" w:lastRow="0" w:firstColumn="1" w:lastColumn="0" w:noHBand="0" w:noVBand="1"/>
      </w:tblPr>
      <w:tblGrid>
        <w:gridCol w:w="7002"/>
        <w:gridCol w:w="7002"/>
      </w:tblGrid>
      <w:tr w:rsidR="00C55EA4" w:rsidRPr="00856F1F" w14:paraId="43F8479E"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3BAB5CC5" w14:textId="77777777" w:rsidR="00C55EA4" w:rsidRPr="00856F1F" w:rsidRDefault="00C55EA4" w:rsidP="00211661">
            <w:pPr>
              <w:spacing w:after="0" w:line="240" w:lineRule="auto"/>
            </w:pPr>
            <w:r w:rsidRPr="00856F1F">
              <w:t>Variable name</w:t>
            </w:r>
          </w:p>
        </w:tc>
        <w:tc>
          <w:tcPr>
            <w:tcW w:w="7002" w:type="dxa"/>
          </w:tcPr>
          <w:p w14:paraId="3812CABB" w14:textId="4A93ED80" w:rsidR="00C55EA4" w:rsidRPr="00856F1F" w:rsidRDefault="00C55EA4" w:rsidP="00211661">
            <w:pPr>
              <w:spacing w:after="0" w:line="240" w:lineRule="auto"/>
            </w:pPr>
            <w:r w:rsidRPr="00856F1F">
              <w:t>Degree of intellectual disability</w:t>
            </w:r>
          </w:p>
        </w:tc>
      </w:tr>
      <w:tr w:rsidR="00C55EA4" w:rsidRPr="00856F1F" w14:paraId="1CDBA449" w14:textId="77777777" w:rsidTr="00211661">
        <w:tc>
          <w:tcPr>
            <w:tcW w:w="7002" w:type="dxa"/>
          </w:tcPr>
          <w:p w14:paraId="26E05084" w14:textId="77777777" w:rsidR="00C55EA4" w:rsidRPr="00856F1F" w:rsidRDefault="00C55EA4" w:rsidP="00211661">
            <w:pPr>
              <w:spacing w:after="0" w:line="240" w:lineRule="auto"/>
            </w:pPr>
            <w:r w:rsidRPr="00856F1F">
              <w:t>Definition</w:t>
            </w:r>
          </w:p>
        </w:tc>
        <w:tc>
          <w:tcPr>
            <w:tcW w:w="7002" w:type="dxa"/>
          </w:tcPr>
          <w:p w14:paraId="067DA2CF" w14:textId="1C1699B7" w:rsidR="00C55EA4" w:rsidRPr="00856F1F" w:rsidRDefault="00895C13" w:rsidP="00211661">
            <w:pPr>
              <w:spacing w:after="0" w:line="240" w:lineRule="auto"/>
            </w:pPr>
            <w:r w:rsidRPr="00856F1F">
              <w:t xml:space="preserve">If intellectual is selected as a disability, the degree of intellectual disability must be specified. </w:t>
            </w:r>
          </w:p>
        </w:tc>
      </w:tr>
      <w:tr w:rsidR="00C55EA4" w:rsidRPr="00856F1F" w14:paraId="78B2E0A0" w14:textId="77777777" w:rsidTr="00211661">
        <w:tc>
          <w:tcPr>
            <w:tcW w:w="7002" w:type="dxa"/>
          </w:tcPr>
          <w:p w14:paraId="313A4A21" w14:textId="77777777" w:rsidR="00C55EA4" w:rsidRPr="00856F1F" w:rsidRDefault="00C55EA4" w:rsidP="00211661">
            <w:pPr>
              <w:spacing w:after="0" w:line="240" w:lineRule="auto"/>
            </w:pPr>
            <w:r w:rsidRPr="00856F1F">
              <w:t>Data variable name on NASS</w:t>
            </w:r>
          </w:p>
        </w:tc>
        <w:tc>
          <w:tcPr>
            <w:tcW w:w="7002" w:type="dxa"/>
          </w:tcPr>
          <w:p w14:paraId="243AA404" w14:textId="27F2ACC9" w:rsidR="00C55EA4" w:rsidRPr="00856F1F" w:rsidRDefault="000A4E75" w:rsidP="00211661">
            <w:pPr>
              <w:spacing w:after="0" w:line="240" w:lineRule="auto"/>
            </w:pPr>
            <w:r w:rsidRPr="00856F1F">
              <w:t>(SUR) Service User Record Degree Of Intellectual Disability</w:t>
            </w:r>
          </w:p>
        </w:tc>
      </w:tr>
      <w:tr w:rsidR="00C55EA4" w:rsidRPr="00856F1F" w14:paraId="4CBED941" w14:textId="77777777" w:rsidTr="00211661">
        <w:tc>
          <w:tcPr>
            <w:tcW w:w="7002" w:type="dxa"/>
          </w:tcPr>
          <w:p w14:paraId="01605CA7" w14:textId="77777777" w:rsidR="00C55EA4" w:rsidRPr="00856F1F" w:rsidRDefault="00C55EA4" w:rsidP="00211661">
            <w:pPr>
              <w:spacing w:after="0" w:line="240" w:lineRule="auto"/>
            </w:pPr>
            <w:r w:rsidRPr="00856F1F">
              <w:t>Data variable name on SPSS file</w:t>
            </w:r>
          </w:p>
        </w:tc>
        <w:tc>
          <w:tcPr>
            <w:tcW w:w="7002" w:type="dxa"/>
          </w:tcPr>
          <w:p w14:paraId="6A3D4CF9" w14:textId="3BF19DBA" w:rsidR="00C55EA4" w:rsidRPr="00856F1F" w:rsidRDefault="000A4E75" w:rsidP="00211661">
            <w:pPr>
              <w:spacing w:after="0" w:line="240" w:lineRule="auto"/>
            </w:pPr>
            <w:r w:rsidRPr="00856F1F">
              <w:t>DEGREEID</w:t>
            </w:r>
          </w:p>
        </w:tc>
      </w:tr>
      <w:tr w:rsidR="00C55EA4" w:rsidRPr="00856F1F" w14:paraId="23E1BE63" w14:textId="77777777" w:rsidTr="00211661">
        <w:tc>
          <w:tcPr>
            <w:tcW w:w="7002" w:type="dxa"/>
          </w:tcPr>
          <w:p w14:paraId="50A16290" w14:textId="77777777" w:rsidR="00C55EA4" w:rsidRPr="00856F1F" w:rsidRDefault="00C55EA4" w:rsidP="00211661">
            <w:pPr>
              <w:spacing w:after="0" w:line="240" w:lineRule="auto"/>
            </w:pPr>
            <w:r w:rsidRPr="00856F1F">
              <w:t>Definition source</w:t>
            </w:r>
          </w:p>
        </w:tc>
        <w:tc>
          <w:tcPr>
            <w:tcW w:w="7002" w:type="dxa"/>
          </w:tcPr>
          <w:p w14:paraId="5A4F00E2" w14:textId="77777777" w:rsidR="00C55EA4" w:rsidRPr="00856F1F" w:rsidRDefault="00C55EA4" w:rsidP="00211661">
            <w:pPr>
              <w:spacing w:after="0" w:line="240" w:lineRule="auto"/>
            </w:pPr>
            <w:r w:rsidRPr="00856F1F">
              <w:t>HRB</w:t>
            </w:r>
          </w:p>
        </w:tc>
      </w:tr>
      <w:tr w:rsidR="00C55EA4" w:rsidRPr="00856F1F" w14:paraId="64900CBE" w14:textId="77777777" w:rsidTr="00211661">
        <w:tc>
          <w:tcPr>
            <w:tcW w:w="7002" w:type="dxa"/>
          </w:tcPr>
          <w:p w14:paraId="26519F1A" w14:textId="77777777" w:rsidR="00C55EA4" w:rsidRPr="00856F1F" w:rsidRDefault="00C55EA4" w:rsidP="00211661">
            <w:pPr>
              <w:spacing w:after="0" w:line="240" w:lineRule="auto"/>
            </w:pPr>
            <w:r w:rsidRPr="00856F1F">
              <w:t>Type</w:t>
            </w:r>
          </w:p>
        </w:tc>
        <w:tc>
          <w:tcPr>
            <w:tcW w:w="7002" w:type="dxa"/>
          </w:tcPr>
          <w:p w14:paraId="245178B2" w14:textId="77777777" w:rsidR="00C55EA4" w:rsidRPr="00856F1F" w:rsidRDefault="00C55EA4" w:rsidP="00211661">
            <w:pPr>
              <w:spacing w:after="0" w:line="240" w:lineRule="auto"/>
            </w:pPr>
            <w:r w:rsidRPr="00856F1F">
              <w:t>Code</w:t>
            </w:r>
          </w:p>
        </w:tc>
      </w:tr>
      <w:tr w:rsidR="00C55EA4" w:rsidRPr="00856F1F" w14:paraId="077F5C11" w14:textId="77777777" w:rsidTr="00211661">
        <w:tc>
          <w:tcPr>
            <w:tcW w:w="7002" w:type="dxa"/>
          </w:tcPr>
          <w:p w14:paraId="0545CB30" w14:textId="77777777" w:rsidR="00C55EA4" w:rsidRPr="00856F1F" w:rsidRDefault="00C55EA4" w:rsidP="00211661">
            <w:pPr>
              <w:spacing w:after="0" w:line="240" w:lineRule="auto"/>
            </w:pPr>
            <w:r w:rsidRPr="00856F1F">
              <w:t>Format</w:t>
            </w:r>
          </w:p>
        </w:tc>
        <w:tc>
          <w:tcPr>
            <w:tcW w:w="7002" w:type="dxa"/>
          </w:tcPr>
          <w:p w14:paraId="6190B512" w14:textId="77777777" w:rsidR="00C55EA4" w:rsidRPr="00856F1F" w:rsidRDefault="00C55EA4" w:rsidP="00211661">
            <w:pPr>
              <w:spacing w:after="0" w:line="240" w:lineRule="auto"/>
            </w:pPr>
            <w:r w:rsidRPr="00856F1F">
              <w:t>List</w:t>
            </w:r>
          </w:p>
        </w:tc>
      </w:tr>
      <w:tr w:rsidR="00C55EA4" w:rsidRPr="00856F1F" w14:paraId="497DEE3D" w14:textId="77777777" w:rsidTr="00211661">
        <w:tc>
          <w:tcPr>
            <w:tcW w:w="7002" w:type="dxa"/>
          </w:tcPr>
          <w:p w14:paraId="3BFBBA90" w14:textId="77777777" w:rsidR="00C55EA4" w:rsidRPr="00856F1F" w:rsidRDefault="00C55EA4" w:rsidP="00211661">
            <w:pPr>
              <w:spacing w:after="0" w:line="240" w:lineRule="auto"/>
            </w:pPr>
            <w:r w:rsidRPr="00856F1F">
              <w:t>Length</w:t>
            </w:r>
          </w:p>
        </w:tc>
        <w:tc>
          <w:tcPr>
            <w:tcW w:w="7002" w:type="dxa"/>
          </w:tcPr>
          <w:p w14:paraId="4330FD9B" w14:textId="693BE140" w:rsidR="00C55EA4" w:rsidRPr="00856F1F" w:rsidRDefault="00B91CA5" w:rsidP="00211661">
            <w:pPr>
              <w:spacing w:after="0" w:line="240" w:lineRule="auto"/>
            </w:pPr>
            <w:r w:rsidRPr="00856F1F">
              <w:t>4</w:t>
            </w:r>
          </w:p>
        </w:tc>
      </w:tr>
      <w:tr w:rsidR="00C55EA4" w:rsidRPr="00856F1F" w14:paraId="4B4B4CAA" w14:textId="77777777" w:rsidTr="00211661">
        <w:tc>
          <w:tcPr>
            <w:tcW w:w="7002" w:type="dxa"/>
          </w:tcPr>
          <w:p w14:paraId="71C89A1B" w14:textId="77777777" w:rsidR="00C55EA4" w:rsidRPr="00856F1F" w:rsidRDefault="00C55EA4" w:rsidP="00211661">
            <w:pPr>
              <w:spacing w:after="0" w:line="240" w:lineRule="auto"/>
            </w:pPr>
            <w:r w:rsidRPr="00856F1F">
              <w:t>Collected since</w:t>
            </w:r>
          </w:p>
        </w:tc>
        <w:tc>
          <w:tcPr>
            <w:tcW w:w="7002" w:type="dxa"/>
          </w:tcPr>
          <w:p w14:paraId="37CCEA75" w14:textId="77777777" w:rsidR="00C55EA4" w:rsidRPr="00856F1F" w:rsidRDefault="00C55EA4" w:rsidP="00211661">
            <w:pPr>
              <w:spacing w:after="0" w:line="240" w:lineRule="auto"/>
            </w:pPr>
            <w:r w:rsidRPr="00856F1F">
              <w:t>2019</w:t>
            </w:r>
          </w:p>
        </w:tc>
      </w:tr>
      <w:tr w:rsidR="00C55EA4" w:rsidRPr="00856F1F" w14:paraId="775FF13E" w14:textId="77777777" w:rsidTr="00211661">
        <w:tc>
          <w:tcPr>
            <w:tcW w:w="7002" w:type="dxa"/>
          </w:tcPr>
          <w:p w14:paraId="22C8FE82" w14:textId="77777777" w:rsidR="00C55EA4" w:rsidRPr="00856F1F" w:rsidRDefault="00C55EA4" w:rsidP="00211661">
            <w:pPr>
              <w:spacing w:after="0" w:line="240" w:lineRule="auto"/>
            </w:pPr>
            <w:r w:rsidRPr="00856F1F">
              <w:t>Mandatory</w:t>
            </w:r>
          </w:p>
        </w:tc>
        <w:tc>
          <w:tcPr>
            <w:tcW w:w="7002" w:type="dxa"/>
          </w:tcPr>
          <w:p w14:paraId="13D89885" w14:textId="6AD0A7D6" w:rsidR="00C55EA4" w:rsidRPr="00856F1F" w:rsidRDefault="00B91CA5" w:rsidP="00211661">
            <w:pPr>
              <w:spacing w:after="0" w:line="240" w:lineRule="auto"/>
            </w:pPr>
            <w:r w:rsidRPr="00856F1F">
              <w:t xml:space="preserve">Yes, if primary or secondary disability type is intellectual disability. </w:t>
            </w:r>
          </w:p>
        </w:tc>
      </w:tr>
      <w:tr w:rsidR="00C55EA4" w:rsidRPr="00856F1F" w14:paraId="1BD503E7" w14:textId="77777777" w:rsidTr="00627167">
        <w:trPr>
          <w:trHeight w:val="568"/>
        </w:trPr>
        <w:tc>
          <w:tcPr>
            <w:tcW w:w="7002" w:type="dxa"/>
          </w:tcPr>
          <w:p w14:paraId="36B6C9F1" w14:textId="77777777" w:rsidR="00C55EA4" w:rsidRPr="00856F1F" w:rsidRDefault="00C55EA4" w:rsidP="00211661">
            <w:pPr>
              <w:spacing w:after="0" w:line="240" w:lineRule="auto"/>
            </w:pPr>
            <w:r w:rsidRPr="00856F1F">
              <w:t>Data Quality Indictor (DQI)</w:t>
            </w:r>
          </w:p>
        </w:tc>
        <w:tc>
          <w:tcPr>
            <w:tcW w:w="7002" w:type="dxa"/>
          </w:tcPr>
          <w:p w14:paraId="1D6DE41E" w14:textId="4AD01503" w:rsidR="00C55EA4" w:rsidRPr="00856F1F" w:rsidRDefault="00627167" w:rsidP="00211661">
            <w:pPr>
              <w:spacing w:after="0" w:line="240" w:lineRule="auto"/>
            </w:pPr>
            <w:r w:rsidRPr="00856F1F">
              <w:rPr>
                <w:noProof/>
              </w:rPr>
              <mc:AlternateContent>
                <mc:Choice Requires="wps">
                  <w:drawing>
                    <wp:anchor distT="0" distB="0" distL="114300" distR="114300" simplePos="0" relativeHeight="251678736" behindDoc="0" locked="0" layoutInCell="1" allowOverlap="1" wp14:anchorId="2BC2F1E7" wp14:editId="70C6EE47">
                      <wp:simplePos x="0" y="0"/>
                      <wp:positionH relativeFrom="leftMargin">
                        <wp:posOffset>64135</wp:posOffset>
                      </wp:positionH>
                      <wp:positionV relativeFrom="paragraph">
                        <wp:posOffset>27305</wp:posOffset>
                      </wp:positionV>
                      <wp:extent cx="314325" cy="247650"/>
                      <wp:effectExtent l="57150" t="19050" r="9525" b="95250"/>
                      <wp:wrapNone/>
                      <wp:docPr id="1142262536"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B557D5" id="Oval 1" o:spid="_x0000_s1026" style="position:absolute;margin-left:5.05pt;margin-top:2.15pt;width:24.75pt;height:19.5pt;z-index:2516787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" fillcolor="#00b050" strokecolor="#746860 [3044]">
                      <v:shadow on="t" color="black" opacity="22937f" origin=",.5" offset="0,.63889mm"/>
                      <w10:wrap anchorx="margin"/>
                    </v:oval>
                  </w:pict>
                </mc:Fallback>
              </mc:AlternateContent>
            </w:r>
          </w:p>
        </w:tc>
      </w:tr>
      <w:tr w:rsidR="00C55EA4" w:rsidRPr="00856F1F" w14:paraId="229B04C9" w14:textId="77777777" w:rsidTr="00211661">
        <w:tc>
          <w:tcPr>
            <w:tcW w:w="7002" w:type="dxa"/>
          </w:tcPr>
          <w:p w14:paraId="560386D0" w14:textId="77777777" w:rsidR="00C55EA4" w:rsidRPr="00856F1F" w:rsidRDefault="00C55EA4" w:rsidP="00211661">
            <w:pPr>
              <w:spacing w:after="0" w:line="240" w:lineRule="auto"/>
            </w:pPr>
            <w:r w:rsidRPr="00856F1F">
              <w:t>Data Quality Indicator (DQI) comment</w:t>
            </w:r>
          </w:p>
        </w:tc>
        <w:tc>
          <w:tcPr>
            <w:tcW w:w="7002" w:type="dxa"/>
          </w:tcPr>
          <w:p w14:paraId="6057C7DB" w14:textId="77777777" w:rsidR="00C55EA4" w:rsidRPr="00856F1F" w:rsidRDefault="00C55EA4" w:rsidP="00211661">
            <w:pPr>
              <w:spacing w:after="0" w:line="240" w:lineRule="auto"/>
            </w:pPr>
          </w:p>
        </w:tc>
      </w:tr>
      <w:tr w:rsidR="00C55EA4" w:rsidRPr="00856F1F" w14:paraId="6B01E285" w14:textId="77777777" w:rsidTr="00211661">
        <w:tc>
          <w:tcPr>
            <w:tcW w:w="7002" w:type="dxa"/>
          </w:tcPr>
          <w:p w14:paraId="30135FE6" w14:textId="77777777" w:rsidR="00C55EA4" w:rsidRPr="00856F1F" w:rsidRDefault="00C55EA4" w:rsidP="00211661">
            <w:pPr>
              <w:spacing w:after="0" w:line="240" w:lineRule="auto"/>
            </w:pPr>
            <w:r w:rsidRPr="00856F1F">
              <w:t>Required for</w:t>
            </w:r>
          </w:p>
        </w:tc>
        <w:tc>
          <w:tcPr>
            <w:tcW w:w="7002" w:type="dxa"/>
          </w:tcPr>
          <w:p w14:paraId="7252BBF7" w14:textId="77777777" w:rsidR="00C55EA4" w:rsidRPr="00856F1F" w:rsidRDefault="00C55EA4" w:rsidP="00211661">
            <w:pPr>
              <w:spacing w:after="0" w:line="240" w:lineRule="auto"/>
            </w:pPr>
            <w:r w:rsidRPr="00856F1F">
              <w:t>Annual bulletin</w:t>
            </w:r>
          </w:p>
        </w:tc>
      </w:tr>
      <w:tr w:rsidR="00C55EA4" w:rsidRPr="00856F1F" w14:paraId="3DD473F6" w14:textId="77777777" w:rsidTr="00211661">
        <w:trPr>
          <w:trHeight w:val="135"/>
        </w:trPr>
        <w:tc>
          <w:tcPr>
            <w:tcW w:w="7002" w:type="dxa"/>
          </w:tcPr>
          <w:p w14:paraId="425C08D2" w14:textId="77777777" w:rsidR="00C55EA4" w:rsidRPr="00856F1F" w:rsidRDefault="00C55EA4" w:rsidP="00211661">
            <w:pPr>
              <w:spacing w:after="0" w:line="240" w:lineRule="auto"/>
            </w:pPr>
            <w:r w:rsidRPr="00856F1F">
              <w:t>Additional notes</w:t>
            </w:r>
          </w:p>
        </w:tc>
        <w:tc>
          <w:tcPr>
            <w:tcW w:w="7002" w:type="dxa"/>
          </w:tcPr>
          <w:p w14:paraId="45B7F8E6" w14:textId="792FB3EB" w:rsidR="00C55EA4" w:rsidRPr="00856F1F" w:rsidRDefault="00C55EA4" w:rsidP="00211661">
            <w:pPr>
              <w:spacing w:after="0" w:line="240" w:lineRule="auto"/>
            </w:pPr>
            <w:r w:rsidRPr="00856F1F">
              <w:t xml:space="preserve"> </w:t>
            </w:r>
          </w:p>
        </w:tc>
      </w:tr>
    </w:tbl>
    <w:p w14:paraId="0E010403" w14:textId="77777777" w:rsidR="002315BC" w:rsidRPr="00856F1F" w:rsidRDefault="002315BC">
      <w:pPr>
        <w:spacing w:after="0" w:line="240" w:lineRule="auto"/>
      </w:pPr>
    </w:p>
    <w:p w14:paraId="1F2D88C1" w14:textId="77777777" w:rsidR="002315BC" w:rsidRPr="00856F1F" w:rsidRDefault="002315BC">
      <w:pPr>
        <w:spacing w:after="0" w:line="240" w:lineRule="auto"/>
      </w:pPr>
      <w:r w:rsidRPr="00856F1F">
        <w:br w:type="page"/>
      </w:r>
    </w:p>
    <w:p w14:paraId="0ECD4BAC" w14:textId="702EAC9A" w:rsidR="002315BC" w:rsidRPr="00856F1F" w:rsidRDefault="00FF40F1" w:rsidP="004A122A">
      <w:pPr>
        <w:pStyle w:val="HRBHeadingNumberedL3"/>
      </w:pPr>
      <w:r w:rsidRPr="00856F1F">
        <w:lastRenderedPageBreak/>
        <w:t>Diagnosis</w:t>
      </w:r>
    </w:p>
    <w:tbl>
      <w:tblPr>
        <w:tblStyle w:val="TableGrid"/>
        <w:tblW w:w="0" w:type="auto"/>
        <w:tblLook w:val="04A0" w:firstRow="1" w:lastRow="0" w:firstColumn="1" w:lastColumn="0" w:noHBand="0" w:noVBand="1"/>
      </w:tblPr>
      <w:tblGrid>
        <w:gridCol w:w="7002"/>
        <w:gridCol w:w="7002"/>
      </w:tblGrid>
      <w:tr w:rsidR="002315BC" w:rsidRPr="00856F1F" w14:paraId="3955C5DE"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74DCC83E" w14:textId="77777777" w:rsidR="002315BC" w:rsidRPr="00856F1F" w:rsidRDefault="002315BC" w:rsidP="00211661">
            <w:pPr>
              <w:spacing w:after="0" w:line="240" w:lineRule="auto"/>
            </w:pPr>
            <w:r w:rsidRPr="00856F1F">
              <w:t>Variable name</w:t>
            </w:r>
          </w:p>
        </w:tc>
        <w:tc>
          <w:tcPr>
            <w:tcW w:w="7002" w:type="dxa"/>
          </w:tcPr>
          <w:p w14:paraId="54FAECA8" w14:textId="18813CFF" w:rsidR="002315BC" w:rsidRPr="00856F1F" w:rsidRDefault="00FF40F1" w:rsidP="00211661">
            <w:pPr>
              <w:spacing w:after="0" w:line="240" w:lineRule="auto"/>
            </w:pPr>
            <w:r w:rsidRPr="00856F1F">
              <w:t>Diagnosis</w:t>
            </w:r>
          </w:p>
        </w:tc>
      </w:tr>
      <w:tr w:rsidR="002315BC" w:rsidRPr="00856F1F" w14:paraId="0AD1CA12" w14:textId="77777777" w:rsidTr="00211661">
        <w:tc>
          <w:tcPr>
            <w:tcW w:w="7002" w:type="dxa"/>
          </w:tcPr>
          <w:p w14:paraId="2A94B183" w14:textId="77777777" w:rsidR="002315BC" w:rsidRPr="00856F1F" w:rsidRDefault="002315BC" w:rsidP="00211661">
            <w:pPr>
              <w:spacing w:after="0" w:line="240" w:lineRule="auto"/>
            </w:pPr>
            <w:r w:rsidRPr="00856F1F">
              <w:t>Definition</w:t>
            </w:r>
          </w:p>
        </w:tc>
        <w:tc>
          <w:tcPr>
            <w:tcW w:w="7002" w:type="dxa"/>
          </w:tcPr>
          <w:p w14:paraId="256ABC98" w14:textId="2BE89F1A" w:rsidR="002315BC" w:rsidRPr="00856F1F" w:rsidRDefault="005F16C7" w:rsidP="00211661">
            <w:pPr>
              <w:spacing w:after="0" w:line="240" w:lineRule="auto"/>
            </w:pPr>
            <w:r w:rsidRPr="00856F1F">
              <w:t xml:space="preserve">Diagnosis of service user. </w:t>
            </w:r>
          </w:p>
        </w:tc>
      </w:tr>
      <w:tr w:rsidR="002315BC" w:rsidRPr="00856F1F" w14:paraId="20A14634" w14:textId="77777777" w:rsidTr="00211661">
        <w:tc>
          <w:tcPr>
            <w:tcW w:w="7002" w:type="dxa"/>
          </w:tcPr>
          <w:p w14:paraId="2D41C685" w14:textId="77777777" w:rsidR="002315BC" w:rsidRPr="00856F1F" w:rsidRDefault="002315BC" w:rsidP="00211661">
            <w:pPr>
              <w:spacing w:after="0" w:line="240" w:lineRule="auto"/>
            </w:pPr>
            <w:r w:rsidRPr="00856F1F">
              <w:t>Data variable name on NASS</w:t>
            </w:r>
          </w:p>
        </w:tc>
        <w:tc>
          <w:tcPr>
            <w:tcW w:w="7002" w:type="dxa"/>
          </w:tcPr>
          <w:p w14:paraId="4F6995B6" w14:textId="42C310E2" w:rsidR="002315BC" w:rsidRPr="00856F1F" w:rsidRDefault="005F16C7" w:rsidP="00211661">
            <w:pPr>
              <w:spacing w:after="0" w:line="240" w:lineRule="auto"/>
            </w:pPr>
            <w:r w:rsidRPr="00856F1F">
              <w:t xml:space="preserve">(SUR) Diagnosis </w:t>
            </w:r>
            <w:proofErr w:type="spellStart"/>
            <w:r w:rsidRPr="00856F1F">
              <w:t>Diagnosis</w:t>
            </w:r>
            <w:proofErr w:type="spellEnd"/>
          </w:p>
        </w:tc>
      </w:tr>
      <w:tr w:rsidR="002315BC" w:rsidRPr="002304BF" w14:paraId="60DFD694" w14:textId="77777777" w:rsidTr="00211661">
        <w:tc>
          <w:tcPr>
            <w:tcW w:w="7002" w:type="dxa"/>
          </w:tcPr>
          <w:p w14:paraId="660EFF9F" w14:textId="77777777" w:rsidR="002315BC" w:rsidRPr="00856F1F" w:rsidRDefault="002315BC" w:rsidP="00211661">
            <w:pPr>
              <w:spacing w:after="0" w:line="240" w:lineRule="auto"/>
            </w:pPr>
            <w:r w:rsidRPr="00856F1F">
              <w:t>Data variable name on SPSS file</w:t>
            </w:r>
          </w:p>
        </w:tc>
        <w:tc>
          <w:tcPr>
            <w:tcW w:w="7002" w:type="dxa"/>
          </w:tcPr>
          <w:p w14:paraId="68716295" w14:textId="1A23D751" w:rsidR="002315BC" w:rsidRPr="00674532" w:rsidRDefault="0034039F" w:rsidP="00211661">
            <w:pPr>
              <w:spacing w:after="0" w:line="240" w:lineRule="auto"/>
              <w:rPr>
                <w:lang w:val="nl-NL"/>
              </w:rPr>
            </w:pPr>
            <w:r w:rsidRPr="00674532">
              <w:rPr>
                <w:lang w:val="nl-NL"/>
              </w:rPr>
              <w:t>diagnosis1_diagnosis, diagnosis2_diagnosis, diagnosis3_diagnosis, diagnosis4_diagnosis, diagnosis5_diagnosis, diagnosis6_diagnosis, diagnosis7_diagnosis, diagnosis8_diagnosis, diagnosis9_diagnosis, diagnosis10_diagnosis</w:t>
            </w:r>
          </w:p>
        </w:tc>
      </w:tr>
      <w:tr w:rsidR="002315BC" w:rsidRPr="00856F1F" w14:paraId="034EFAFD" w14:textId="77777777" w:rsidTr="00211661">
        <w:tc>
          <w:tcPr>
            <w:tcW w:w="7002" w:type="dxa"/>
          </w:tcPr>
          <w:p w14:paraId="0637CD8D" w14:textId="77777777" w:rsidR="002315BC" w:rsidRPr="00856F1F" w:rsidRDefault="002315BC" w:rsidP="00211661">
            <w:pPr>
              <w:spacing w:after="0" w:line="240" w:lineRule="auto"/>
            </w:pPr>
            <w:r w:rsidRPr="00856F1F">
              <w:t>Definition source</w:t>
            </w:r>
          </w:p>
        </w:tc>
        <w:tc>
          <w:tcPr>
            <w:tcW w:w="7002" w:type="dxa"/>
          </w:tcPr>
          <w:p w14:paraId="25D54F46" w14:textId="15FEBA2A" w:rsidR="002315BC" w:rsidRPr="00856F1F" w:rsidRDefault="0034039F" w:rsidP="00211661">
            <w:pPr>
              <w:spacing w:after="0" w:line="240" w:lineRule="auto"/>
            </w:pPr>
            <w:r w:rsidRPr="00856F1F">
              <w:t>ICD 10</w:t>
            </w:r>
          </w:p>
        </w:tc>
      </w:tr>
      <w:tr w:rsidR="002315BC" w:rsidRPr="00856F1F" w14:paraId="38CD8494" w14:textId="77777777" w:rsidTr="00211661">
        <w:tc>
          <w:tcPr>
            <w:tcW w:w="7002" w:type="dxa"/>
          </w:tcPr>
          <w:p w14:paraId="07FF6520" w14:textId="77777777" w:rsidR="002315BC" w:rsidRPr="00856F1F" w:rsidRDefault="002315BC" w:rsidP="00211661">
            <w:pPr>
              <w:spacing w:after="0" w:line="240" w:lineRule="auto"/>
            </w:pPr>
            <w:r w:rsidRPr="00856F1F">
              <w:t>Type</w:t>
            </w:r>
          </w:p>
        </w:tc>
        <w:tc>
          <w:tcPr>
            <w:tcW w:w="7002" w:type="dxa"/>
          </w:tcPr>
          <w:p w14:paraId="6BD72C5B" w14:textId="77777777" w:rsidR="002315BC" w:rsidRPr="00856F1F" w:rsidRDefault="002315BC" w:rsidP="00211661">
            <w:pPr>
              <w:spacing w:after="0" w:line="240" w:lineRule="auto"/>
            </w:pPr>
            <w:r w:rsidRPr="00856F1F">
              <w:t>Code</w:t>
            </w:r>
          </w:p>
        </w:tc>
      </w:tr>
      <w:tr w:rsidR="002315BC" w:rsidRPr="00856F1F" w14:paraId="5D399FE1" w14:textId="77777777" w:rsidTr="00211661">
        <w:tc>
          <w:tcPr>
            <w:tcW w:w="7002" w:type="dxa"/>
          </w:tcPr>
          <w:p w14:paraId="3F63F11D" w14:textId="77777777" w:rsidR="002315BC" w:rsidRPr="00856F1F" w:rsidRDefault="002315BC" w:rsidP="00211661">
            <w:pPr>
              <w:spacing w:after="0" w:line="240" w:lineRule="auto"/>
            </w:pPr>
            <w:r w:rsidRPr="00856F1F">
              <w:t>Format</w:t>
            </w:r>
          </w:p>
        </w:tc>
        <w:tc>
          <w:tcPr>
            <w:tcW w:w="7002" w:type="dxa"/>
          </w:tcPr>
          <w:p w14:paraId="7825CD15" w14:textId="77777777" w:rsidR="002315BC" w:rsidRPr="00856F1F" w:rsidRDefault="002315BC" w:rsidP="00211661">
            <w:pPr>
              <w:spacing w:after="0" w:line="240" w:lineRule="auto"/>
            </w:pPr>
            <w:r w:rsidRPr="00856F1F">
              <w:t>List</w:t>
            </w:r>
          </w:p>
        </w:tc>
      </w:tr>
      <w:tr w:rsidR="002315BC" w:rsidRPr="00856F1F" w14:paraId="2E658A7E" w14:textId="77777777" w:rsidTr="00211661">
        <w:tc>
          <w:tcPr>
            <w:tcW w:w="7002" w:type="dxa"/>
          </w:tcPr>
          <w:p w14:paraId="06B76152" w14:textId="77777777" w:rsidR="002315BC" w:rsidRPr="00856F1F" w:rsidRDefault="002315BC" w:rsidP="00211661">
            <w:pPr>
              <w:spacing w:after="0" w:line="240" w:lineRule="auto"/>
            </w:pPr>
            <w:r w:rsidRPr="00856F1F">
              <w:t>Length</w:t>
            </w:r>
          </w:p>
        </w:tc>
        <w:tc>
          <w:tcPr>
            <w:tcW w:w="7002" w:type="dxa"/>
          </w:tcPr>
          <w:p w14:paraId="441D2D74" w14:textId="77777777" w:rsidR="002315BC" w:rsidRPr="00856F1F" w:rsidRDefault="002315BC" w:rsidP="00211661">
            <w:pPr>
              <w:spacing w:after="0" w:line="240" w:lineRule="auto"/>
            </w:pPr>
            <w:r w:rsidRPr="00856F1F">
              <w:t>4</w:t>
            </w:r>
          </w:p>
        </w:tc>
      </w:tr>
      <w:tr w:rsidR="002315BC" w:rsidRPr="00856F1F" w14:paraId="5B4AE76E" w14:textId="77777777" w:rsidTr="00211661">
        <w:tc>
          <w:tcPr>
            <w:tcW w:w="7002" w:type="dxa"/>
          </w:tcPr>
          <w:p w14:paraId="651E24F5" w14:textId="77777777" w:rsidR="002315BC" w:rsidRPr="00856F1F" w:rsidRDefault="002315BC" w:rsidP="00211661">
            <w:pPr>
              <w:spacing w:after="0" w:line="240" w:lineRule="auto"/>
            </w:pPr>
            <w:r w:rsidRPr="00856F1F">
              <w:t>Collected since</w:t>
            </w:r>
          </w:p>
        </w:tc>
        <w:tc>
          <w:tcPr>
            <w:tcW w:w="7002" w:type="dxa"/>
          </w:tcPr>
          <w:p w14:paraId="507CB57A" w14:textId="77777777" w:rsidR="002315BC" w:rsidRPr="00856F1F" w:rsidRDefault="002315BC" w:rsidP="00211661">
            <w:pPr>
              <w:spacing w:after="0" w:line="240" w:lineRule="auto"/>
            </w:pPr>
            <w:r w:rsidRPr="00856F1F">
              <w:t>2019</w:t>
            </w:r>
          </w:p>
        </w:tc>
      </w:tr>
      <w:tr w:rsidR="002315BC" w:rsidRPr="00856F1F" w14:paraId="02E48EF6" w14:textId="77777777" w:rsidTr="00211661">
        <w:tc>
          <w:tcPr>
            <w:tcW w:w="7002" w:type="dxa"/>
          </w:tcPr>
          <w:p w14:paraId="639D4631" w14:textId="77777777" w:rsidR="002315BC" w:rsidRPr="00856F1F" w:rsidRDefault="002315BC" w:rsidP="00211661">
            <w:pPr>
              <w:spacing w:after="0" w:line="240" w:lineRule="auto"/>
            </w:pPr>
            <w:r w:rsidRPr="00856F1F">
              <w:t>Mandatory</w:t>
            </w:r>
          </w:p>
        </w:tc>
        <w:tc>
          <w:tcPr>
            <w:tcW w:w="7002" w:type="dxa"/>
          </w:tcPr>
          <w:p w14:paraId="239AC0D6" w14:textId="41B34FA8" w:rsidR="002315BC" w:rsidRPr="00856F1F" w:rsidRDefault="00FF40F1" w:rsidP="00211661">
            <w:pPr>
              <w:spacing w:after="0" w:line="240" w:lineRule="auto"/>
            </w:pPr>
            <w:r w:rsidRPr="00856F1F">
              <w:t>No</w:t>
            </w:r>
            <w:r w:rsidR="002315BC" w:rsidRPr="00856F1F">
              <w:t xml:space="preserve"> </w:t>
            </w:r>
          </w:p>
        </w:tc>
      </w:tr>
      <w:tr w:rsidR="002315BC" w:rsidRPr="00856F1F" w14:paraId="06A0670F" w14:textId="77777777" w:rsidTr="004A2833">
        <w:trPr>
          <w:trHeight w:val="522"/>
        </w:trPr>
        <w:tc>
          <w:tcPr>
            <w:tcW w:w="7002" w:type="dxa"/>
          </w:tcPr>
          <w:p w14:paraId="154D3635" w14:textId="77777777" w:rsidR="002315BC" w:rsidRPr="00856F1F" w:rsidRDefault="002315BC" w:rsidP="00211661">
            <w:pPr>
              <w:spacing w:after="0" w:line="240" w:lineRule="auto"/>
            </w:pPr>
            <w:r w:rsidRPr="00856F1F">
              <w:t>Data Quality Indictor (DQI)</w:t>
            </w:r>
          </w:p>
        </w:tc>
        <w:tc>
          <w:tcPr>
            <w:tcW w:w="7002" w:type="dxa"/>
          </w:tcPr>
          <w:p w14:paraId="4E2543A1" w14:textId="412D678D" w:rsidR="002315BC" w:rsidRPr="00856F1F" w:rsidRDefault="004A2833" w:rsidP="00211661">
            <w:pPr>
              <w:spacing w:after="0" w:line="240" w:lineRule="auto"/>
            </w:pPr>
            <w:r w:rsidRPr="00856F1F">
              <w:rPr>
                <w:noProof/>
              </w:rPr>
              <mc:AlternateContent>
                <mc:Choice Requires="wps">
                  <w:drawing>
                    <wp:anchor distT="0" distB="0" distL="114300" distR="114300" simplePos="0" relativeHeight="251680784" behindDoc="0" locked="0" layoutInCell="1" allowOverlap="1" wp14:anchorId="05EA586E" wp14:editId="0A4F1D06">
                      <wp:simplePos x="0" y="0"/>
                      <wp:positionH relativeFrom="leftMargin">
                        <wp:posOffset>64135</wp:posOffset>
                      </wp:positionH>
                      <wp:positionV relativeFrom="paragraph">
                        <wp:posOffset>29210</wp:posOffset>
                      </wp:positionV>
                      <wp:extent cx="314325" cy="247650"/>
                      <wp:effectExtent l="57150" t="19050" r="9525" b="95250"/>
                      <wp:wrapNone/>
                      <wp:docPr id="28028441"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EE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296973" id="Oval 1" o:spid="_x0000_s1026" style="position:absolute;margin-left:5.05pt;margin-top:2.3pt;width:24.75pt;height:19.5pt;z-index:2516807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" fillcolor="#e00" strokecolor="#746860 [3044]">
                      <v:shadow on="t" color="black" opacity="22937f" origin=",.5" offset="0,.63889mm"/>
                      <w10:wrap anchorx="margin"/>
                    </v:oval>
                  </w:pict>
                </mc:Fallback>
              </mc:AlternateContent>
            </w:r>
          </w:p>
        </w:tc>
      </w:tr>
      <w:tr w:rsidR="002315BC" w:rsidRPr="00856F1F" w14:paraId="6B874D0A" w14:textId="77777777" w:rsidTr="00211661">
        <w:tc>
          <w:tcPr>
            <w:tcW w:w="7002" w:type="dxa"/>
          </w:tcPr>
          <w:p w14:paraId="529E6FAF" w14:textId="77777777" w:rsidR="002315BC" w:rsidRPr="00856F1F" w:rsidRDefault="002315BC" w:rsidP="00211661">
            <w:pPr>
              <w:spacing w:after="0" w:line="240" w:lineRule="auto"/>
            </w:pPr>
            <w:r w:rsidRPr="00856F1F">
              <w:t>Data Quality Indicator (DQI) comment</w:t>
            </w:r>
          </w:p>
        </w:tc>
        <w:tc>
          <w:tcPr>
            <w:tcW w:w="7002" w:type="dxa"/>
          </w:tcPr>
          <w:p w14:paraId="232F601F" w14:textId="4B785DA8" w:rsidR="002315BC" w:rsidRPr="00856F1F" w:rsidRDefault="00BE0D1B" w:rsidP="00211661">
            <w:pPr>
              <w:spacing w:after="0" w:line="240" w:lineRule="auto"/>
            </w:pPr>
            <w:r>
              <w:t>Question is not mandatory</w:t>
            </w:r>
            <w:r w:rsidR="00AE6B20">
              <w:t xml:space="preserve">, and data is limited. </w:t>
            </w:r>
          </w:p>
        </w:tc>
      </w:tr>
      <w:tr w:rsidR="002315BC" w:rsidRPr="00856F1F" w14:paraId="31B7C61D" w14:textId="77777777" w:rsidTr="00211661">
        <w:tc>
          <w:tcPr>
            <w:tcW w:w="7002" w:type="dxa"/>
          </w:tcPr>
          <w:p w14:paraId="40A37949" w14:textId="77777777" w:rsidR="002315BC" w:rsidRPr="00856F1F" w:rsidRDefault="002315BC" w:rsidP="00211661">
            <w:pPr>
              <w:spacing w:after="0" w:line="240" w:lineRule="auto"/>
            </w:pPr>
            <w:r w:rsidRPr="00856F1F">
              <w:t>Required for</w:t>
            </w:r>
          </w:p>
        </w:tc>
        <w:tc>
          <w:tcPr>
            <w:tcW w:w="7002" w:type="dxa"/>
          </w:tcPr>
          <w:p w14:paraId="5A70BAB6" w14:textId="77777777" w:rsidR="002315BC" w:rsidRPr="00856F1F" w:rsidRDefault="002315BC" w:rsidP="00211661">
            <w:pPr>
              <w:spacing w:after="0" w:line="240" w:lineRule="auto"/>
            </w:pPr>
            <w:r w:rsidRPr="00856F1F">
              <w:t>Annual bulletin</w:t>
            </w:r>
          </w:p>
        </w:tc>
      </w:tr>
      <w:tr w:rsidR="002315BC" w:rsidRPr="00856F1F" w14:paraId="71EA6414" w14:textId="77777777" w:rsidTr="00211661">
        <w:trPr>
          <w:trHeight w:val="135"/>
        </w:trPr>
        <w:tc>
          <w:tcPr>
            <w:tcW w:w="7002" w:type="dxa"/>
          </w:tcPr>
          <w:p w14:paraId="723812E2" w14:textId="77777777" w:rsidR="002315BC" w:rsidRPr="00856F1F" w:rsidRDefault="002315BC" w:rsidP="00211661">
            <w:pPr>
              <w:spacing w:after="0" w:line="240" w:lineRule="auto"/>
            </w:pPr>
            <w:r w:rsidRPr="00856F1F">
              <w:t>Additional notes</w:t>
            </w:r>
          </w:p>
        </w:tc>
        <w:tc>
          <w:tcPr>
            <w:tcW w:w="7002" w:type="dxa"/>
          </w:tcPr>
          <w:p w14:paraId="6C396BD3" w14:textId="77777777" w:rsidR="002315BC" w:rsidRPr="00856F1F" w:rsidRDefault="002315BC" w:rsidP="00211661">
            <w:pPr>
              <w:spacing w:after="0" w:line="240" w:lineRule="auto"/>
            </w:pPr>
            <w:r w:rsidRPr="00856F1F">
              <w:t xml:space="preserve"> </w:t>
            </w:r>
          </w:p>
        </w:tc>
      </w:tr>
    </w:tbl>
    <w:p w14:paraId="480E38CB" w14:textId="77777777" w:rsidR="002315BC" w:rsidRPr="00856F1F" w:rsidRDefault="002315BC" w:rsidP="002315BC">
      <w:pPr>
        <w:spacing w:after="0" w:line="240" w:lineRule="auto"/>
      </w:pPr>
    </w:p>
    <w:p w14:paraId="20AA318E" w14:textId="77777777" w:rsidR="00AE6B20" w:rsidRDefault="00AE6B20">
      <w:pPr>
        <w:spacing w:after="0" w:line="240" w:lineRule="auto"/>
        <w:rPr>
          <w:b/>
          <w:color w:val="17479E" w:themeColor="text2"/>
          <w:sz w:val="26"/>
          <w:szCs w:val="26"/>
        </w:rPr>
      </w:pPr>
      <w:r>
        <w:br w:type="page"/>
      </w:r>
    </w:p>
    <w:p w14:paraId="60F6130E" w14:textId="63ADE154" w:rsidR="00606BFA" w:rsidRPr="00856F1F" w:rsidRDefault="00606BFA" w:rsidP="004A122A">
      <w:pPr>
        <w:pStyle w:val="HRBHeadingNumberedL3"/>
      </w:pPr>
      <w:r w:rsidRPr="00856F1F">
        <w:lastRenderedPageBreak/>
        <w:t>Source of diagnosis</w:t>
      </w:r>
    </w:p>
    <w:tbl>
      <w:tblPr>
        <w:tblStyle w:val="TableGrid"/>
        <w:tblW w:w="0" w:type="auto"/>
        <w:tblLook w:val="04A0" w:firstRow="1" w:lastRow="0" w:firstColumn="1" w:lastColumn="0" w:noHBand="0" w:noVBand="1"/>
      </w:tblPr>
      <w:tblGrid>
        <w:gridCol w:w="7002"/>
        <w:gridCol w:w="7002"/>
      </w:tblGrid>
      <w:tr w:rsidR="00606BFA" w:rsidRPr="00856F1F" w14:paraId="30D04061"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5B45D8F3" w14:textId="77777777" w:rsidR="00606BFA" w:rsidRPr="00856F1F" w:rsidRDefault="00606BFA" w:rsidP="00211661">
            <w:pPr>
              <w:spacing w:after="0" w:line="240" w:lineRule="auto"/>
            </w:pPr>
            <w:r w:rsidRPr="00856F1F">
              <w:t>Variable name</w:t>
            </w:r>
          </w:p>
        </w:tc>
        <w:tc>
          <w:tcPr>
            <w:tcW w:w="7002" w:type="dxa"/>
          </w:tcPr>
          <w:p w14:paraId="21A0CC74" w14:textId="320EA22E" w:rsidR="00606BFA" w:rsidRPr="00856F1F" w:rsidRDefault="00606BFA" w:rsidP="00211661">
            <w:pPr>
              <w:spacing w:after="0" w:line="240" w:lineRule="auto"/>
            </w:pPr>
            <w:r w:rsidRPr="00856F1F">
              <w:t>Source of diagnosis</w:t>
            </w:r>
          </w:p>
        </w:tc>
      </w:tr>
      <w:tr w:rsidR="00606BFA" w:rsidRPr="00856F1F" w14:paraId="47F55BA2" w14:textId="77777777" w:rsidTr="00211661">
        <w:tc>
          <w:tcPr>
            <w:tcW w:w="7002" w:type="dxa"/>
          </w:tcPr>
          <w:p w14:paraId="40429298" w14:textId="77777777" w:rsidR="00606BFA" w:rsidRPr="00856F1F" w:rsidRDefault="00606BFA" w:rsidP="00211661">
            <w:pPr>
              <w:spacing w:after="0" w:line="240" w:lineRule="auto"/>
            </w:pPr>
            <w:r w:rsidRPr="00856F1F">
              <w:t>Definition</w:t>
            </w:r>
          </w:p>
        </w:tc>
        <w:tc>
          <w:tcPr>
            <w:tcW w:w="7002" w:type="dxa"/>
          </w:tcPr>
          <w:p w14:paraId="54FEA463" w14:textId="6C8412C0" w:rsidR="00606BFA" w:rsidRPr="00856F1F" w:rsidRDefault="00606BFA" w:rsidP="00211661">
            <w:pPr>
              <w:spacing w:after="0" w:line="240" w:lineRule="auto"/>
            </w:pPr>
            <w:r w:rsidRPr="00856F1F">
              <w:t xml:space="preserve">Source of diagnosis of service user. </w:t>
            </w:r>
          </w:p>
        </w:tc>
      </w:tr>
      <w:tr w:rsidR="00606BFA" w:rsidRPr="00856F1F" w14:paraId="7E861F1A" w14:textId="77777777" w:rsidTr="00211661">
        <w:tc>
          <w:tcPr>
            <w:tcW w:w="7002" w:type="dxa"/>
          </w:tcPr>
          <w:p w14:paraId="2AC91E62" w14:textId="77777777" w:rsidR="00606BFA" w:rsidRPr="00856F1F" w:rsidRDefault="00606BFA" w:rsidP="00211661">
            <w:pPr>
              <w:spacing w:after="0" w:line="240" w:lineRule="auto"/>
            </w:pPr>
            <w:r w:rsidRPr="00856F1F">
              <w:t>Data variable name on NASS</w:t>
            </w:r>
          </w:p>
        </w:tc>
        <w:tc>
          <w:tcPr>
            <w:tcW w:w="7002" w:type="dxa"/>
          </w:tcPr>
          <w:p w14:paraId="009F68DA" w14:textId="63499EE3" w:rsidR="00606BFA" w:rsidRPr="00856F1F" w:rsidRDefault="005C7181" w:rsidP="00211661">
            <w:pPr>
              <w:spacing w:after="0" w:line="240" w:lineRule="auto"/>
            </w:pPr>
            <w:r w:rsidRPr="00856F1F">
              <w:t>(SUR) Diagnosis Source Of Diagnosis</w:t>
            </w:r>
          </w:p>
        </w:tc>
      </w:tr>
      <w:tr w:rsidR="00606BFA" w:rsidRPr="00856F1F" w14:paraId="41684483" w14:textId="77777777" w:rsidTr="00211661">
        <w:tc>
          <w:tcPr>
            <w:tcW w:w="7002" w:type="dxa"/>
          </w:tcPr>
          <w:p w14:paraId="7A641337" w14:textId="77777777" w:rsidR="00606BFA" w:rsidRPr="00856F1F" w:rsidRDefault="00606BFA" w:rsidP="00211661">
            <w:pPr>
              <w:spacing w:after="0" w:line="240" w:lineRule="auto"/>
            </w:pPr>
            <w:r w:rsidRPr="00856F1F">
              <w:t>Data variable name on SPSS file</w:t>
            </w:r>
          </w:p>
        </w:tc>
        <w:tc>
          <w:tcPr>
            <w:tcW w:w="7002" w:type="dxa"/>
          </w:tcPr>
          <w:p w14:paraId="6C422A93" w14:textId="6D2FEDB2" w:rsidR="00606BFA" w:rsidRPr="00856F1F" w:rsidRDefault="005C7181" w:rsidP="00211661">
            <w:pPr>
              <w:spacing w:after="0" w:line="240" w:lineRule="auto"/>
            </w:pPr>
            <w:r w:rsidRPr="00856F1F">
              <w:t>SOURCEOFDIAGNOSIS.1, SOURCEOFDIAGNOSIS.2, SOURCEOFDIAGNOSIS.3, SOURCEOFDIAGNOSIS.4, SOURCEOFDIAGNOSIS.5, SOURCEOFDIAGNOSIS.6, SOURCEOFDIAGNOSIS.7, SOURCEOFDIAGNOSIS.9, SOURCEOFDIAGNOSIS.9, SOURCEOFDIAGNOSIS.10</w:t>
            </w:r>
          </w:p>
        </w:tc>
      </w:tr>
      <w:tr w:rsidR="00606BFA" w:rsidRPr="00856F1F" w14:paraId="1379DFBC" w14:textId="77777777" w:rsidTr="00211661">
        <w:tc>
          <w:tcPr>
            <w:tcW w:w="7002" w:type="dxa"/>
          </w:tcPr>
          <w:p w14:paraId="581919D9" w14:textId="77777777" w:rsidR="00606BFA" w:rsidRPr="00856F1F" w:rsidRDefault="00606BFA" w:rsidP="00211661">
            <w:pPr>
              <w:spacing w:after="0" w:line="240" w:lineRule="auto"/>
            </w:pPr>
            <w:r w:rsidRPr="00856F1F">
              <w:t>Definition source</w:t>
            </w:r>
          </w:p>
        </w:tc>
        <w:tc>
          <w:tcPr>
            <w:tcW w:w="7002" w:type="dxa"/>
          </w:tcPr>
          <w:p w14:paraId="560185E1" w14:textId="554AAD1C" w:rsidR="00606BFA" w:rsidRPr="00856F1F" w:rsidRDefault="005C7181" w:rsidP="00211661">
            <w:pPr>
              <w:spacing w:after="0" w:line="240" w:lineRule="auto"/>
            </w:pPr>
            <w:r w:rsidRPr="00856F1F">
              <w:t>HRB</w:t>
            </w:r>
          </w:p>
        </w:tc>
      </w:tr>
      <w:tr w:rsidR="00606BFA" w:rsidRPr="00856F1F" w14:paraId="233A60CA" w14:textId="77777777" w:rsidTr="00211661">
        <w:tc>
          <w:tcPr>
            <w:tcW w:w="7002" w:type="dxa"/>
          </w:tcPr>
          <w:p w14:paraId="4588DE5A" w14:textId="77777777" w:rsidR="00606BFA" w:rsidRPr="00856F1F" w:rsidRDefault="00606BFA" w:rsidP="00211661">
            <w:pPr>
              <w:spacing w:after="0" w:line="240" w:lineRule="auto"/>
            </w:pPr>
            <w:r w:rsidRPr="00856F1F">
              <w:t>Type</w:t>
            </w:r>
          </w:p>
        </w:tc>
        <w:tc>
          <w:tcPr>
            <w:tcW w:w="7002" w:type="dxa"/>
          </w:tcPr>
          <w:p w14:paraId="2EC6FF3C" w14:textId="77777777" w:rsidR="00606BFA" w:rsidRPr="00856F1F" w:rsidRDefault="00606BFA" w:rsidP="00211661">
            <w:pPr>
              <w:spacing w:after="0" w:line="240" w:lineRule="auto"/>
            </w:pPr>
            <w:r w:rsidRPr="00856F1F">
              <w:t>Code</w:t>
            </w:r>
          </w:p>
        </w:tc>
      </w:tr>
      <w:tr w:rsidR="00606BFA" w:rsidRPr="00856F1F" w14:paraId="7CA1E2D3" w14:textId="77777777" w:rsidTr="00211661">
        <w:tc>
          <w:tcPr>
            <w:tcW w:w="7002" w:type="dxa"/>
          </w:tcPr>
          <w:p w14:paraId="119FDD82" w14:textId="77777777" w:rsidR="00606BFA" w:rsidRPr="00856F1F" w:rsidRDefault="00606BFA" w:rsidP="00211661">
            <w:pPr>
              <w:spacing w:after="0" w:line="240" w:lineRule="auto"/>
            </w:pPr>
            <w:r w:rsidRPr="00856F1F">
              <w:t>Format</w:t>
            </w:r>
          </w:p>
        </w:tc>
        <w:tc>
          <w:tcPr>
            <w:tcW w:w="7002" w:type="dxa"/>
          </w:tcPr>
          <w:p w14:paraId="3D017993" w14:textId="77777777" w:rsidR="00606BFA" w:rsidRPr="00856F1F" w:rsidRDefault="00606BFA" w:rsidP="00211661">
            <w:pPr>
              <w:spacing w:after="0" w:line="240" w:lineRule="auto"/>
            </w:pPr>
            <w:r w:rsidRPr="00856F1F">
              <w:t>List</w:t>
            </w:r>
          </w:p>
        </w:tc>
      </w:tr>
      <w:tr w:rsidR="00606BFA" w:rsidRPr="00856F1F" w14:paraId="5BEB3C9E" w14:textId="77777777" w:rsidTr="00211661">
        <w:tc>
          <w:tcPr>
            <w:tcW w:w="7002" w:type="dxa"/>
          </w:tcPr>
          <w:p w14:paraId="6987C477" w14:textId="77777777" w:rsidR="00606BFA" w:rsidRPr="00856F1F" w:rsidRDefault="00606BFA" w:rsidP="00211661">
            <w:pPr>
              <w:spacing w:after="0" w:line="240" w:lineRule="auto"/>
            </w:pPr>
            <w:r w:rsidRPr="00856F1F">
              <w:t>Length</w:t>
            </w:r>
          </w:p>
        </w:tc>
        <w:tc>
          <w:tcPr>
            <w:tcW w:w="7002" w:type="dxa"/>
          </w:tcPr>
          <w:p w14:paraId="18890756" w14:textId="77777777" w:rsidR="00606BFA" w:rsidRPr="00856F1F" w:rsidRDefault="00606BFA" w:rsidP="00211661">
            <w:pPr>
              <w:spacing w:after="0" w:line="240" w:lineRule="auto"/>
            </w:pPr>
            <w:r w:rsidRPr="00856F1F">
              <w:t>4</w:t>
            </w:r>
          </w:p>
        </w:tc>
      </w:tr>
      <w:tr w:rsidR="00606BFA" w:rsidRPr="00856F1F" w14:paraId="5E26B48E" w14:textId="77777777" w:rsidTr="00211661">
        <w:tc>
          <w:tcPr>
            <w:tcW w:w="7002" w:type="dxa"/>
          </w:tcPr>
          <w:p w14:paraId="6469E376" w14:textId="77777777" w:rsidR="00606BFA" w:rsidRPr="00856F1F" w:rsidRDefault="00606BFA" w:rsidP="00211661">
            <w:pPr>
              <w:spacing w:after="0" w:line="240" w:lineRule="auto"/>
            </w:pPr>
            <w:r w:rsidRPr="00856F1F">
              <w:t>Collected since</w:t>
            </w:r>
          </w:p>
        </w:tc>
        <w:tc>
          <w:tcPr>
            <w:tcW w:w="7002" w:type="dxa"/>
          </w:tcPr>
          <w:p w14:paraId="4D47FFA1" w14:textId="282604BF" w:rsidR="00606BFA" w:rsidRPr="00856F1F" w:rsidRDefault="00606BFA" w:rsidP="00211661">
            <w:pPr>
              <w:spacing w:after="0" w:line="240" w:lineRule="auto"/>
            </w:pPr>
            <w:r w:rsidRPr="00856F1F">
              <w:t>2019</w:t>
            </w:r>
          </w:p>
        </w:tc>
      </w:tr>
      <w:tr w:rsidR="00606BFA" w:rsidRPr="00856F1F" w14:paraId="727D0D18" w14:textId="77777777" w:rsidTr="00211661">
        <w:tc>
          <w:tcPr>
            <w:tcW w:w="7002" w:type="dxa"/>
          </w:tcPr>
          <w:p w14:paraId="0DE9891A" w14:textId="77777777" w:rsidR="00606BFA" w:rsidRPr="00856F1F" w:rsidRDefault="00606BFA" w:rsidP="00211661">
            <w:pPr>
              <w:spacing w:after="0" w:line="240" w:lineRule="auto"/>
            </w:pPr>
            <w:r w:rsidRPr="00856F1F">
              <w:t>Mandatory</w:t>
            </w:r>
          </w:p>
        </w:tc>
        <w:tc>
          <w:tcPr>
            <w:tcW w:w="7002" w:type="dxa"/>
          </w:tcPr>
          <w:p w14:paraId="533D51EF" w14:textId="7FF09064" w:rsidR="00606BFA" w:rsidRPr="00856F1F" w:rsidRDefault="009A27E2" w:rsidP="00211661">
            <w:pPr>
              <w:spacing w:after="0" w:line="240" w:lineRule="auto"/>
            </w:pPr>
            <w:r w:rsidRPr="00856F1F">
              <w:t xml:space="preserve">Yes, if diagnosis field is populated. </w:t>
            </w:r>
            <w:r w:rsidR="00606BFA" w:rsidRPr="00856F1F">
              <w:t xml:space="preserve"> </w:t>
            </w:r>
          </w:p>
        </w:tc>
      </w:tr>
      <w:tr w:rsidR="00606BFA" w:rsidRPr="00856F1F" w14:paraId="75343533" w14:textId="77777777" w:rsidTr="00AE6B20">
        <w:trPr>
          <w:trHeight w:val="522"/>
        </w:trPr>
        <w:tc>
          <w:tcPr>
            <w:tcW w:w="7002" w:type="dxa"/>
          </w:tcPr>
          <w:p w14:paraId="426C58AA" w14:textId="77777777" w:rsidR="00606BFA" w:rsidRPr="00856F1F" w:rsidRDefault="00606BFA" w:rsidP="00211661">
            <w:pPr>
              <w:spacing w:after="0" w:line="240" w:lineRule="auto"/>
            </w:pPr>
            <w:r w:rsidRPr="00856F1F">
              <w:t>Data Quality Indictor (DQI)</w:t>
            </w:r>
          </w:p>
        </w:tc>
        <w:tc>
          <w:tcPr>
            <w:tcW w:w="7002" w:type="dxa"/>
          </w:tcPr>
          <w:p w14:paraId="519250D7" w14:textId="5223289D" w:rsidR="00606BFA" w:rsidRPr="00856F1F" w:rsidRDefault="00AE6B20" w:rsidP="00211661">
            <w:pPr>
              <w:spacing w:after="0" w:line="240" w:lineRule="auto"/>
            </w:pPr>
            <w:r w:rsidRPr="00856F1F">
              <w:rPr>
                <w:noProof/>
              </w:rPr>
              <mc:AlternateContent>
                <mc:Choice Requires="wps">
                  <w:drawing>
                    <wp:anchor distT="0" distB="0" distL="114300" distR="114300" simplePos="0" relativeHeight="251682832" behindDoc="0" locked="0" layoutInCell="1" allowOverlap="1" wp14:anchorId="29D9E1AF" wp14:editId="26B3B777">
                      <wp:simplePos x="0" y="0"/>
                      <wp:positionH relativeFrom="leftMargin">
                        <wp:posOffset>64135</wp:posOffset>
                      </wp:positionH>
                      <wp:positionV relativeFrom="paragraph">
                        <wp:posOffset>29210</wp:posOffset>
                      </wp:positionV>
                      <wp:extent cx="314325" cy="247650"/>
                      <wp:effectExtent l="57150" t="19050" r="9525" b="95250"/>
                      <wp:wrapNone/>
                      <wp:docPr id="407718568"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EE0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058D0F" id="Oval 1" o:spid="_x0000_s1026" style="position:absolute;margin-left:5.05pt;margin-top:2.3pt;width:24.75pt;height:19.5pt;z-index:2516828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" fillcolor="#e00" strokecolor="#746860 [3044]">
                      <v:shadow on="t" color="black" opacity="22937f" origin=",.5" offset="0,.63889mm"/>
                      <w10:wrap anchorx="margin"/>
                    </v:oval>
                  </w:pict>
                </mc:Fallback>
              </mc:AlternateContent>
            </w:r>
          </w:p>
        </w:tc>
      </w:tr>
      <w:tr w:rsidR="00606BFA" w:rsidRPr="00856F1F" w14:paraId="7CCC5961" w14:textId="77777777" w:rsidTr="00211661">
        <w:tc>
          <w:tcPr>
            <w:tcW w:w="7002" w:type="dxa"/>
          </w:tcPr>
          <w:p w14:paraId="6EE9D159" w14:textId="77777777" w:rsidR="00606BFA" w:rsidRPr="00856F1F" w:rsidRDefault="00606BFA" w:rsidP="00211661">
            <w:pPr>
              <w:spacing w:after="0" w:line="240" w:lineRule="auto"/>
            </w:pPr>
            <w:r w:rsidRPr="00856F1F">
              <w:t>Data Quality Indicator (DQI) comment</w:t>
            </w:r>
          </w:p>
        </w:tc>
        <w:tc>
          <w:tcPr>
            <w:tcW w:w="7002" w:type="dxa"/>
          </w:tcPr>
          <w:p w14:paraId="1B112BDC" w14:textId="77777777" w:rsidR="00606BFA" w:rsidRPr="00856F1F" w:rsidRDefault="00606BFA" w:rsidP="00211661">
            <w:pPr>
              <w:spacing w:after="0" w:line="240" w:lineRule="auto"/>
            </w:pPr>
          </w:p>
        </w:tc>
      </w:tr>
      <w:tr w:rsidR="00606BFA" w:rsidRPr="00856F1F" w14:paraId="0E00C7E4" w14:textId="77777777" w:rsidTr="00211661">
        <w:tc>
          <w:tcPr>
            <w:tcW w:w="7002" w:type="dxa"/>
          </w:tcPr>
          <w:p w14:paraId="468DE2DC" w14:textId="77777777" w:rsidR="00606BFA" w:rsidRPr="00856F1F" w:rsidRDefault="00606BFA" w:rsidP="00211661">
            <w:pPr>
              <w:spacing w:after="0" w:line="240" w:lineRule="auto"/>
            </w:pPr>
            <w:r w:rsidRPr="00856F1F">
              <w:t>Required for</w:t>
            </w:r>
          </w:p>
        </w:tc>
        <w:tc>
          <w:tcPr>
            <w:tcW w:w="7002" w:type="dxa"/>
          </w:tcPr>
          <w:p w14:paraId="4C44FF3E" w14:textId="77777777" w:rsidR="00606BFA" w:rsidRPr="00856F1F" w:rsidRDefault="00606BFA" w:rsidP="00211661">
            <w:pPr>
              <w:spacing w:after="0" w:line="240" w:lineRule="auto"/>
            </w:pPr>
            <w:r w:rsidRPr="00856F1F">
              <w:t>Annual bulletin</w:t>
            </w:r>
          </w:p>
        </w:tc>
      </w:tr>
      <w:tr w:rsidR="00606BFA" w:rsidRPr="00856F1F" w14:paraId="7CAEF9D5" w14:textId="77777777" w:rsidTr="00211661">
        <w:trPr>
          <w:trHeight w:val="135"/>
        </w:trPr>
        <w:tc>
          <w:tcPr>
            <w:tcW w:w="7002" w:type="dxa"/>
          </w:tcPr>
          <w:p w14:paraId="4F012B8D" w14:textId="77777777" w:rsidR="00606BFA" w:rsidRPr="00856F1F" w:rsidRDefault="00606BFA" w:rsidP="00211661">
            <w:pPr>
              <w:spacing w:after="0" w:line="240" w:lineRule="auto"/>
            </w:pPr>
            <w:r w:rsidRPr="00856F1F">
              <w:t>Additional notes</w:t>
            </w:r>
          </w:p>
        </w:tc>
        <w:tc>
          <w:tcPr>
            <w:tcW w:w="7002" w:type="dxa"/>
          </w:tcPr>
          <w:p w14:paraId="42169D27" w14:textId="14132974" w:rsidR="009A27E2" w:rsidRPr="00856F1F" w:rsidRDefault="009A27E2" w:rsidP="00211661">
            <w:pPr>
              <w:spacing w:after="0" w:line="240" w:lineRule="auto"/>
            </w:pPr>
            <w:r w:rsidRPr="00856F1F">
              <w:t>Updated for 2022 data collection.</w:t>
            </w:r>
          </w:p>
          <w:p w14:paraId="7AF0A320" w14:textId="3ED66612" w:rsidR="00606BFA" w:rsidRPr="00856F1F" w:rsidRDefault="009A27E2" w:rsidP="00211661">
            <w:pPr>
              <w:spacing w:after="0" w:line="240" w:lineRule="auto"/>
            </w:pPr>
            <w:r w:rsidRPr="00856F1F">
              <w:t>NASS does not require documentation to support diagnosis entered.</w:t>
            </w:r>
          </w:p>
        </w:tc>
      </w:tr>
    </w:tbl>
    <w:p w14:paraId="2E52CB8F" w14:textId="77777777" w:rsidR="002802B9" w:rsidRPr="00856F1F" w:rsidRDefault="002802B9">
      <w:pPr>
        <w:spacing w:after="0" w:line="240" w:lineRule="auto"/>
      </w:pPr>
    </w:p>
    <w:p w14:paraId="7CC38642" w14:textId="77777777" w:rsidR="002802B9" w:rsidRPr="00856F1F" w:rsidRDefault="002802B9">
      <w:pPr>
        <w:spacing w:after="0" w:line="240" w:lineRule="auto"/>
      </w:pPr>
      <w:r w:rsidRPr="00856F1F">
        <w:br w:type="page"/>
      </w:r>
    </w:p>
    <w:p w14:paraId="6CC35222" w14:textId="4DDD8613" w:rsidR="00D7200E" w:rsidRPr="00856F1F" w:rsidRDefault="00D7200E" w:rsidP="00D7200E">
      <w:pPr>
        <w:pStyle w:val="HRBHeadingNumberedL2"/>
      </w:pPr>
      <w:r w:rsidRPr="00856F1F">
        <w:lastRenderedPageBreak/>
        <w:t>Services</w:t>
      </w:r>
    </w:p>
    <w:p w14:paraId="26A0682D" w14:textId="04D7FAF6" w:rsidR="002A444A" w:rsidRPr="00856F1F" w:rsidRDefault="002A444A" w:rsidP="004A122A">
      <w:pPr>
        <w:pStyle w:val="HRBHeadingNumberedL3"/>
      </w:pPr>
      <w:r w:rsidRPr="00856F1F">
        <w:t>Current or unmet need</w:t>
      </w:r>
    </w:p>
    <w:tbl>
      <w:tblPr>
        <w:tblStyle w:val="TableGrid"/>
        <w:tblW w:w="0" w:type="auto"/>
        <w:tblLook w:val="04A0" w:firstRow="1" w:lastRow="0" w:firstColumn="1" w:lastColumn="0" w:noHBand="0" w:noVBand="1"/>
      </w:tblPr>
      <w:tblGrid>
        <w:gridCol w:w="7002"/>
        <w:gridCol w:w="7002"/>
      </w:tblGrid>
      <w:tr w:rsidR="002A444A" w:rsidRPr="00856F1F" w14:paraId="018DEDD5"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72C94D9A" w14:textId="77777777" w:rsidR="002A444A" w:rsidRPr="00856F1F" w:rsidRDefault="002A444A" w:rsidP="00211661">
            <w:pPr>
              <w:spacing w:after="0" w:line="240" w:lineRule="auto"/>
            </w:pPr>
            <w:r w:rsidRPr="00856F1F">
              <w:t>Variable name</w:t>
            </w:r>
          </w:p>
        </w:tc>
        <w:tc>
          <w:tcPr>
            <w:tcW w:w="7002" w:type="dxa"/>
          </w:tcPr>
          <w:p w14:paraId="2FB3032F" w14:textId="1EAC9192" w:rsidR="002A444A" w:rsidRPr="00856F1F" w:rsidRDefault="002A444A" w:rsidP="00211661">
            <w:pPr>
              <w:spacing w:after="0" w:line="240" w:lineRule="auto"/>
            </w:pPr>
            <w:r w:rsidRPr="00856F1F">
              <w:t>Current or unmet need</w:t>
            </w:r>
          </w:p>
        </w:tc>
      </w:tr>
      <w:tr w:rsidR="002A444A" w:rsidRPr="00856F1F" w14:paraId="78951C83" w14:textId="77777777" w:rsidTr="00211661">
        <w:tc>
          <w:tcPr>
            <w:tcW w:w="7002" w:type="dxa"/>
          </w:tcPr>
          <w:p w14:paraId="3CE9A9FE" w14:textId="77777777" w:rsidR="002A444A" w:rsidRPr="00856F1F" w:rsidRDefault="002A444A" w:rsidP="00211661">
            <w:pPr>
              <w:spacing w:after="0" w:line="240" w:lineRule="auto"/>
            </w:pPr>
            <w:r w:rsidRPr="00856F1F">
              <w:t>Definition</w:t>
            </w:r>
          </w:p>
        </w:tc>
        <w:tc>
          <w:tcPr>
            <w:tcW w:w="7002" w:type="dxa"/>
          </w:tcPr>
          <w:p w14:paraId="6B2B5628" w14:textId="35CDEF8C" w:rsidR="002A444A" w:rsidRPr="00856F1F" w:rsidRDefault="00520C9D" w:rsidP="00211661">
            <w:pPr>
              <w:spacing w:after="0" w:line="240" w:lineRule="auto"/>
            </w:pPr>
            <w:r w:rsidRPr="00856F1F">
              <w:t xml:space="preserve">If a service is a current service or a required service. </w:t>
            </w:r>
          </w:p>
        </w:tc>
      </w:tr>
      <w:tr w:rsidR="002A444A" w:rsidRPr="00856F1F" w14:paraId="0B98DDD9" w14:textId="77777777" w:rsidTr="00211661">
        <w:tc>
          <w:tcPr>
            <w:tcW w:w="7002" w:type="dxa"/>
          </w:tcPr>
          <w:p w14:paraId="0B73C1A8" w14:textId="77777777" w:rsidR="002A444A" w:rsidRPr="00856F1F" w:rsidRDefault="002A444A" w:rsidP="00211661">
            <w:pPr>
              <w:spacing w:after="0" w:line="240" w:lineRule="auto"/>
            </w:pPr>
            <w:r w:rsidRPr="00856F1F">
              <w:t>Data variable name on NASS</w:t>
            </w:r>
          </w:p>
        </w:tc>
        <w:tc>
          <w:tcPr>
            <w:tcW w:w="7002" w:type="dxa"/>
          </w:tcPr>
          <w:p w14:paraId="72D90B71" w14:textId="1EBADA10" w:rsidR="002A444A" w:rsidRPr="00856F1F" w:rsidRDefault="002A444A" w:rsidP="00211661">
            <w:pPr>
              <w:spacing w:after="0" w:line="240" w:lineRule="auto"/>
            </w:pPr>
            <w:r w:rsidRPr="00856F1F">
              <w:t>(</w:t>
            </w:r>
            <w:r w:rsidR="00520C9D" w:rsidRPr="00856F1F">
              <w:t>SUR) Record Service Current Unmet Need</w:t>
            </w:r>
          </w:p>
        </w:tc>
      </w:tr>
      <w:tr w:rsidR="002A444A" w:rsidRPr="00856F1F" w14:paraId="23970E78" w14:textId="77777777" w:rsidTr="00211661">
        <w:tc>
          <w:tcPr>
            <w:tcW w:w="7002" w:type="dxa"/>
          </w:tcPr>
          <w:p w14:paraId="0283819D" w14:textId="77777777" w:rsidR="002A444A" w:rsidRPr="00856F1F" w:rsidRDefault="002A444A" w:rsidP="00211661">
            <w:pPr>
              <w:spacing w:after="0" w:line="240" w:lineRule="auto"/>
            </w:pPr>
            <w:r w:rsidRPr="00856F1F">
              <w:t>Data variable name on SPSS file</w:t>
            </w:r>
          </w:p>
        </w:tc>
        <w:tc>
          <w:tcPr>
            <w:tcW w:w="7002" w:type="dxa"/>
          </w:tcPr>
          <w:p w14:paraId="0A1004DB" w14:textId="6E51ECAB" w:rsidR="002A444A" w:rsidRPr="00856F1F" w:rsidRDefault="00A86EE2" w:rsidP="00211661">
            <w:pPr>
              <w:spacing w:after="0" w:line="240" w:lineRule="auto"/>
            </w:pPr>
            <w:r w:rsidRPr="00856F1F">
              <w:t xml:space="preserve">service1_current_unmet_need </w:t>
            </w:r>
            <w:r w:rsidR="002A444A" w:rsidRPr="00856F1F">
              <w:t>X 25 (one for each service on a record)</w:t>
            </w:r>
          </w:p>
        </w:tc>
      </w:tr>
      <w:tr w:rsidR="002A444A" w:rsidRPr="00856F1F" w14:paraId="09044610" w14:textId="77777777" w:rsidTr="00211661">
        <w:tc>
          <w:tcPr>
            <w:tcW w:w="7002" w:type="dxa"/>
          </w:tcPr>
          <w:p w14:paraId="7512D1F2" w14:textId="77777777" w:rsidR="002A444A" w:rsidRPr="00856F1F" w:rsidRDefault="002A444A" w:rsidP="00211661">
            <w:pPr>
              <w:spacing w:after="0" w:line="240" w:lineRule="auto"/>
            </w:pPr>
            <w:r w:rsidRPr="00856F1F">
              <w:t>Definition source</w:t>
            </w:r>
          </w:p>
        </w:tc>
        <w:tc>
          <w:tcPr>
            <w:tcW w:w="7002" w:type="dxa"/>
          </w:tcPr>
          <w:p w14:paraId="6E0D22FD" w14:textId="77777777" w:rsidR="002A444A" w:rsidRPr="00856F1F" w:rsidRDefault="002A444A" w:rsidP="00211661">
            <w:pPr>
              <w:spacing w:after="0" w:line="240" w:lineRule="auto"/>
            </w:pPr>
            <w:r w:rsidRPr="00856F1F">
              <w:t>HRB</w:t>
            </w:r>
          </w:p>
        </w:tc>
      </w:tr>
      <w:tr w:rsidR="002A444A" w:rsidRPr="00856F1F" w14:paraId="1C66C755" w14:textId="77777777" w:rsidTr="00211661">
        <w:tc>
          <w:tcPr>
            <w:tcW w:w="7002" w:type="dxa"/>
          </w:tcPr>
          <w:p w14:paraId="04009AEC" w14:textId="77777777" w:rsidR="002A444A" w:rsidRPr="00856F1F" w:rsidRDefault="002A444A" w:rsidP="00211661">
            <w:pPr>
              <w:spacing w:after="0" w:line="240" w:lineRule="auto"/>
            </w:pPr>
            <w:r w:rsidRPr="00856F1F">
              <w:t>Type</w:t>
            </w:r>
          </w:p>
        </w:tc>
        <w:tc>
          <w:tcPr>
            <w:tcW w:w="7002" w:type="dxa"/>
          </w:tcPr>
          <w:p w14:paraId="264411AC" w14:textId="77777777" w:rsidR="002A444A" w:rsidRPr="00856F1F" w:rsidRDefault="002A444A" w:rsidP="00211661">
            <w:pPr>
              <w:spacing w:after="0" w:line="240" w:lineRule="auto"/>
            </w:pPr>
            <w:r w:rsidRPr="00856F1F">
              <w:t>Code</w:t>
            </w:r>
          </w:p>
        </w:tc>
      </w:tr>
      <w:tr w:rsidR="002A444A" w:rsidRPr="00856F1F" w14:paraId="4C280600" w14:textId="77777777" w:rsidTr="00211661">
        <w:tc>
          <w:tcPr>
            <w:tcW w:w="7002" w:type="dxa"/>
          </w:tcPr>
          <w:p w14:paraId="2DF9C52C" w14:textId="77777777" w:rsidR="002A444A" w:rsidRPr="00856F1F" w:rsidRDefault="002A444A" w:rsidP="00211661">
            <w:pPr>
              <w:spacing w:after="0" w:line="240" w:lineRule="auto"/>
            </w:pPr>
            <w:r w:rsidRPr="00856F1F">
              <w:t>Format</w:t>
            </w:r>
          </w:p>
        </w:tc>
        <w:tc>
          <w:tcPr>
            <w:tcW w:w="7002" w:type="dxa"/>
          </w:tcPr>
          <w:p w14:paraId="620DF2C9" w14:textId="77777777" w:rsidR="002A444A" w:rsidRPr="00856F1F" w:rsidRDefault="002A444A" w:rsidP="00211661">
            <w:pPr>
              <w:spacing w:after="0" w:line="240" w:lineRule="auto"/>
            </w:pPr>
            <w:r w:rsidRPr="00856F1F">
              <w:t>List</w:t>
            </w:r>
          </w:p>
        </w:tc>
      </w:tr>
      <w:tr w:rsidR="002A444A" w:rsidRPr="00856F1F" w14:paraId="525378FE" w14:textId="77777777" w:rsidTr="00211661">
        <w:tc>
          <w:tcPr>
            <w:tcW w:w="7002" w:type="dxa"/>
          </w:tcPr>
          <w:p w14:paraId="367B06F1" w14:textId="77777777" w:rsidR="002A444A" w:rsidRPr="00856F1F" w:rsidRDefault="002A444A" w:rsidP="00211661">
            <w:pPr>
              <w:spacing w:after="0" w:line="240" w:lineRule="auto"/>
            </w:pPr>
            <w:r w:rsidRPr="00856F1F">
              <w:t>Length</w:t>
            </w:r>
          </w:p>
        </w:tc>
        <w:tc>
          <w:tcPr>
            <w:tcW w:w="7002" w:type="dxa"/>
          </w:tcPr>
          <w:p w14:paraId="28C61655" w14:textId="5EE32B2E" w:rsidR="002A444A" w:rsidRPr="00856F1F" w:rsidRDefault="00A86EE2" w:rsidP="00211661">
            <w:pPr>
              <w:spacing w:after="0" w:line="240" w:lineRule="auto"/>
            </w:pPr>
            <w:r w:rsidRPr="00856F1F">
              <w:t>1</w:t>
            </w:r>
          </w:p>
        </w:tc>
      </w:tr>
      <w:tr w:rsidR="002A444A" w:rsidRPr="00856F1F" w14:paraId="2D5AF82C" w14:textId="77777777" w:rsidTr="00211661">
        <w:tc>
          <w:tcPr>
            <w:tcW w:w="7002" w:type="dxa"/>
          </w:tcPr>
          <w:p w14:paraId="6755985D" w14:textId="77777777" w:rsidR="002A444A" w:rsidRPr="00856F1F" w:rsidRDefault="002A444A" w:rsidP="00211661">
            <w:pPr>
              <w:spacing w:after="0" w:line="240" w:lineRule="auto"/>
            </w:pPr>
            <w:r w:rsidRPr="00856F1F">
              <w:t>Collected since</w:t>
            </w:r>
          </w:p>
        </w:tc>
        <w:tc>
          <w:tcPr>
            <w:tcW w:w="7002" w:type="dxa"/>
          </w:tcPr>
          <w:p w14:paraId="59C31DCC" w14:textId="23C71AB3" w:rsidR="002A444A" w:rsidRPr="00856F1F" w:rsidRDefault="002A444A" w:rsidP="00211661">
            <w:pPr>
              <w:spacing w:after="0" w:line="240" w:lineRule="auto"/>
            </w:pPr>
            <w:r w:rsidRPr="00856F1F">
              <w:t>2019</w:t>
            </w:r>
          </w:p>
        </w:tc>
      </w:tr>
      <w:tr w:rsidR="002A444A" w:rsidRPr="00856F1F" w14:paraId="1E6C5511" w14:textId="77777777" w:rsidTr="00211661">
        <w:tc>
          <w:tcPr>
            <w:tcW w:w="7002" w:type="dxa"/>
          </w:tcPr>
          <w:p w14:paraId="15EF7A64" w14:textId="77777777" w:rsidR="002A444A" w:rsidRPr="00856F1F" w:rsidRDefault="002A444A" w:rsidP="00211661">
            <w:pPr>
              <w:spacing w:after="0" w:line="240" w:lineRule="auto"/>
            </w:pPr>
            <w:r w:rsidRPr="00856F1F">
              <w:t>Mandatory</w:t>
            </w:r>
          </w:p>
        </w:tc>
        <w:tc>
          <w:tcPr>
            <w:tcW w:w="7002" w:type="dxa"/>
          </w:tcPr>
          <w:p w14:paraId="1F370FF8" w14:textId="6D05058F" w:rsidR="002A444A" w:rsidRPr="00856F1F" w:rsidRDefault="002A444A" w:rsidP="00211661">
            <w:pPr>
              <w:spacing w:after="0" w:line="240" w:lineRule="auto"/>
            </w:pPr>
            <w:r w:rsidRPr="00856F1F">
              <w:t>Yes</w:t>
            </w:r>
          </w:p>
        </w:tc>
      </w:tr>
      <w:tr w:rsidR="002A444A" w:rsidRPr="00856F1F" w14:paraId="1375AA9F" w14:textId="77777777" w:rsidTr="00AA24C8">
        <w:trPr>
          <w:trHeight w:val="519"/>
        </w:trPr>
        <w:tc>
          <w:tcPr>
            <w:tcW w:w="7002" w:type="dxa"/>
          </w:tcPr>
          <w:p w14:paraId="3D083AF4" w14:textId="77777777" w:rsidR="002A444A" w:rsidRPr="00856F1F" w:rsidRDefault="002A444A" w:rsidP="00211661">
            <w:pPr>
              <w:spacing w:after="0" w:line="240" w:lineRule="auto"/>
            </w:pPr>
            <w:r w:rsidRPr="00856F1F">
              <w:t>Data Quality Indictor (DQI)</w:t>
            </w:r>
          </w:p>
        </w:tc>
        <w:tc>
          <w:tcPr>
            <w:tcW w:w="7002" w:type="dxa"/>
          </w:tcPr>
          <w:p w14:paraId="7FCA6AF1" w14:textId="1E9EB8A8" w:rsidR="002A444A" w:rsidRPr="00856F1F" w:rsidRDefault="00AA24C8" w:rsidP="00211661">
            <w:pPr>
              <w:spacing w:after="0" w:line="240" w:lineRule="auto"/>
            </w:pPr>
            <w:r w:rsidRPr="00856F1F">
              <w:rPr>
                <w:noProof/>
              </w:rPr>
              <mc:AlternateContent>
                <mc:Choice Requires="wps">
                  <w:drawing>
                    <wp:anchor distT="0" distB="0" distL="114300" distR="114300" simplePos="0" relativeHeight="251684880" behindDoc="0" locked="0" layoutInCell="1" allowOverlap="1" wp14:anchorId="4A1EC804" wp14:editId="19EC2A21">
                      <wp:simplePos x="0" y="0"/>
                      <wp:positionH relativeFrom="leftMargin">
                        <wp:posOffset>64135</wp:posOffset>
                      </wp:positionH>
                      <wp:positionV relativeFrom="paragraph">
                        <wp:posOffset>26035</wp:posOffset>
                      </wp:positionV>
                      <wp:extent cx="314325" cy="247650"/>
                      <wp:effectExtent l="57150" t="19050" r="9525" b="95250"/>
                      <wp:wrapNone/>
                      <wp:docPr id="416407960"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2580C" id="Oval 1" o:spid="_x0000_s1026" style="position:absolute;margin-left:5.05pt;margin-top:2.05pt;width:24.75pt;height:19.5pt;z-index:2516848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2A444A" w:rsidRPr="00856F1F" w14:paraId="32948FC6" w14:textId="77777777" w:rsidTr="00211661">
        <w:tc>
          <w:tcPr>
            <w:tcW w:w="7002" w:type="dxa"/>
          </w:tcPr>
          <w:p w14:paraId="241F4E09" w14:textId="77777777" w:rsidR="002A444A" w:rsidRPr="00856F1F" w:rsidRDefault="002A444A" w:rsidP="00211661">
            <w:pPr>
              <w:spacing w:after="0" w:line="240" w:lineRule="auto"/>
            </w:pPr>
            <w:r w:rsidRPr="00856F1F">
              <w:t>Data Quality Indicator (DQI) comment</w:t>
            </w:r>
          </w:p>
        </w:tc>
        <w:tc>
          <w:tcPr>
            <w:tcW w:w="7002" w:type="dxa"/>
          </w:tcPr>
          <w:p w14:paraId="6001728E" w14:textId="77777777" w:rsidR="002A444A" w:rsidRPr="00856F1F" w:rsidRDefault="002A444A" w:rsidP="00211661">
            <w:pPr>
              <w:spacing w:after="0" w:line="240" w:lineRule="auto"/>
            </w:pPr>
          </w:p>
        </w:tc>
      </w:tr>
      <w:tr w:rsidR="002A444A" w:rsidRPr="00856F1F" w14:paraId="2622487E" w14:textId="77777777" w:rsidTr="00211661">
        <w:tc>
          <w:tcPr>
            <w:tcW w:w="7002" w:type="dxa"/>
          </w:tcPr>
          <w:p w14:paraId="085C5EC6" w14:textId="77777777" w:rsidR="002A444A" w:rsidRPr="00856F1F" w:rsidRDefault="002A444A" w:rsidP="00211661">
            <w:pPr>
              <w:spacing w:after="0" w:line="240" w:lineRule="auto"/>
            </w:pPr>
            <w:r w:rsidRPr="00856F1F">
              <w:t>Required for</w:t>
            </w:r>
          </w:p>
        </w:tc>
        <w:tc>
          <w:tcPr>
            <w:tcW w:w="7002" w:type="dxa"/>
          </w:tcPr>
          <w:p w14:paraId="5AAC7C1D" w14:textId="77777777" w:rsidR="002A444A" w:rsidRPr="00856F1F" w:rsidRDefault="002A444A" w:rsidP="00211661">
            <w:pPr>
              <w:spacing w:after="0" w:line="240" w:lineRule="auto"/>
            </w:pPr>
            <w:r w:rsidRPr="00856F1F">
              <w:t>Annual bulletin</w:t>
            </w:r>
          </w:p>
        </w:tc>
      </w:tr>
      <w:tr w:rsidR="002A444A" w:rsidRPr="00856F1F" w14:paraId="7BF1BED8" w14:textId="77777777" w:rsidTr="00211661">
        <w:trPr>
          <w:trHeight w:val="538"/>
        </w:trPr>
        <w:tc>
          <w:tcPr>
            <w:tcW w:w="7002" w:type="dxa"/>
          </w:tcPr>
          <w:p w14:paraId="0C43C917" w14:textId="77777777" w:rsidR="002A444A" w:rsidRPr="00856F1F" w:rsidRDefault="002A444A" w:rsidP="00211661">
            <w:pPr>
              <w:spacing w:after="0" w:line="240" w:lineRule="auto"/>
            </w:pPr>
            <w:r w:rsidRPr="00856F1F">
              <w:t>Additional notes</w:t>
            </w:r>
          </w:p>
        </w:tc>
        <w:tc>
          <w:tcPr>
            <w:tcW w:w="7002" w:type="dxa"/>
          </w:tcPr>
          <w:p w14:paraId="1F863D7E" w14:textId="77777777" w:rsidR="002A444A" w:rsidRPr="00856F1F" w:rsidRDefault="002A444A" w:rsidP="00211661">
            <w:pPr>
              <w:spacing w:after="0" w:line="240" w:lineRule="auto"/>
            </w:pPr>
          </w:p>
        </w:tc>
      </w:tr>
    </w:tbl>
    <w:p w14:paraId="6E530B80" w14:textId="77777777" w:rsidR="00D7200E" w:rsidRPr="00856F1F" w:rsidRDefault="00D7200E" w:rsidP="009D7172">
      <w:pPr>
        <w:pStyle w:val="HRBHeadingL2"/>
      </w:pPr>
    </w:p>
    <w:p w14:paraId="5D9ADFC2" w14:textId="77777777" w:rsidR="00D7200E" w:rsidRPr="00856F1F" w:rsidRDefault="00D7200E">
      <w:pPr>
        <w:spacing w:after="0" w:line="240" w:lineRule="auto"/>
        <w:rPr>
          <w:b/>
          <w:color w:val="17479E" w:themeColor="text2"/>
          <w:sz w:val="28"/>
          <w:szCs w:val="28"/>
        </w:rPr>
      </w:pPr>
      <w:r w:rsidRPr="00856F1F">
        <w:br w:type="page"/>
      </w:r>
    </w:p>
    <w:p w14:paraId="786AD3B8" w14:textId="02ED1DBF" w:rsidR="009D7172" w:rsidRPr="00856F1F" w:rsidRDefault="009D7172" w:rsidP="004A122A">
      <w:pPr>
        <w:pStyle w:val="HRBHeadingNumberedL3"/>
      </w:pPr>
      <w:r w:rsidRPr="00856F1F">
        <w:lastRenderedPageBreak/>
        <w:t>Service type</w:t>
      </w:r>
    </w:p>
    <w:tbl>
      <w:tblPr>
        <w:tblStyle w:val="TableGrid"/>
        <w:tblW w:w="0" w:type="auto"/>
        <w:tblLook w:val="04A0" w:firstRow="1" w:lastRow="0" w:firstColumn="1" w:lastColumn="0" w:noHBand="0" w:noVBand="1"/>
      </w:tblPr>
      <w:tblGrid>
        <w:gridCol w:w="7002"/>
        <w:gridCol w:w="7002"/>
      </w:tblGrid>
      <w:tr w:rsidR="009D7172" w:rsidRPr="00856F1F" w14:paraId="336544E3"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35493C4B" w14:textId="77777777" w:rsidR="009D7172" w:rsidRPr="00856F1F" w:rsidRDefault="009D7172" w:rsidP="00211661">
            <w:pPr>
              <w:spacing w:after="0" w:line="240" w:lineRule="auto"/>
            </w:pPr>
            <w:r w:rsidRPr="00856F1F">
              <w:t>Variable name</w:t>
            </w:r>
          </w:p>
        </w:tc>
        <w:tc>
          <w:tcPr>
            <w:tcW w:w="7002" w:type="dxa"/>
          </w:tcPr>
          <w:p w14:paraId="559AEC3A" w14:textId="188D1A82" w:rsidR="009D7172" w:rsidRPr="00856F1F" w:rsidRDefault="002021E6" w:rsidP="00211661">
            <w:pPr>
              <w:spacing w:after="0" w:line="240" w:lineRule="auto"/>
            </w:pPr>
            <w:r w:rsidRPr="00856F1F">
              <w:t>Service type</w:t>
            </w:r>
          </w:p>
        </w:tc>
      </w:tr>
      <w:tr w:rsidR="009D7172" w:rsidRPr="00856F1F" w14:paraId="7B8C30AC" w14:textId="77777777" w:rsidTr="00211661">
        <w:tc>
          <w:tcPr>
            <w:tcW w:w="7002" w:type="dxa"/>
          </w:tcPr>
          <w:p w14:paraId="4F108DCF" w14:textId="77777777" w:rsidR="009D7172" w:rsidRPr="00856F1F" w:rsidRDefault="009D7172" w:rsidP="00211661">
            <w:pPr>
              <w:spacing w:after="0" w:line="240" w:lineRule="auto"/>
            </w:pPr>
            <w:r w:rsidRPr="00856F1F">
              <w:t>Definition</w:t>
            </w:r>
          </w:p>
        </w:tc>
        <w:tc>
          <w:tcPr>
            <w:tcW w:w="7002" w:type="dxa"/>
          </w:tcPr>
          <w:p w14:paraId="491D13C4" w14:textId="0A35B055" w:rsidR="009D7172" w:rsidRPr="00856F1F" w:rsidRDefault="00F84502" w:rsidP="00211661">
            <w:pPr>
              <w:spacing w:after="0" w:line="240" w:lineRule="auto"/>
            </w:pPr>
            <w:r w:rsidRPr="00856F1F">
              <w:t>There are six service types recorded on NASS</w:t>
            </w:r>
            <w:r w:rsidR="002A574A" w:rsidRPr="00856F1F">
              <w:t xml:space="preserve">- </w:t>
            </w:r>
            <w:r w:rsidR="00DF2F48" w:rsidRPr="00856F1F">
              <w:t>Residential/Day/Day respite/Respite overnight/Supports for daily living/Specialist supports</w:t>
            </w:r>
          </w:p>
        </w:tc>
      </w:tr>
      <w:tr w:rsidR="009D7172" w:rsidRPr="002304BF" w14:paraId="023100D5" w14:textId="77777777" w:rsidTr="00211661">
        <w:tc>
          <w:tcPr>
            <w:tcW w:w="7002" w:type="dxa"/>
          </w:tcPr>
          <w:p w14:paraId="4C343AF5" w14:textId="77777777" w:rsidR="009D7172" w:rsidRPr="00856F1F" w:rsidRDefault="009D7172" w:rsidP="00211661">
            <w:pPr>
              <w:spacing w:after="0" w:line="240" w:lineRule="auto"/>
            </w:pPr>
            <w:r w:rsidRPr="00856F1F">
              <w:t>Data variable name on NASS</w:t>
            </w:r>
          </w:p>
        </w:tc>
        <w:tc>
          <w:tcPr>
            <w:tcW w:w="7002" w:type="dxa"/>
          </w:tcPr>
          <w:p w14:paraId="0AC6A83E" w14:textId="0C5B1AEB" w:rsidR="009D7172" w:rsidRPr="00674532" w:rsidRDefault="00FE5F73" w:rsidP="00211661">
            <w:pPr>
              <w:spacing w:after="0" w:line="240" w:lineRule="auto"/>
              <w:rPr>
                <w:lang w:val="fr-FR"/>
              </w:rPr>
            </w:pPr>
            <w:r w:rsidRPr="00674532">
              <w:rPr>
                <w:lang w:val="fr-FR"/>
              </w:rPr>
              <w:t xml:space="preserve">(SUR) Record Service </w:t>
            </w:r>
            <w:proofErr w:type="spellStart"/>
            <w:r w:rsidRPr="00674532">
              <w:rPr>
                <w:lang w:val="fr-FR"/>
              </w:rPr>
              <w:t>Service</w:t>
            </w:r>
            <w:proofErr w:type="spellEnd"/>
            <w:r w:rsidRPr="00674532">
              <w:rPr>
                <w:lang w:val="fr-FR"/>
              </w:rPr>
              <w:t xml:space="preserve"> Provider</w:t>
            </w:r>
          </w:p>
        </w:tc>
      </w:tr>
      <w:tr w:rsidR="009D7172" w:rsidRPr="00856F1F" w14:paraId="3C40D29D" w14:textId="77777777" w:rsidTr="00211661">
        <w:tc>
          <w:tcPr>
            <w:tcW w:w="7002" w:type="dxa"/>
          </w:tcPr>
          <w:p w14:paraId="2CF9A899" w14:textId="77777777" w:rsidR="009D7172" w:rsidRPr="00856F1F" w:rsidRDefault="009D7172" w:rsidP="00211661">
            <w:pPr>
              <w:spacing w:after="0" w:line="240" w:lineRule="auto"/>
            </w:pPr>
            <w:r w:rsidRPr="00856F1F">
              <w:t>Data variable name on SPSS file</w:t>
            </w:r>
          </w:p>
        </w:tc>
        <w:tc>
          <w:tcPr>
            <w:tcW w:w="7002" w:type="dxa"/>
          </w:tcPr>
          <w:p w14:paraId="00C5B86D" w14:textId="30DF689B" w:rsidR="009D7172" w:rsidRPr="00856F1F" w:rsidRDefault="00FE5F73" w:rsidP="00211661">
            <w:pPr>
              <w:spacing w:after="0" w:line="240" w:lineRule="auto"/>
            </w:pPr>
            <w:r w:rsidRPr="00856F1F">
              <w:t xml:space="preserve">service1_service_type X 25 (one for each service </w:t>
            </w:r>
            <w:r w:rsidR="006C0082" w:rsidRPr="00856F1F">
              <w:t>on a record)</w:t>
            </w:r>
          </w:p>
        </w:tc>
      </w:tr>
      <w:tr w:rsidR="009D7172" w:rsidRPr="00856F1F" w14:paraId="1F20CE0E" w14:textId="77777777" w:rsidTr="00211661">
        <w:tc>
          <w:tcPr>
            <w:tcW w:w="7002" w:type="dxa"/>
          </w:tcPr>
          <w:p w14:paraId="1DDCA08A" w14:textId="77777777" w:rsidR="009D7172" w:rsidRPr="00856F1F" w:rsidRDefault="009D7172" w:rsidP="00211661">
            <w:pPr>
              <w:spacing w:after="0" w:line="240" w:lineRule="auto"/>
            </w:pPr>
            <w:r w:rsidRPr="00856F1F">
              <w:t>Definition source</w:t>
            </w:r>
          </w:p>
        </w:tc>
        <w:tc>
          <w:tcPr>
            <w:tcW w:w="7002" w:type="dxa"/>
          </w:tcPr>
          <w:p w14:paraId="3407825C" w14:textId="4400B202" w:rsidR="009D7172" w:rsidRPr="00856F1F" w:rsidRDefault="00DA5EED" w:rsidP="00211661">
            <w:pPr>
              <w:spacing w:after="0" w:line="240" w:lineRule="auto"/>
            </w:pPr>
            <w:r w:rsidRPr="00856F1F">
              <w:t>HRB</w:t>
            </w:r>
          </w:p>
        </w:tc>
      </w:tr>
      <w:tr w:rsidR="009D7172" w:rsidRPr="00856F1F" w14:paraId="03634CC0" w14:textId="77777777" w:rsidTr="00211661">
        <w:tc>
          <w:tcPr>
            <w:tcW w:w="7002" w:type="dxa"/>
          </w:tcPr>
          <w:p w14:paraId="488D9F44" w14:textId="77777777" w:rsidR="009D7172" w:rsidRPr="00856F1F" w:rsidRDefault="009D7172" w:rsidP="00211661">
            <w:pPr>
              <w:spacing w:after="0" w:line="240" w:lineRule="auto"/>
            </w:pPr>
            <w:r w:rsidRPr="00856F1F">
              <w:t>Type</w:t>
            </w:r>
          </w:p>
        </w:tc>
        <w:tc>
          <w:tcPr>
            <w:tcW w:w="7002" w:type="dxa"/>
          </w:tcPr>
          <w:p w14:paraId="7C23C5AC" w14:textId="3D698636" w:rsidR="009D7172" w:rsidRPr="00856F1F" w:rsidRDefault="00DA5EED" w:rsidP="00211661">
            <w:pPr>
              <w:spacing w:after="0" w:line="240" w:lineRule="auto"/>
            </w:pPr>
            <w:r w:rsidRPr="00856F1F">
              <w:t>Code</w:t>
            </w:r>
          </w:p>
        </w:tc>
      </w:tr>
      <w:tr w:rsidR="009D7172" w:rsidRPr="00856F1F" w14:paraId="16701E54" w14:textId="77777777" w:rsidTr="00211661">
        <w:tc>
          <w:tcPr>
            <w:tcW w:w="7002" w:type="dxa"/>
          </w:tcPr>
          <w:p w14:paraId="13841F92" w14:textId="77777777" w:rsidR="009D7172" w:rsidRPr="00856F1F" w:rsidRDefault="009D7172" w:rsidP="00211661">
            <w:pPr>
              <w:spacing w:after="0" w:line="240" w:lineRule="auto"/>
            </w:pPr>
            <w:r w:rsidRPr="00856F1F">
              <w:t>Format</w:t>
            </w:r>
          </w:p>
        </w:tc>
        <w:tc>
          <w:tcPr>
            <w:tcW w:w="7002" w:type="dxa"/>
          </w:tcPr>
          <w:p w14:paraId="4EBBD1E5" w14:textId="2895FAE3" w:rsidR="009D7172" w:rsidRPr="00856F1F" w:rsidRDefault="00DA5EED" w:rsidP="00211661">
            <w:pPr>
              <w:spacing w:after="0" w:line="240" w:lineRule="auto"/>
            </w:pPr>
            <w:r w:rsidRPr="00856F1F">
              <w:t>List</w:t>
            </w:r>
          </w:p>
        </w:tc>
      </w:tr>
      <w:tr w:rsidR="009D7172" w:rsidRPr="00856F1F" w14:paraId="1CC644CB" w14:textId="77777777" w:rsidTr="00211661">
        <w:tc>
          <w:tcPr>
            <w:tcW w:w="7002" w:type="dxa"/>
          </w:tcPr>
          <w:p w14:paraId="664831B6" w14:textId="77777777" w:rsidR="009D7172" w:rsidRPr="00856F1F" w:rsidRDefault="009D7172" w:rsidP="00211661">
            <w:pPr>
              <w:spacing w:after="0" w:line="240" w:lineRule="auto"/>
            </w:pPr>
            <w:r w:rsidRPr="00856F1F">
              <w:t>Length</w:t>
            </w:r>
          </w:p>
        </w:tc>
        <w:tc>
          <w:tcPr>
            <w:tcW w:w="7002" w:type="dxa"/>
          </w:tcPr>
          <w:p w14:paraId="7AA811F8" w14:textId="1CC6A61E" w:rsidR="009D7172" w:rsidRPr="00856F1F" w:rsidRDefault="00DA5EED" w:rsidP="00211661">
            <w:pPr>
              <w:spacing w:after="0" w:line="240" w:lineRule="auto"/>
            </w:pPr>
            <w:r w:rsidRPr="00856F1F">
              <w:t>4</w:t>
            </w:r>
          </w:p>
        </w:tc>
      </w:tr>
      <w:tr w:rsidR="009D7172" w:rsidRPr="00856F1F" w14:paraId="522E88EC" w14:textId="77777777" w:rsidTr="00211661">
        <w:tc>
          <w:tcPr>
            <w:tcW w:w="7002" w:type="dxa"/>
          </w:tcPr>
          <w:p w14:paraId="35B71B58" w14:textId="77777777" w:rsidR="009D7172" w:rsidRPr="00856F1F" w:rsidRDefault="009D7172" w:rsidP="00211661">
            <w:pPr>
              <w:spacing w:after="0" w:line="240" w:lineRule="auto"/>
            </w:pPr>
            <w:r w:rsidRPr="00856F1F">
              <w:t>Collected since</w:t>
            </w:r>
          </w:p>
        </w:tc>
        <w:tc>
          <w:tcPr>
            <w:tcW w:w="7002" w:type="dxa"/>
          </w:tcPr>
          <w:p w14:paraId="4CA0DC41" w14:textId="69AF86AD" w:rsidR="009D7172" w:rsidRPr="00856F1F" w:rsidRDefault="00DA5EED" w:rsidP="00211661">
            <w:pPr>
              <w:spacing w:after="0" w:line="240" w:lineRule="auto"/>
            </w:pPr>
            <w:r w:rsidRPr="00856F1F">
              <w:t>2019</w:t>
            </w:r>
          </w:p>
        </w:tc>
      </w:tr>
      <w:tr w:rsidR="009D7172" w:rsidRPr="00856F1F" w14:paraId="01274BAC" w14:textId="77777777" w:rsidTr="00211661">
        <w:tc>
          <w:tcPr>
            <w:tcW w:w="7002" w:type="dxa"/>
          </w:tcPr>
          <w:p w14:paraId="5E47A15F" w14:textId="77777777" w:rsidR="009D7172" w:rsidRPr="00856F1F" w:rsidRDefault="009D7172" w:rsidP="00211661">
            <w:pPr>
              <w:spacing w:after="0" w:line="240" w:lineRule="auto"/>
            </w:pPr>
            <w:r w:rsidRPr="00856F1F">
              <w:t>Mandatory</w:t>
            </w:r>
          </w:p>
        </w:tc>
        <w:tc>
          <w:tcPr>
            <w:tcW w:w="7002" w:type="dxa"/>
          </w:tcPr>
          <w:p w14:paraId="7D0698F8" w14:textId="09D79656" w:rsidR="009D7172" w:rsidRPr="00856F1F" w:rsidRDefault="000B6860" w:rsidP="00211661">
            <w:pPr>
              <w:spacing w:after="0" w:line="240" w:lineRule="auto"/>
            </w:pPr>
            <w:r w:rsidRPr="00856F1F">
              <w:t>Yes</w:t>
            </w:r>
          </w:p>
        </w:tc>
      </w:tr>
      <w:tr w:rsidR="009D7172" w:rsidRPr="00856F1F" w14:paraId="3FA15F34" w14:textId="77777777" w:rsidTr="00AA24C8">
        <w:trPr>
          <w:trHeight w:val="501"/>
        </w:trPr>
        <w:tc>
          <w:tcPr>
            <w:tcW w:w="7002" w:type="dxa"/>
          </w:tcPr>
          <w:p w14:paraId="5B8EB669" w14:textId="77777777" w:rsidR="009D7172" w:rsidRPr="00856F1F" w:rsidRDefault="009D7172" w:rsidP="00211661">
            <w:pPr>
              <w:spacing w:after="0" w:line="240" w:lineRule="auto"/>
            </w:pPr>
            <w:r w:rsidRPr="00856F1F">
              <w:t>Data Quality Indictor (DQI)</w:t>
            </w:r>
          </w:p>
        </w:tc>
        <w:tc>
          <w:tcPr>
            <w:tcW w:w="7002" w:type="dxa"/>
          </w:tcPr>
          <w:p w14:paraId="0CF8CB71" w14:textId="3F32AAC1" w:rsidR="009D7172" w:rsidRPr="00856F1F" w:rsidRDefault="00AA24C8" w:rsidP="00211661">
            <w:pPr>
              <w:spacing w:after="0" w:line="240" w:lineRule="auto"/>
            </w:pPr>
            <w:r w:rsidRPr="00856F1F">
              <w:rPr>
                <w:noProof/>
              </w:rPr>
              <mc:AlternateContent>
                <mc:Choice Requires="wps">
                  <w:drawing>
                    <wp:anchor distT="0" distB="0" distL="114300" distR="114300" simplePos="0" relativeHeight="251686928" behindDoc="0" locked="0" layoutInCell="1" allowOverlap="1" wp14:anchorId="15CD92E5" wp14:editId="0A891A6F">
                      <wp:simplePos x="0" y="0"/>
                      <wp:positionH relativeFrom="leftMargin">
                        <wp:posOffset>64135</wp:posOffset>
                      </wp:positionH>
                      <wp:positionV relativeFrom="paragraph">
                        <wp:posOffset>27305</wp:posOffset>
                      </wp:positionV>
                      <wp:extent cx="314325" cy="247650"/>
                      <wp:effectExtent l="57150" t="19050" r="9525" b="95250"/>
                      <wp:wrapNone/>
                      <wp:docPr id="932118761"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E0D09B" id="Oval 1" o:spid="_x0000_s1026" style="position:absolute;margin-left:5.05pt;margin-top:2.15pt;width:24.75pt;height:19.5pt;z-index:251686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" fillcolor="#00b050" strokecolor="#746860 [3044]">
                      <v:shadow on="t" color="black" opacity="22937f" origin=",.5" offset="0,.63889mm"/>
                      <w10:wrap anchorx="margin"/>
                    </v:oval>
                  </w:pict>
                </mc:Fallback>
              </mc:AlternateContent>
            </w:r>
          </w:p>
        </w:tc>
      </w:tr>
      <w:tr w:rsidR="009D7172" w:rsidRPr="00856F1F" w14:paraId="788CE4F3" w14:textId="77777777" w:rsidTr="00211661">
        <w:tc>
          <w:tcPr>
            <w:tcW w:w="7002" w:type="dxa"/>
          </w:tcPr>
          <w:p w14:paraId="2CCE2DBA" w14:textId="77777777" w:rsidR="009D7172" w:rsidRPr="00856F1F" w:rsidRDefault="009D7172" w:rsidP="00211661">
            <w:pPr>
              <w:spacing w:after="0" w:line="240" w:lineRule="auto"/>
            </w:pPr>
            <w:r w:rsidRPr="00856F1F">
              <w:t>Data Quality Indicator (DQI) comment</w:t>
            </w:r>
          </w:p>
        </w:tc>
        <w:tc>
          <w:tcPr>
            <w:tcW w:w="7002" w:type="dxa"/>
          </w:tcPr>
          <w:p w14:paraId="7CBCF842" w14:textId="77777777" w:rsidR="009D7172" w:rsidRPr="00856F1F" w:rsidRDefault="009D7172" w:rsidP="00211661">
            <w:pPr>
              <w:spacing w:after="0" w:line="240" w:lineRule="auto"/>
            </w:pPr>
          </w:p>
        </w:tc>
      </w:tr>
      <w:tr w:rsidR="009D7172" w:rsidRPr="00856F1F" w14:paraId="47BC4367" w14:textId="77777777" w:rsidTr="00211661">
        <w:tc>
          <w:tcPr>
            <w:tcW w:w="7002" w:type="dxa"/>
          </w:tcPr>
          <w:p w14:paraId="50382A8C" w14:textId="77777777" w:rsidR="009D7172" w:rsidRPr="00856F1F" w:rsidRDefault="009D7172" w:rsidP="00211661">
            <w:pPr>
              <w:spacing w:after="0" w:line="240" w:lineRule="auto"/>
            </w:pPr>
            <w:r w:rsidRPr="00856F1F">
              <w:t>Required for</w:t>
            </w:r>
          </w:p>
        </w:tc>
        <w:tc>
          <w:tcPr>
            <w:tcW w:w="7002" w:type="dxa"/>
          </w:tcPr>
          <w:p w14:paraId="15C528D5" w14:textId="5A713A52" w:rsidR="009D7172" w:rsidRPr="00856F1F" w:rsidRDefault="000B6860" w:rsidP="00211661">
            <w:pPr>
              <w:spacing w:after="0" w:line="240" w:lineRule="auto"/>
            </w:pPr>
            <w:r w:rsidRPr="00856F1F">
              <w:t>Annual bulletin</w:t>
            </w:r>
          </w:p>
        </w:tc>
      </w:tr>
      <w:tr w:rsidR="009D7172" w:rsidRPr="00856F1F" w14:paraId="12D2AC28" w14:textId="77777777" w:rsidTr="00211661">
        <w:trPr>
          <w:trHeight w:val="135"/>
        </w:trPr>
        <w:tc>
          <w:tcPr>
            <w:tcW w:w="7002" w:type="dxa"/>
          </w:tcPr>
          <w:p w14:paraId="1C729FF6" w14:textId="77777777" w:rsidR="009D7172" w:rsidRPr="00856F1F" w:rsidRDefault="009D7172" w:rsidP="00211661">
            <w:pPr>
              <w:spacing w:after="0" w:line="240" w:lineRule="auto"/>
            </w:pPr>
            <w:r w:rsidRPr="00856F1F">
              <w:t>Additional notes</w:t>
            </w:r>
          </w:p>
        </w:tc>
        <w:tc>
          <w:tcPr>
            <w:tcW w:w="7002" w:type="dxa"/>
          </w:tcPr>
          <w:p w14:paraId="6E497321" w14:textId="2572A794" w:rsidR="009D7172" w:rsidRPr="00856F1F" w:rsidRDefault="009D7172" w:rsidP="00211661">
            <w:pPr>
              <w:spacing w:after="0" w:line="240" w:lineRule="auto"/>
            </w:pPr>
          </w:p>
        </w:tc>
      </w:tr>
    </w:tbl>
    <w:p w14:paraId="51E0C721" w14:textId="77777777" w:rsidR="008706CD" w:rsidRPr="00856F1F" w:rsidRDefault="008706CD">
      <w:pPr>
        <w:spacing w:after="0" w:line="240" w:lineRule="auto"/>
      </w:pPr>
    </w:p>
    <w:p w14:paraId="69EDEFB5" w14:textId="77777777" w:rsidR="00D7200E" w:rsidRPr="00856F1F" w:rsidRDefault="00D7200E">
      <w:pPr>
        <w:spacing w:after="0" w:line="240" w:lineRule="auto"/>
        <w:rPr>
          <w:b/>
          <w:color w:val="17479E" w:themeColor="text2"/>
          <w:sz w:val="28"/>
          <w:szCs w:val="28"/>
        </w:rPr>
      </w:pPr>
      <w:r w:rsidRPr="00856F1F">
        <w:br w:type="page"/>
      </w:r>
    </w:p>
    <w:p w14:paraId="4C4F4154" w14:textId="1986F83D" w:rsidR="00DC2298" w:rsidRPr="00856F1F" w:rsidRDefault="00DC2298" w:rsidP="004A122A">
      <w:pPr>
        <w:pStyle w:val="HRBHeadingNumberedL3"/>
      </w:pPr>
      <w:r w:rsidRPr="00856F1F">
        <w:lastRenderedPageBreak/>
        <w:t>Service</w:t>
      </w:r>
    </w:p>
    <w:tbl>
      <w:tblPr>
        <w:tblStyle w:val="TableGrid"/>
        <w:tblW w:w="0" w:type="auto"/>
        <w:tblLook w:val="04A0" w:firstRow="1" w:lastRow="0" w:firstColumn="1" w:lastColumn="0" w:noHBand="0" w:noVBand="1"/>
      </w:tblPr>
      <w:tblGrid>
        <w:gridCol w:w="7002"/>
        <w:gridCol w:w="7002"/>
      </w:tblGrid>
      <w:tr w:rsidR="00DC2298" w:rsidRPr="00856F1F" w14:paraId="12687AA1"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178A1560" w14:textId="77777777" w:rsidR="00DC2298" w:rsidRPr="00856F1F" w:rsidRDefault="00DC2298" w:rsidP="00211661">
            <w:pPr>
              <w:spacing w:after="0" w:line="240" w:lineRule="auto"/>
            </w:pPr>
            <w:r w:rsidRPr="00856F1F">
              <w:t>Variable name</w:t>
            </w:r>
          </w:p>
        </w:tc>
        <w:tc>
          <w:tcPr>
            <w:tcW w:w="7002" w:type="dxa"/>
          </w:tcPr>
          <w:p w14:paraId="2762BFE5" w14:textId="6FB63471" w:rsidR="00DC2298" w:rsidRPr="00856F1F" w:rsidRDefault="00DC2298" w:rsidP="00211661">
            <w:pPr>
              <w:spacing w:after="0" w:line="240" w:lineRule="auto"/>
            </w:pPr>
            <w:r w:rsidRPr="00856F1F">
              <w:t>Service</w:t>
            </w:r>
          </w:p>
        </w:tc>
      </w:tr>
      <w:tr w:rsidR="00DC2298" w:rsidRPr="00856F1F" w14:paraId="7B911D3D" w14:textId="77777777" w:rsidTr="00211661">
        <w:tc>
          <w:tcPr>
            <w:tcW w:w="7002" w:type="dxa"/>
          </w:tcPr>
          <w:p w14:paraId="4D351C13" w14:textId="77777777" w:rsidR="00DC2298" w:rsidRPr="00856F1F" w:rsidRDefault="00DC2298" w:rsidP="00211661">
            <w:pPr>
              <w:spacing w:after="0" w:line="240" w:lineRule="auto"/>
            </w:pPr>
            <w:r w:rsidRPr="00856F1F">
              <w:t>Definition</w:t>
            </w:r>
          </w:p>
        </w:tc>
        <w:tc>
          <w:tcPr>
            <w:tcW w:w="7002" w:type="dxa"/>
          </w:tcPr>
          <w:p w14:paraId="0982D77A" w14:textId="3CB145E0" w:rsidR="00DC2298" w:rsidRPr="00856F1F" w:rsidRDefault="009858A2" w:rsidP="00211661">
            <w:pPr>
              <w:spacing w:after="0" w:line="240" w:lineRule="auto"/>
            </w:pPr>
            <w:r w:rsidRPr="00856F1F">
              <w:t xml:space="preserve">The specific service a service user uses. </w:t>
            </w:r>
          </w:p>
        </w:tc>
      </w:tr>
      <w:tr w:rsidR="00DC2298" w:rsidRPr="00856F1F" w14:paraId="0F98FF07" w14:textId="77777777" w:rsidTr="00211661">
        <w:tc>
          <w:tcPr>
            <w:tcW w:w="7002" w:type="dxa"/>
          </w:tcPr>
          <w:p w14:paraId="091B96AA" w14:textId="77777777" w:rsidR="00DC2298" w:rsidRPr="00856F1F" w:rsidRDefault="00DC2298" w:rsidP="00211661">
            <w:pPr>
              <w:spacing w:after="0" w:line="240" w:lineRule="auto"/>
            </w:pPr>
            <w:r w:rsidRPr="00856F1F">
              <w:t>Data variable name on NASS</w:t>
            </w:r>
          </w:p>
        </w:tc>
        <w:tc>
          <w:tcPr>
            <w:tcW w:w="7002" w:type="dxa"/>
          </w:tcPr>
          <w:p w14:paraId="026FA1A6" w14:textId="195F3E9D" w:rsidR="00DC2298" w:rsidRPr="00856F1F" w:rsidRDefault="00840EF0" w:rsidP="00211661">
            <w:pPr>
              <w:spacing w:after="0" w:line="240" w:lineRule="auto"/>
            </w:pPr>
            <w:r w:rsidRPr="00856F1F">
              <w:t xml:space="preserve">(SUR) Record Service </w:t>
            </w:r>
            <w:proofErr w:type="spellStart"/>
            <w:r w:rsidRPr="00856F1F">
              <w:t>Service</w:t>
            </w:r>
            <w:proofErr w:type="spellEnd"/>
          </w:p>
        </w:tc>
      </w:tr>
      <w:tr w:rsidR="00DC2298" w:rsidRPr="00856F1F" w14:paraId="63EB07D2" w14:textId="77777777" w:rsidTr="00211661">
        <w:tc>
          <w:tcPr>
            <w:tcW w:w="7002" w:type="dxa"/>
          </w:tcPr>
          <w:p w14:paraId="7B7C58FA" w14:textId="77777777" w:rsidR="00DC2298" w:rsidRPr="00856F1F" w:rsidRDefault="00DC2298" w:rsidP="00211661">
            <w:pPr>
              <w:spacing w:after="0" w:line="240" w:lineRule="auto"/>
            </w:pPr>
            <w:r w:rsidRPr="00856F1F">
              <w:t>Data variable name on SPSS file</w:t>
            </w:r>
          </w:p>
        </w:tc>
        <w:tc>
          <w:tcPr>
            <w:tcW w:w="7002" w:type="dxa"/>
          </w:tcPr>
          <w:p w14:paraId="6C6E70D2" w14:textId="034ABE0A" w:rsidR="00DC2298" w:rsidRPr="00856F1F" w:rsidRDefault="009778FF" w:rsidP="00211661">
            <w:pPr>
              <w:spacing w:after="0" w:line="240" w:lineRule="auto"/>
            </w:pPr>
            <w:r w:rsidRPr="00856F1F">
              <w:t xml:space="preserve">service1_service </w:t>
            </w:r>
            <w:r w:rsidR="00DC2298" w:rsidRPr="00856F1F">
              <w:t>X 25 (one for each service on a record)</w:t>
            </w:r>
          </w:p>
        </w:tc>
      </w:tr>
      <w:tr w:rsidR="00DC2298" w:rsidRPr="00856F1F" w14:paraId="198F478C" w14:textId="77777777" w:rsidTr="00211661">
        <w:tc>
          <w:tcPr>
            <w:tcW w:w="7002" w:type="dxa"/>
          </w:tcPr>
          <w:p w14:paraId="4A97F3E8" w14:textId="77777777" w:rsidR="00DC2298" w:rsidRPr="00856F1F" w:rsidRDefault="00DC2298" w:rsidP="00211661">
            <w:pPr>
              <w:spacing w:after="0" w:line="240" w:lineRule="auto"/>
            </w:pPr>
            <w:r w:rsidRPr="00856F1F">
              <w:t>Definition source</w:t>
            </w:r>
          </w:p>
        </w:tc>
        <w:tc>
          <w:tcPr>
            <w:tcW w:w="7002" w:type="dxa"/>
          </w:tcPr>
          <w:p w14:paraId="4274E558" w14:textId="77777777" w:rsidR="00DC2298" w:rsidRPr="00856F1F" w:rsidRDefault="00DC2298" w:rsidP="00211661">
            <w:pPr>
              <w:spacing w:after="0" w:line="240" w:lineRule="auto"/>
            </w:pPr>
            <w:r w:rsidRPr="00856F1F">
              <w:t>HRB</w:t>
            </w:r>
          </w:p>
        </w:tc>
      </w:tr>
      <w:tr w:rsidR="00DC2298" w:rsidRPr="00856F1F" w14:paraId="19355C1E" w14:textId="77777777" w:rsidTr="00211661">
        <w:tc>
          <w:tcPr>
            <w:tcW w:w="7002" w:type="dxa"/>
          </w:tcPr>
          <w:p w14:paraId="28B892E3" w14:textId="77777777" w:rsidR="00DC2298" w:rsidRPr="00856F1F" w:rsidRDefault="00DC2298" w:rsidP="00211661">
            <w:pPr>
              <w:spacing w:after="0" w:line="240" w:lineRule="auto"/>
            </w:pPr>
            <w:r w:rsidRPr="00856F1F">
              <w:t>Type</w:t>
            </w:r>
          </w:p>
        </w:tc>
        <w:tc>
          <w:tcPr>
            <w:tcW w:w="7002" w:type="dxa"/>
          </w:tcPr>
          <w:p w14:paraId="4BE7DDD0" w14:textId="77777777" w:rsidR="00DC2298" w:rsidRPr="00856F1F" w:rsidRDefault="00DC2298" w:rsidP="00211661">
            <w:pPr>
              <w:spacing w:after="0" w:line="240" w:lineRule="auto"/>
            </w:pPr>
            <w:r w:rsidRPr="00856F1F">
              <w:t>Code</w:t>
            </w:r>
          </w:p>
        </w:tc>
      </w:tr>
      <w:tr w:rsidR="00DC2298" w:rsidRPr="00856F1F" w14:paraId="47EA90B8" w14:textId="77777777" w:rsidTr="00211661">
        <w:tc>
          <w:tcPr>
            <w:tcW w:w="7002" w:type="dxa"/>
          </w:tcPr>
          <w:p w14:paraId="2F1B9F6D" w14:textId="77777777" w:rsidR="00DC2298" w:rsidRPr="00856F1F" w:rsidRDefault="00DC2298" w:rsidP="00211661">
            <w:pPr>
              <w:spacing w:after="0" w:line="240" w:lineRule="auto"/>
            </w:pPr>
            <w:r w:rsidRPr="00856F1F">
              <w:t>Format</w:t>
            </w:r>
          </w:p>
        </w:tc>
        <w:tc>
          <w:tcPr>
            <w:tcW w:w="7002" w:type="dxa"/>
          </w:tcPr>
          <w:p w14:paraId="51BFD8BC" w14:textId="77777777" w:rsidR="00DC2298" w:rsidRPr="00856F1F" w:rsidRDefault="00DC2298" w:rsidP="00211661">
            <w:pPr>
              <w:spacing w:after="0" w:line="240" w:lineRule="auto"/>
            </w:pPr>
            <w:r w:rsidRPr="00856F1F">
              <w:t>List</w:t>
            </w:r>
          </w:p>
        </w:tc>
      </w:tr>
      <w:tr w:rsidR="00DC2298" w:rsidRPr="00856F1F" w14:paraId="3D13BC92" w14:textId="77777777" w:rsidTr="00211661">
        <w:tc>
          <w:tcPr>
            <w:tcW w:w="7002" w:type="dxa"/>
          </w:tcPr>
          <w:p w14:paraId="0CBEB651" w14:textId="77777777" w:rsidR="00DC2298" w:rsidRPr="00856F1F" w:rsidRDefault="00DC2298" w:rsidP="00211661">
            <w:pPr>
              <w:spacing w:after="0" w:line="240" w:lineRule="auto"/>
            </w:pPr>
            <w:r w:rsidRPr="00856F1F">
              <w:t>Length</w:t>
            </w:r>
          </w:p>
        </w:tc>
        <w:tc>
          <w:tcPr>
            <w:tcW w:w="7002" w:type="dxa"/>
          </w:tcPr>
          <w:p w14:paraId="0B65023E" w14:textId="77777777" w:rsidR="00DC2298" w:rsidRPr="00856F1F" w:rsidRDefault="00DC2298" w:rsidP="00211661">
            <w:pPr>
              <w:spacing w:after="0" w:line="240" w:lineRule="auto"/>
            </w:pPr>
            <w:r w:rsidRPr="00856F1F">
              <w:t>4</w:t>
            </w:r>
          </w:p>
        </w:tc>
      </w:tr>
      <w:tr w:rsidR="00DC2298" w:rsidRPr="00856F1F" w14:paraId="607EEFF8" w14:textId="77777777" w:rsidTr="00211661">
        <w:tc>
          <w:tcPr>
            <w:tcW w:w="7002" w:type="dxa"/>
          </w:tcPr>
          <w:p w14:paraId="393601C9" w14:textId="77777777" w:rsidR="00DC2298" w:rsidRPr="00856F1F" w:rsidRDefault="00DC2298" w:rsidP="00211661">
            <w:pPr>
              <w:spacing w:after="0" w:line="240" w:lineRule="auto"/>
            </w:pPr>
            <w:r w:rsidRPr="00856F1F">
              <w:t>Collected since</w:t>
            </w:r>
          </w:p>
        </w:tc>
        <w:tc>
          <w:tcPr>
            <w:tcW w:w="7002" w:type="dxa"/>
          </w:tcPr>
          <w:p w14:paraId="67EF4034" w14:textId="7B785EFD" w:rsidR="00DC2298" w:rsidRPr="00856F1F" w:rsidRDefault="00DC2298" w:rsidP="00211661">
            <w:pPr>
              <w:spacing w:after="0" w:line="240" w:lineRule="auto"/>
            </w:pPr>
            <w:r w:rsidRPr="00856F1F">
              <w:t>2019</w:t>
            </w:r>
            <w:r w:rsidR="009858A2" w:rsidRPr="00856F1F">
              <w:t>- updated annually</w:t>
            </w:r>
          </w:p>
        </w:tc>
      </w:tr>
      <w:tr w:rsidR="00DC2298" w:rsidRPr="00856F1F" w14:paraId="1431C9AC" w14:textId="77777777" w:rsidTr="00211661">
        <w:tc>
          <w:tcPr>
            <w:tcW w:w="7002" w:type="dxa"/>
          </w:tcPr>
          <w:p w14:paraId="00C8D836" w14:textId="77777777" w:rsidR="00DC2298" w:rsidRPr="00856F1F" w:rsidRDefault="00DC2298" w:rsidP="00211661">
            <w:pPr>
              <w:spacing w:after="0" w:line="240" w:lineRule="auto"/>
            </w:pPr>
            <w:r w:rsidRPr="00856F1F">
              <w:t>Mandatory</w:t>
            </w:r>
          </w:p>
        </w:tc>
        <w:tc>
          <w:tcPr>
            <w:tcW w:w="7002" w:type="dxa"/>
          </w:tcPr>
          <w:p w14:paraId="341B3E4C" w14:textId="77777777" w:rsidR="00DC2298" w:rsidRPr="00856F1F" w:rsidRDefault="00DC2298" w:rsidP="00211661">
            <w:pPr>
              <w:spacing w:after="0" w:line="240" w:lineRule="auto"/>
            </w:pPr>
            <w:r w:rsidRPr="00856F1F">
              <w:t>Yes</w:t>
            </w:r>
          </w:p>
        </w:tc>
      </w:tr>
      <w:tr w:rsidR="00DC2298" w:rsidRPr="00856F1F" w14:paraId="489763DB" w14:textId="77777777" w:rsidTr="00AA24C8">
        <w:trPr>
          <w:trHeight w:val="483"/>
        </w:trPr>
        <w:tc>
          <w:tcPr>
            <w:tcW w:w="7002" w:type="dxa"/>
          </w:tcPr>
          <w:p w14:paraId="55128537" w14:textId="77777777" w:rsidR="00DC2298" w:rsidRPr="00856F1F" w:rsidRDefault="00DC2298" w:rsidP="00211661">
            <w:pPr>
              <w:spacing w:after="0" w:line="240" w:lineRule="auto"/>
            </w:pPr>
            <w:r w:rsidRPr="00856F1F">
              <w:t>Data Quality Indictor (DQI)</w:t>
            </w:r>
          </w:p>
        </w:tc>
        <w:tc>
          <w:tcPr>
            <w:tcW w:w="7002" w:type="dxa"/>
          </w:tcPr>
          <w:p w14:paraId="428D7A3E" w14:textId="492B70D8" w:rsidR="00DC2298" w:rsidRPr="00856F1F" w:rsidRDefault="00AA24C8" w:rsidP="00211661">
            <w:pPr>
              <w:spacing w:after="0" w:line="240" w:lineRule="auto"/>
            </w:pPr>
            <w:r w:rsidRPr="00856F1F">
              <w:rPr>
                <w:noProof/>
              </w:rPr>
              <mc:AlternateContent>
                <mc:Choice Requires="wps">
                  <w:drawing>
                    <wp:anchor distT="0" distB="0" distL="114300" distR="114300" simplePos="0" relativeHeight="251688976" behindDoc="0" locked="0" layoutInCell="1" allowOverlap="1" wp14:anchorId="2294E59D" wp14:editId="45397507">
                      <wp:simplePos x="0" y="0"/>
                      <wp:positionH relativeFrom="leftMargin">
                        <wp:posOffset>64135</wp:posOffset>
                      </wp:positionH>
                      <wp:positionV relativeFrom="paragraph">
                        <wp:posOffset>26035</wp:posOffset>
                      </wp:positionV>
                      <wp:extent cx="314325" cy="247650"/>
                      <wp:effectExtent l="57150" t="19050" r="9525" b="95250"/>
                      <wp:wrapNone/>
                      <wp:docPr id="403590868"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F9D261" id="Oval 1" o:spid="_x0000_s1026" style="position:absolute;margin-left:5.05pt;margin-top:2.05pt;width:24.75pt;height:19.5pt;z-index:2516889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DC2298" w:rsidRPr="00856F1F" w14:paraId="51A0D17B" w14:textId="77777777" w:rsidTr="00211661">
        <w:tc>
          <w:tcPr>
            <w:tcW w:w="7002" w:type="dxa"/>
          </w:tcPr>
          <w:p w14:paraId="72DE9F66" w14:textId="77777777" w:rsidR="00DC2298" w:rsidRPr="00856F1F" w:rsidRDefault="00DC2298" w:rsidP="00211661">
            <w:pPr>
              <w:spacing w:after="0" w:line="240" w:lineRule="auto"/>
            </w:pPr>
            <w:r w:rsidRPr="00856F1F">
              <w:t>Data Quality Indicator (DQI) comment</w:t>
            </w:r>
          </w:p>
        </w:tc>
        <w:tc>
          <w:tcPr>
            <w:tcW w:w="7002" w:type="dxa"/>
          </w:tcPr>
          <w:p w14:paraId="6195F9E6" w14:textId="77777777" w:rsidR="00DC2298" w:rsidRPr="00856F1F" w:rsidRDefault="00DC2298" w:rsidP="00211661">
            <w:pPr>
              <w:spacing w:after="0" w:line="240" w:lineRule="auto"/>
            </w:pPr>
          </w:p>
        </w:tc>
      </w:tr>
      <w:tr w:rsidR="00DC2298" w:rsidRPr="00856F1F" w14:paraId="32AD6195" w14:textId="77777777" w:rsidTr="00211661">
        <w:tc>
          <w:tcPr>
            <w:tcW w:w="7002" w:type="dxa"/>
          </w:tcPr>
          <w:p w14:paraId="21914F3A" w14:textId="77777777" w:rsidR="00DC2298" w:rsidRPr="00856F1F" w:rsidRDefault="00DC2298" w:rsidP="00211661">
            <w:pPr>
              <w:spacing w:after="0" w:line="240" w:lineRule="auto"/>
            </w:pPr>
            <w:r w:rsidRPr="00856F1F">
              <w:t>Required for</w:t>
            </w:r>
          </w:p>
        </w:tc>
        <w:tc>
          <w:tcPr>
            <w:tcW w:w="7002" w:type="dxa"/>
          </w:tcPr>
          <w:p w14:paraId="5E991AFE" w14:textId="77777777" w:rsidR="00DC2298" w:rsidRPr="00856F1F" w:rsidRDefault="00DC2298" w:rsidP="00211661">
            <w:pPr>
              <w:spacing w:after="0" w:line="240" w:lineRule="auto"/>
            </w:pPr>
            <w:r w:rsidRPr="00856F1F">
              <w:t>Annual bulletin</w:t>
            </w:r>
          </w:p>
        </w:tc>
      </w:tr>
      <w:tr w:rsidR="00DC2298" w:rsidRPr="00856F1F" w14:paraId="7C308EF7" w14:textId="77777777" w:rsidTr="009858A2">
        <w:trPr>
          <w:trHeight w:val="538"/>
        </w:trPr>
        <w:tc>
          <w:tcPr>
            <w:tcW w:w="7002" w:type="dxa"/>
          </w:tcPr>
          <w:p w14:paraId="40856CC4" w14:textId="77777777" w:rsidR="00DC2298" w:rsidRPr="00856F1F" w:rsidRDefault="00DC2298" w:rsidP="00211661">
            <w:pPr>
              <w:spacing w:after="0" w:line="240" w:lineRule="auto"/>
            </w:pPr>
            <w:r w:rsidRPr="00856F1F">
              <w:t>Additional notes</w:t>
            </w:r>
          </w:p>
        </w:tc>
        <w:tc>
          <w:tcPr>
            <w:tcW w:w="7002" w:type="dxa"/>
          </w:tcPr>
          <w:p w14:paraId="59AA7AA9" w14:textId="03B78646" w:rsidR="00DC2298" w:rsidRPr="00856F1F" w:rsidRDefault="009858A2" w:rsidP="00211661">
            <w:pPr>
              <w:spacing w:after="0" w:line="240" w:lineRule="auto"/>
            </w:pPr>
            <w:r w:rsidRPr="00856F1F">
              <w:t xml:space="preserve">This list is updated annually to reflect service changes. See appendix A for a full list of all services. </w:t>
            </w:r>
          </w:p>
        </w:tc>
      </w:tr>
    </w:tbl>
    <w:p w14:paraId="6DE9974F" w14:textId="77777777" w:rsidR="00DC2298" w:rsidRPr="00856F1F" w:rsidRDefault="00DC2298" w:rsidP="00DC2298">
      <w:pPr>
        <w:spacing w:after="0" w:line="240" w:lineRule="auto"/>
      </w:pPr>
    </w:p>
    <w:p w14:paraId="137474BF" w14:textId="77777777" w:rsidR="00D7200E" w:rsidRPr="00856F1F" w:rsidRDefault="00D7200E">
      <w:pPr>
        <w:spacing w:after="0" w:line="240" w:lineRule="auto"/>
        <w:rPr>
          <w:b/>
          <w:color w:val="17479E" w:themeColor="text2"/>
          <w:sz w:val="28"/>
          <w:szCs w:val="28"/>
        </w:rPr>
      </w:pPr>
      <w:r w:rsidRPr="00856F1F">
        <w:br w:type="page"/>
      </w:r>
    </w:p>
    <w:p w14:paraId="3A5E22E5" w14:textId="6811F1C1" w:rsidR="007A7796" w:rsidRPr="00856F1F" w:rsidRDefault="007A7796" w:rsidP="004A122A">
      <w:pPr>
        <w:pStyle w:val="HRBHeadingNumberedL3"/>
      </w:pPr>
      <w:r w:rsidRPr="00856F1F">
        <w:lastRenderedPageBreak/>
        <w:t>Level of support</w:t>
      </w:r>
    </w:p>
    <w:tbl>
      <w:tblPr>
        <w:tblStyle w:val="TableGrid"/>
        <w:tblW w:w="0" w:type="auto"/>
        <w:tblLook w:val="04A0" w:firstRow="1" w:lastRow="0" w:firstColumn="1" w:lastColumn="0" w:noHBand="0" w:noVBand="1"/>
      </w:tblPr>
      <w:tblGrid>
        <w:gridCol w:w="7002"/>
        <w:gridCol w:w="7002"/>
      </w:tblGrid>
      <w:tr w:rsidR="007A7796" w:rsidRPr="00856F1F" w14:paraId="1D7A158C"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486D82B5" w14:textId="77777777" w:rsidR="007A7796" w:rsidRPr="00856F1F" w:rsidRDefault="007A7796" w:rsidP="00211661">
            <w:pPr>
              <w:spacing w:after="0" w:line="240" w:lineRule="auto"/>
            </w:pPr>
            <w:r w:rsidRPr="00856F1F">
              <w:t>Variable name</w:t>
            </w:r>
          </w:p>
        </w:tc>
        <w:tc>
          <w:tcPr>
            <w:tcW w:w="7002" w:type="dxa"/>
          </w:tcPr>
          <w:p w14:paraId="2C3C3997" w14:textId="1FB6BAFC" w:rsidR="007A7796" w:rsidRPr="00856F1F" w:rsidRDefault="007A7796" w:rsidP="00211661">
            <w:pPr>
              <w:spacing w:after="0" w:line="240" w:lineRule="auto"/>
            </w:pPr>
            <w:r w:rsidRPr="00856F1F">
              <w:t>Level of support</w:t>
            </w:r>
          </w:p>
        </w:tc>
      </w:tr>
      <w:tr w:rsidR="007A7796" w:rsidRPr="00856F1F" w14:paraId="077FE351" w14:textId="77777777" w:rsidTr="00211661">
        <w:tc>
          <w:tcPr>
            <w:tcW w:w="7002" w:type="dxa"/>
          </w:tcPr>
          <w:p w14:paraId="6F995E78" w14:textId="77777777" w:rsidR="007A7796" w:rsidRPr="00856F1F" w:rsidRDefault="007A7796" w:rsidP="00211661">
            <w:pPr>
              <w:spacing w:after="0" w:line="240" w:lineRule="auto"/>
            </w:pPr>
            <w:r w:rsidRPr="00856F1F">
              <w:t>Definition</w:t>
            </w:r>
          </w:p>
        </w:tc>
        <w:tc>
          <w:tcPr>
            <w:tcW w:w="7002" w:type="dxa"/>
          </w:tcPr>
          <w:p w14:paraId="69CA0DCA" w14:textId="3E4B0AF2" w:rsidR="007A7796" w:rsidRPr="00856F1F" w:rsidRDefault="00CA3809" w:rsidP="00211661">
            <w:pPr>
              <w:spacing w:after="0" w:line="240" w:lineRule="auto"/>
            </w:pPr>
            <w:r w:rsidRPr="00856F1F">
              <w:t xml:space="preserve">The level of service support a service user requires to receive that service. </w:t>
            </w:r>
            <w:r w:rsidR="007A7796" w:rsidRPr="00856F1F">
              <w:t xml:space="preserve"> </w:t>
            </w:r>
          </w:p>
        </w:tc>
      </w:tr>
      <w:tr w:rsidR="007A7796" w:rsidRPr="00856F1F" w14:paraId="27B25ABA" w14:textId="77777777" w:rsidTr="00211661">
        <w:tc>
          <w:tcPr>
            <w:tcW w:w="7002" w:type="dxa"/>
          </w:tcPr>
          <w:p w14:paraId="5040413D" w14:textId="77777777" w:rsidR="007A7796" w:rsidRPr="00856F1F" w:rsidRDefault="007A7796" w:rsidP="00211661">
            <w:pPr>
              <w:spacing w:after="0" w:line="240" w:lineRule="auto"/>
            </w:pPr>
            <w:r w:rsidRPr="00856F1F">
              <w:t>Data variable name on NASS</w:t>
            </w:r>
          </w:p>
        </w:tc>
        <w:tc>
          <w:tcPr>
            <w:tcW w:w="7002" w:type="dxa"/>
          </w:tcPr>
          <w:p w14:paraId="4C139E72" w14:textId="1F22BD35" w:rsidR="007A7796" w:rsidRPr="00856F1F" w:rsidRDefault="00AD53A3" w:rsidP="00211661">
            <w:pPr>
              <w:spacing w:after="0" w:line="240" w:lineRule="auto"/>
            </w:pPr>
            <w:r w:rsidRPr="00856F1F">
              <w:t xml:space="preserve">(SUR) Record Service Level Of Support (Day, Day Respite, </w:t>
            </w:r>
            <w:r w:rsidR="00A37D46" w:rsidRPr="00856F1F">
              <w:t>Supports for Daily Living)</w:t>
            </w:r>
            <w:r w:rsidRPr="00856F1F">
              <w:t>, (SUR) Record Service Level Of Support Second (Residential and Overnight Respite)</w:t>
            </w:r>
          </w:p>
        </w:tc>
      </w:tr>
      <w:tr w:rsidR="007A7796" w:rsidRPr="00856F1F" w14:paraId="30998CAD" w14:textId="77777777" w:rsidTr="00211661">
        <w:tc>
          <w:tcPr>
            <w:tcW w:w="7002" w:type="dxa"/>
          </w:tcPr>
          <w:p w14:paraId="004F46D9" w14:textId="77777777" w:rsidR="007A7796" w:rsidRPr="00856F1F" w:rsidRDefault="007A7796" w:rsidP="00211661">
            <w:pPr>
              <w:spacing w:after="0" w:line="240" w:lineRule="auto"/>
            </w:pPr>
            <w:r w:rsidRPr="00856F1F">
              <w:t>Data variable name on SPSS file</w:t>
            </w:r>
          </w:p>
        </w:tc>
        <w:tc>
          <w:tcPr>
            <w:tcW w:w="7002" w:type="dxa"/>
          </w:tcPr>
          <w:p w14:paraId="563F7492" w14:textId="77777777" w:rsidR="007A7796" w:rsidRPr="00856F1F" w:rsidRDefault="008A76D1" w:rsidP="00211661">
            <w:pPr>
              <w:spacing w:after="0" w:line="240" w:lineRule="auto"/>
            </w:pPr>
            <w:r w:rsidRPr="00856F1F">
              <w:t xml:space="preserve">service1_level_of_support </w:t>
            </w:r>
            <w:r w:rsidR="007A7796" w:rsidRPr="00856F1F">
              <w:t>X 25 (one for each service on a record)</w:t>
            </w:r>
          </w:p>
          <w:p w14:paraId="7C5DABED" w14:textId="187FE93C" w:rsidR="008A76D1" w:rsidRPr="00856F1F" w:rsidRDefault="009778FF" w:rsidP="00211661">
            <w:pPr>
              <w:spacing w:after="0" w:line="240" w:lineRule="auto"/>
            </w:pPr>
            <w:r w:rsidRPr="00856F1F">
              <w:t>service1_level_of_support_second</w:t>
            </w:r>
          </w:p>
        </w:tc>
      </w:tr>
      <w:tr w:rsidR="007A7796" w:rsidRPr="00856F1F" w14:paraId="4447CBC4" w14:textId="77777777" w:rsidTr="00211661">
        <w:tc>
          <w:tcPr>
            <w:tcW w:w="7002" w:type="dxa"/>
          </w:tcPr>
          <w:p w14:paraId="0DB6882A" w14:textId="77777777" w:rsidR="007A7796" w:rsidRPr="00856F1F" w:rsidRDefault="007A7796" w:rsidP="00211661">
            <w:pPr>
              <w:spacing w:after="0" w:line="240" w:lineRule="auto"/>
            </w:pPr>
            <w:r w:rsidRPr="00856F1F">
              <w:t>Definition source</w:t>
            </w:r>
          </w:p>
        </w:tc>
        <w:tc>
          <w:tcPr>
            <w:tcW w:w="7002" w:type="dxa"/>
          </w:tcPr>
          <w:p w14:paraId="2E927964" w14:textId="77777777" w:rsidR="007A7796" w:rsidRPr="00856F1F" w:rsidRDefault="007A7796" w:rsidP="00211661">
            <w:pPr>
              <w:spacing w:after="0" w:line="240" w:lineRule="auto"/>
            </w:pPr>
            <w:r w:rsidRPr="00856F1F">
              <w:t>HRB</w:t>
            </w:r>
          </w:p>
        </w:tc>
      </w:tr>
      <w:tr w:rsidR="007A7796" w:rsidRPr="00856F1F" w14:paraId="55214D10" w14:textId="77777777" w:rsidTr="00211661">
        <w:tc>
          <w:tcPr>
            <w:tcW w:w="7002" w:type="dxa"/>
          </w:tcPr>
          <w:p w14:paraId="11610143" w14:textId="77777777" w:rsidR="007A7796" w:rsidRPr="00856F1F" w:rsidRDefault="007A7796" w:rsidP="00211661">
            <w:pPr>
              <w:spacing w:after="0" w:line="240" w:lineRule="auto"/>
            </w:pPr>
            <w:r w:rsidRPr="00856F1F">
              <w:t>Type</w:t>
            </w:r>
          </w:p>
        </w:tc>
        <w:tc>
          <w:tcPr>
            <w:tcW w:w="7002" w:type="dxa"/>
          </w:tcPr>
          <w:p w14:paraId="517A1FC3" w14:textId="77777777" w:rsidR="007A7796" w:rsidRPr="00856F1F" w:rsidRDefault="007A7796" w:rsidP="00211661">
            <w:pPr>
              <w:spacing w:after="0" w:line="240" w:lineRule="auto"/>
            </w:pPr>
            <w:r w:rsidRPr="00856F1F">
              <w:t>Code</w:t>
            </w:r>
          </w:p>
        </w:tc>
      </w:tr>
      <w:tr w:rsidR="007A7796" w:rsidRPr="00856F1F" w14:paraId="55E5D0D4" w14:textId="77777777" w:rsidTr="00211661">
        <w:tc>
          <w:tcPr>
            <w:tcW w:w="7002" w:type="dxa"/>
          </w:tcPr>
          <w:p w14:paraId="799634C1" w14:textId="77777777" w:rsidR="007A7796" w:rsidRPr="00856F1F" w:rsidRDefault="007A7796" w:rsidP="00211661">
            <w:pPr>
              <w:spacing w:after="0" w:line="240" w:lineRule="auto"/>
            </w:pPr>
            <w:r w:rsidRPr="00856F1F">
              <w:t>Format</w:t>
            </w:r>
          </w:p>
        </w:tc>
        <w:tc>
          <w:tcPr>
            <w:tcW w:w="7002" w:type="dxa"/>
          </w:tcPr>
          <w:p w14:paraId="1272B711" w14:textId="77777777" w:rsidR="007A7796" w:rsidRPr="00856F1F" w:rsidRDefault="007A7796" w:rsidP="00211661">
            <w:pPr>
              <w:spacing w:after="0" w:line="240" w:lineRule="auto"/>
            </w:pPr>
            <w:r w:rsidRPr="00856F1F">
              <w:t>List</w:t>
            </w:r>
          </w:p>
        </w:tc>
      </w:tr>
      <w:tr w:rsidR="007A7796" w:rsidRPr="00856F1F" w14:paraId="795E14F4" w14:textId="77777777" w:rsidTr="00211661">
        <w:tc>
          <w:tcPr>
            <w:tcW w:w="7002" w:type="dxa"/>
          </w:tcPr>
          <w:p w14:paraId="6C89440F" w14:textId="77777777" w:rsidR="007A7796" w:rsidRPr="00856F1F" w:rsidRDefault="007A7796" w:rsidP="00211661">
            <w:pPr>
              <w:spacing w:after="0" w:line="240" w:lineRule="auto"/>
            </w:pPr>
            <w:r w:rsidRPr="00856F1F">
              <w:t>Length</w:t>
            </w:r>
          </w:p>
        </w:tc>
        <w:tc>
          <w:tcPr>
            <w:tcW w:w="7002" w:type="dxa"/>
          </w:tcPr>
          <w:p w14:paraId="6904D4A1" w14:textId="77777777" w:rsidR="007A7796" w:rsidRPr="00856F1F" w:rsidRDefault="007A7796" w:rsidP="00211661">
            <w:pPr>
              <w:spacing w:after="0" w:line="240" w:lineRule="auto"/>
            </w:pPr>
            <w:r w:rsidRPr="00856F1F">
              <w:t>4</w:t>
            </w:r>
          </w:p>
        </w:tc>
      </w:tr>
      <w:tr w:rsidR="007A7796" w:rsidRPr="00856F1F" w14:paraId="16F7707B" w14:textId="77777777" w:rsidTr="00211661">
        <w:tc>
          <w:tcPr>
            <w:tcW w:w="7002" w:type="dxa"/>
          </w:tcPr>
          <w:p w14:paraId="2956C722" w14:textId="77777777" w:rsidR="007A7796" w:rsidRPr="00856F1F" w:rsidRDefault="007A7796" w:rsidP="00211661">
            <w:pPr>
              <w:spacing w:after="0" w:line="240" w:lineRule="auto"/>
            </w:pPr>
            <w:r w:rsidRPr="00856F1F">
              <w:t>Collected since</w:t>
            </w:r>
          </w:p>
        </w:tc>
        <w:tc>
          <w:tcPr>
            <w:tcW w:w="7002" w:type="dxa"/>
          </w:tcPr>
          <w:p w14:paraId="01222BD0" w14:textId="49FB7A4A" w:rsidR="007A7796" w:rsidRPr="00856F1F" w:rsidRDefault="007A7796" w:rsidP="00211661">
            <w:pPr>
              <w:spacing w:after="0" w:line="240" w:lineRule="auto"/>
            </w:pPr>
            <w:r w:rsidRPr="00856F1F">
              <w:t>2019</w:t>
            </w:r>
          </w:p>
        </w:tc>
      </w:tr>
      <w:tr w:rsidR="007A7796" w:rsidRPr="00856F1F" w14:paraId="2A7D093F" w14:textId="77777777" w:rsidTr="00211661">
        <w:tc>
          <w:tcPr>
            <w:tcW w:w="7002" w:type="dxa"/>
          </w:tcPr>
          <w:p w14:paraId="2DA2CEB7" w14:textId="77777777" w:rsidR="007A7796" w:rsidRPr="00856F1F" w:rsidRDefault="007A7796" w:rsidP="00211661">
            <w:pPr>
              <w:spacing w:after="0" w:line="240" w:lineRule="auto"/>
            </w:pPr>
            <w:r w:rsidRPr="00856F1F">
              <w:t>Mandatory</w:t>
            </w:r>
          </w:p>
        </w:tc>
        <w:tc>
          <w:tcPr>
            <w:tcW w:w="7002" w:type="dxa"/>
          </w:tcPr>
          <w:p w14:paraId="59E11204" w14:textId="77777777" w:rsidR="007A7796" w:rsidRPr="00856F1F" w:rsidRDefault="007A7796" w:rsidP="00211661">
            <w:pPr>
              <w:spacing w:after="0" w:line="240" w:lineRule="auto"/>
            </w:pPr>
            <w:r w:rsidRPr="00856F1F">
              <w:t>Yes</w:t>
            </w:r>
          </w:p>
        </w:tc>
      </w:tr>
      <w:tr w:rsidR="007A7796" w:rsidRPr="00856F1F" w14:paraId="1E80F35B" w14:textId="77777777" w:rsidTr="00AA24C8">
        <w:trPr>
          <w:trHeight w:val="523"/>
        </w:trPr>
        <w:tc>
          <w:tcPr>
            <w:tcW w:w="7002" w:type="dxa"/>
          </w:tcPr>
          <w:p w14:paraId="19D87355" w14:textId="77777777" w:rsidR="007A7796" w:rsidRPr="00856F1F" w:rsidRDefault="007A7796" w:rsidP="00211661">
            <w:pPr>
              <w:spacing w:after="0" w:line="240" w:lineRule="auto"/>
            </w:pPr>
            <w:r w:rsidRPr="00856F1F">
              <w:t>Data Quality Indictor (DQI)</w:t>
            </w:r>
          </w:p>
        </w:tc>
        <w:tc>
          <w:tcPr>
            <w:tcW w:w="7002" w:type="dxa"/>
          </w:tcPr>
          <w:p w14:paraId="1FCD3542" w14:textId="5981BD75" w:rsidR="007A7796" w:rsidRPr="00856F1F" w:rsidRDefault="00AA24C8" w:rsidP="00211661">
            <w:pPr>
              <w:spacing w:after="0" w:line="240" w:lineRule="auto"/>
            </w:pPr>
            <w:r w:rsidRPr="00856F1F">
              <w:rPr>
                <w:noProof/>
              </w:rPr>
              <mc:AlternateContent>
                <mc:Choice Requires="wps">
                  <w:drawing>
                    <wp:anchor distT="0" distB="0" distL="114300" distR="114300" simplePos="0" relativeHeight="251691024" behindDoc="0" locked="0" layoutInCell="1" allowOverlap="1" wp14:anchorId="614E0AE4" wp14:editId="0A04C16C">
                      <wp:simplePos x="0" y="0"/>
                      <wp:positionH relativeFrom="leftMargin">
                        <wp:posOffset>64135</wp:posOffset>
                      </wp:positionH>
                      <wp:positionV relativeFrom="paragraph">
                        <wp:posOffset>29210</wp:posOffset>
                      </wp:positionV>
                      <wp:extent cx="314325" cy="247650"/>
                      <wp:effectExtent l="57150" t="19050" r="9525" b="95250"/>
                      <wp:wrapNone/>
                      <wp:docPr id="209020294"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C1525" id="Oval 1" o:spid="_x0000_s1026" style="position:absolute;margin-left:5.05pt;margin-top:2.3pt;width:24.75pt;height:19.5pt;z-index:2516910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" fillcolor="#00b050" strokecolor="#746860 [3044]">
                      <v:shadow on="t" color="black" opacity="22937f" origin=",.5" offset="0,.63889mm"/>
                      <w10:wrap anchorx="margin"/>
                    </v:oval>
                  </w:pict>
                </mc:Fallback>
              </mc:AlternateContent>
            </w:r>
          </w:p>
        </w:tc>
      </w:tr>
      <w:tr w:rsidR="007A7796" w:rsidRPr="00856F1F" w14:paraId="0F6C8EAA" w14:textId="77777777" w:rsidTr="00211661">
        <w:tc>
          <w:tcPr>
            <w:tcW w:w="7002" w:type="dxa"/>
          </w:tcPr>
          <w:p w14:paraId="54049D62" w14:textId="77777777" w:rsidR="007A7796" w:rsidRPr="00856F1F" w:rsidRDefault="007A7796" w:rsidP="00211661">
            <w:pPr>
              <w:spacing w:after="0" w:line="240" w:lineRule="auto"/>
            </w:pPr>
            <w:r w:rsidRPr="00856F1F">
              <w:t>Data Quality Indicator (DQI) comment</w:t>
            </w:r>
          </w:p>
        </w:tc>
        <w:tc>
          <w:tcPr>
            <w:tcW w:w="7002" w:type="dxa"/>
          </w:tcPr>
          <w:p w14:paraId="5016A2B3" w14:textId="77777777" w:rsidR="007A7796" w:rsidRPr="00856F1F" w:rsidRDefault="007A7796" w:rsidP="00211661">
            <w:pPr>
              <w:spacing w:after="0" w:line="240" w:lineRule="auto"/>
            </w:pPr>
          </w:p>
        </w:tc>
      </w:tr>
      <w:tr w:rsidR="007A7796" w:rsidRPr="00856F1F" w14:paraId="54A3E306" w14:textId="77777777" w:rsidTr="00211661">
        <w:tc>
          <w:tcPr>
            <w:tcW w:w="7002" w:type="dxa"/>
          </w:tcPr>
          <w:p w14:paraId="52A9B6DF" w14:textId="77777777" w:rsidR="007A7796" w:rsidRPr="00856F1F" w:rsidRDefault="007A7796" w:rsidP="00211661">
            <w:pPr>
              <w:spacing w:after="0" w:line="240" w:lineRule="auto"/>
            </w:pPr>
            <w:r w:rsidRPr="00856F1F">
              <w:t>Required for</w:t>
            </w:r>
          </w:p>
        </w:tc>
        <w:tc>
          <w:tcPr>
            <w:tcW w:w="7002" w:type="dxa"/>
          </w:tcPr>
          <w:p w14:paraId="53D95BCE" w14:textId="77777777" w:rsidR="007A7796" w:rsidRPr="00856F1F" w:rsidRDefault="007A7796" w:rsidP="00211661">
            <w:pPr>
              <w:spacing w:after="0" w:line="240" w:lineRule="auto"/>
            </w:pPr>
            <w:r w:rsidRPr="00856F1F">
              <w:t>Annual bulletin</w:t>
            </w:r>
          </w:p>
        </w:tc>
      </w:tr>
      <w:tr w:rsidR="007A7796" w:rsidRPr="00856F1F" w14:paraId="54C4A3FD" w14:textId="77777777" w:rsidTr="00211661">
        <w:trPr>
          <w:trHeight w:val="538"/>
        </w:trPr>
        <w:tc>
          <w:tcPr>
            <w:tcW w:w="7002" w:type="dxa"/>
          </w:tcPr>
          <w:p w14:paraId="2E493A51" w14:textId="77777777" w:rsidR="007A7796" w:rsidRPr="00856F1F" w:rsidRDefault="007A7796" w:rsidP="00211661">
            <w:pPr>
              <w:spacing w:after="0" w:line="240" w:lineRule="auto"/>
            </w:pPr>
            <w:r w:rsidRPr="00856F1F">
              <w:t>Additional notes</w:t>
            </w:r>
          </w:p>
        </w:tc>
        <w:tc>
          <w:tcPr>
            <w:tcW w:w="7002" w:type="dxa"/>
          </w:tcPr>
          <w:p w14:paraId="4A4F06CC" w14:textId="4F8F34A2" w:rsidR="007A7796" w:rsidRPr="00856F1F" w:rsidRDefault="007A7796" w:rsidP="00211661">
            <w:pPr>
              <w:spacing w:after="0" w:line="240" w:lineRule="auto"/>
            </w:pPr>
          </w:p>
        </w:tc>
      </w:tr>
    </w:tbl>
    <w:p w14:paraId="6B805F24" w14:textId="77777777" w:rsidR="00D7200E" w:rsidRPr="00856F1F" w:rsidRDefault="00D7200E" w:rsidP="00F34BA1">
      <w:pPr>
        <w:pStyle w:val="HRBHeadingL2"/>
      </w:pPr>
    </w:p>
    <w:p w14:paraId="58A7F63F" w14:textId="77777777" w:rsidR="001C7DB6" w:rsidRDefault="001C7DB6">
      <w:pPr>
        <w:spacing w:after="0" w:line="240" w:lineRule="auto"/>
      </w:pPr>
      <w:r>
        <w:br w:type="page"/>
      </w:r>
    </w:p>
    <w:p w14:paraId="2AB8DA22" w14:textId="77777777" w:rsidR="001C7DB6" w:rsidRPr="001C7DB6" w:rsidRDefault="001C7DB6" w:rsidP="001C7DB6">
      <w:pPr>
        <w:pStyle w:val="HRBHeadingNumberedL3"/>
        <w:rPr>
          <w:sz w:val="28"/>
          <w:szCs w:val="28"/>
        </w:rPr>
      </w:pPr>
      <w:r>
        <w:lastRenderedPageBreak/>
        <w:t xml:space="preserve">Referral Reason </w:t>
      </w:r>
    </w:p>
    <w:p w14:paraId="46B9C961" w14:textId="77777777" w:rsidR="001C7DB6" w:rsidRDefault="001C7DB6" w:rsidP="001C7DB6">
      <w:pPr>
        <w:pStyle w:val="HRBHeadingNumberedL3"/>
        <w:numPr>
          <w:ilvl w:val="0"/>
          <w:numId w:val="0"/>
        </w:numPr>
        <w:rPr>
          <w:sz w:val="28"/>
          <w:szCs w:val="28"/>
        </w:rPr>
      </w:pPr>
    </w:p>
    <w:tbl>
      <w:tblPr>
        <w:tblStyle w:val="TableGrid"/>
        <w:tblW w:w="0" w:type="auto"/>
        <w:tblLook w:val="04A0" w:firstRow="1" w:lastRow="0" w:firstColumn="1" w:lastColumn="0" w:noHBand="0" w:noVBand="1"/>
      </w:tblPr>
      <w:tblGrid>
        <w:gridCol w:w="7002"/>
        <w:gridCol w:w="7002"/>
      </w:tblGrid>
      <w:tr w:rsidR="001C7DB6" w:rsidRPr="00856F1F" w14:paraId="4A8191EA" w14:textId="77777777" w:rsidTr="00AF697F">
        <w:trPr>
          <w:cnfStyle w:val="100000000000" w:firstRow="1" w:lastRow="0" w:firstColumn="0" w:lastColumn="0" w:oddVBand="0" w:evenVBand="0" w:oddHBand="0" w:evenHBand="0" w:firstRowFirstColumn="0" w:firstRowLastColumn="0" w:lastRowFirstColumn="0" w:lastRowLastColumn="0"/>
        </w:trPr>
        <w:tc>
          <w:tcPr>
            <w:tcW w:w="7002" w:type="dxa"/>
          </w:tcPr>
          <w:p w14:paraId="606F5EEF" w14:textId="77777777" w:rsidR="001C7DB6" w:rsidRPr="00856F1F" w:rsidRDefault="001C7DB6" w:rsidP="00AF697F">
            <w:pPr>
              <w:spacing w:after="0" w:line="240" w:lineRule="auto"/>
            </w:pPr>
            <w:r w:rsidRPr="00856F1F">
              <w:t>Variable name</w:t>
            </w:r>
          </w:p>
        </w:tc>
        <w:tc>
          <w:tcPr>
            <w:tcW w:w="7002" w:type="dxa"/>
          </w:tcPr>
          <w:p w14:paraId="2B99E8B7" w14:textId="0FC63415" w:rsidR="001C7DB6" w:rsidRPr="00856F1F" w:rsidRDefault="00883659" w:rsidP="00AF697F">
            <w:pPr>
              <w:spacing w:after="0" w:line="240" w:lineRule="auto"/>
            </w:pPr>
            <w:r>
              <w:t>Referral reason</w:t>
            </w:r>
          </w:p>
        </w:tc>
      </w:tr>
      <w:tr w:rsidR="001C7DB6" w:rsidRPr="00856F1F" w14:paraId="45CA1CEF" w14:textId="77777777" w:rsidTr="00AF697F">
        <w:tc>
          <w:tcPr>
            <w:tcW w:w="7002" w:type="dxa"/>
          </w:tcPr>
          <w:p w14:paraId="67C7AB40" w14:textId="77777777" w:rsidR="001C7DB6" w:rsidRPr="00856F1F" w:rsidRDefault="001C7DB6" w:rsidP="00AF697F">
            <w:pPr>
              <w:spacing w:after="0" w:line="240" w:lineRule="auto"/>
            </w:pPr>
            <w:r w:rsidRPr="00856F1F">
              <w:t>Definition</w:t>
            </w:r>
          </w:p>
        </w:tc>
        <w:tc>
          <w:tcPr>
            <w:tcW w:w="7002" w:type="dxa"/>
          </w:tcPr>
          <w:p w14:paraId="7201B001" w14:textId="5EC49BE3" w:rsidR="001C7DB6" w:rsidRPr="00856F1F" w:rsidRDefault="00BC541B" w:rsidP="00AF697F">
            <w:pPr>
              <w:spacing w:after="0" w:line="240" w:lineRule="auto"/>
            </w:pPr>
            <w:r>
              <w:t xml:space="preserve">The referral reason is the reason </w:t>
            </w:r>
            <w:r w:rsidR="00F52C52">
              <w:t>a service user</w:t>
            </w:r>
            <w:r>
              <w:t xml:space="preserve"> ha</w:t>
            </w:r>
            <w:r w:rsidR="00F52C52">
              <w:t>s</w:t>
            </w:r>
            <w:r>
              <w:t xml:space="preserve"> </w:t>
            </w:r>
            <w:r w:rsidR="00FD320A">
              <w:t xml:space="preserve">been referred to a service. This option is available for current and </w:t>
            </w:r>
            <w:r w:rsidR="00883659">
              <w:t xml:space="preserve">unmet need. The option </w:t>
            </w:r>
            <w:r w:rsidR="001C7DB6" w:rsidRPr="00856F1F">
              <w:t xml:space="preserve"> </w:t>
            </w:r>
            <w:r w:rsidR="00883659">
              <w:t>of adding a referral reason is only available for certain services .</w:t>
            </w:r>
            <w:proofErr w:type="spellStart"/>
            <w:r w:rsidR="00883659">
              <w:t>e.g</w:t>
            </w:r>
            <w:proofErr w:type="spellEnd"/>
            <w:r w:rsidR="00883659">
              <w:t xml:space="preserve"> physiotherapy, occupational therapy. </w:t>
            </w:r>
          </w:p>
        </w:tc>
      </w:tr>
      <w:tr w:rsidR="001C7DB6" w:rsidRPr="00856F1F" w14:paraId="129A95D2" w14:textId="77777777" w:rsidTr="00AF697F">
        <w:tc>
          <w:tcPr>
            <w:tcW w:w="7002" w:type="dxa"/>
          </w:tcPr>
          <w:p w14:paraId="75C4DF5A" w14:textId="77777777" w:rsidR="001C7DB6" w:rsidRPr="00856F1F" w:rsidRDefault="001C7DB6" w:rsidP="00AF697F">
            <w:pPr>
              <w:spacing w:after="0" w:line="240" w:lineRule="auto"/>
            </w:pPr>
            <w:r w:rsidRPr="00856F1F">
              <w:t>Data variable name on NASS</w:t>
            </w:r>
          </w:p>
        </w:tc>
        <w:tc>
          <w:tcPr>
            <w:tcW w:w="7002" w:type="dxa"/>
          </w:tcPr>
          <w:p w14:paraId="1CB97A6E" w14:textId="114E1072" w:rsidR="001C7DB6" w:rsidRPr="00856F1F" w:rsidRDefault="003D392F" w:rsidP="00AF697F">
            <w:pPr>
              <w:spacing w:after="0" w:line="240" w:lineRule="auto"/>
            </w:pPr>
            <w:r w:rsidRPr="003D392F">
              <w:t>Record Service Referral Reason</w:t>
            </w:r>
          </w:p>
        </w:tc>
      </w:tr>
      <w:tr w:rsidR="001C7DB6" w:rsidRPr="00856F1F" w14:paraId="6B70DF80" w14:textId="77777777" w:rsidTr="00AF697F">
        <w:tc>
          <w:tcPr>
            <w:tcW w:w="7002" w:type="dxa"/>
          </w:tcPr>
          <w:p w14:paraId="4F72542F" w14:textId="77777777" w:rsidR="001C7DB6" w:rsidRPr="00856F1F" w:rsidRDefault="001C7DB6" w:rsidP="00AF697F">
            <w:pPr>
              <w:spacing w:after="0" w:line="240" w:lineRule="auto"/>
            </w:pPr>
            <w:r w:rsidRPr="00856F1F">
              <w:t>Data variable name on SPSS file</w:t>
            </w:r>
          </w:p>
        </w:tc>
        <w:tc>
          <w:tcPr>
            <w:tcW w:w="7002" w:type="dxa"/>
          </w:tcPr>
          <w:p w14:paraId="58B679F0" w14:textId="2B18233C" w:rsidR="001C7DB6" w:rsidRPr="00856F1F" w:rsidRDefault="001C7DB6" w:rsidP="00AF697F">
            <w:pPr>
              <w:spacing w:after="0" w:line="240" w:lineRule="auto"/>
            </w:pPr>
          </w:p>
        </w:tc>
      </w:tr>
      <w:tr w:rsidR="001C7DB6" w:rsidRPr="00856F1F" w14:paraId="773BD66A" w14:textId="77777777" w:rsidTr="00AF697F">
        <w:tc>
          <w:tcPr>
            <w:tcW w:w="7002" w:type="dxa"/>
          </w:tcPr>
          <w:p w14:paraId="643B203E" w14:textId="77777777" w:rsidR="001C7DB6" w:rsidRPr="00856F1F" w:rsidRDefault="001C7DB6" w:rsidP="00AF697F">
            <w:pPr>
              <w:spacing w:after="0" w:line="240" w:lineRule="auto"/>
            </w:pPr>
            <w:r w:rsidRPr="00856F1F">
              <w:t>Definition source</w:t>
            </w:r>
          </w:p>
        </w:tc>
        <w:tc>
          <w:tcPr>
            <w:tcW w:w="7002" w:type="dxa"/>
          </w:tcPr>
          <w:p w14:paraId="4B50D658" w14:textId="77777777" w:rsidR="001C7DB6" w:rsidRPr="00856F1F" w:rsidRDefault="001C7DB6" w:rsidP="00AF697F">
            <w:pPr>
              <w:spacing w:after="0" w:line="240" w:lineRule="auto"/>
            </w:pPr>
            <w:r w:rsidRPr="00856F1F">
              <w:t>HRB</w:t>
            </w:r>
          </w:p>
        </w:tc>
      </w:tr>
      <w:tr w:rsidR="001C7DB6" w:rsidRPr="00856F1F" w14:paraId="4532D20E" w14:textId="77777777" w:rsidTr="00AF697F">
        <w:tc>
          <w:tcPr>
            <w:tcW w:w="7002" w:type="dxa"/>
          </w:tcPr>
          <w:p w14:paraId="4D9DA8A7" w14:textId="77777777" w:rsidR="001C7DB6" w:rsidRPr="00856F1F" w:rsidRDefault="001C7DB6" w:rsidP="00AF697F">
            <w:pPr>
              <w:spacing w:after="0" w:line="240" w:lineRule="auto"/>
            </w:pPr>
            <w:r w:rsidRPr="00856F1F">
              <w:t>Type</w:t>
            </w:r>
          </w:p>
        </w:tc>
        <w:tc>
          <w:tcPr>
            <w:tcW w:w="7002" w:type="dxa"/>
          </w:tcPr>
          <w:p w14:paraId="345BEA28" w14:textId="77777777" w:rsidR="001C7DB6" w:rsidRPr="00856F1F" w:rsidRDefault="001C7DB6" w:rsidP="00AF697F">
            <w:pPr>
              <w:spacing w:after="0" w:line="240" w:lineRule="auto"/>
            </w:pPr>
            <w:r w:rsidRPr="00856F1F">
              <w:t>Code</w:t>
            </w:r>
          </w:p>
        </w:tc>
      </w:tr>
      <w:tr w:rsidR="001C7DB6" w:rsidRPr="00856F1F" w14:paraId="6CFBF0F2" w14:textId="77777777" w:rsidTr="00AF697F">
        <w:tc>
          <w:tcPr>
            <w:tcW w:w="7002" w:type="dxa"/>
          </w:tcPr>
          <w:p w14:paraId="49B12E8A" w14:textId="77777777" w:rsidR="001C7DB6" w:rsidRPr="00856F1F" w:rsidRDefault="001C7DB6" w:rsidP="00AF697F">
            <w:pPr>
              <w:spacing w:after="0" w:line="240" w:lineRule="auto"/>
            </w:pPr>
            <w:r w:rsidRPr="00856F1F">
              <w:t>Format</w:t>
            </w:r>
          </w:p>
        </w:tc>
        <w:tc>
          <w:tcPr>
            <w:tcW w:w="7002" w:type="dxa"/>
          </w:tcPr>
          <w:p w14:paraId="2D533A9A" w14:textId="77777777" w:rsidR="001C7DB6" w:rsidRPr="00856F1F" w:rsidRDefault="001C7DB6" w:rsidP="00AF697F">
            <w:pPr>
              <w:spacing w:after="0" w:line="240" w:lineRule="auto"/>
            </w:pPr>
            <w:r w:rsidRPr="00856F1F">
              <w:t>List</w:t>
            </w:r>
          </w:p>
        </w:tc>
      </w:tr>
      <w:tr w:rsidR="001C7DB6" w:rsidRPr="00856F1F" w14:paraId="08933A62" w14:textId="77777777" w:rsidTr="00AF697F">
        <w:tc>
          <w:tcPr>
            <w:tcW w:w="7002" w:type="dxa"/>
          </w:tcPr>
          <w:p w14:paraId="18576D4D" w14:textId="77777777" w:rsidR="001C7DB6" w:rsidRPr="00856F1F" w:rsidRDefault="001C7DB6" w:rsidP="00AF697F">
            <w:pPr>
              <w:spacing w:after="0" w:line="240" w:lineRule="auto"/>
            </w:pPr>
            <w:r w:rsidRPr="00856F1F">
              <w:t>Length</w:t>
            </w:r>
          </w:p>
        </w:tc>
        <w:tc>
          <w:tcPr>
            <w:tcW w:w="7002" w:type="dxa"/>
          </w:tcPr>
          <w:p w14:paraId="6D08E056" w14:textId="77777777" w:rsidR="001C7DB6" w:rsidRPr="00856F1F" w:rsidRDefault="001C7DB6" w:rsidP="00AF697F">
            <w:pPr>
              <w:spacing w:after="0" w:line="240" w:lineRule="auto"/>
            </w:pPr>
            <w:r w:rsidRPr="00856F1F">
              <w:t>4</w:t>
            </w:r>
          </w:p>
        </w:tc>
      </w:tr>
      <w:tr w:rsidR="001C7DB6" w:rsidRPr="00856F1F" w14:paraId="4A2F8813" w14:textId="77777777" w:rsidTr="00AF697F">
        <w:tc>
          <w:tcPr>
            <w:tcW w:w="7002" w:type="dxa"/>
          </w:tcPr>
          <w:p w14:paraId="13336DE3" w14:textId="77777777" w:rsidR="001C7DB6" w:rsidRPr="00856F1F" w:rsidRDefault="001C7DB6" w:rsidP="00AF697F">
            <w:pPr>
              <w:spacing w:after="0" w:line="240" w:lineRule="auto"/>
            </w:pPr>
            <w:r w:rsidRPr="00856F1F">
              <w:t>Collected since</w:t>
            </w:r>
          </w:p>
        </w:tc>
        <w:tc>
          <w:tcPr>
            <w:tcW w:w="7002" w:type="dxa"/>
          </w:tcPr>
          <w:p w14:paraId="370B5E5B" w14:textId="3D5BFBC7" w:rsidR="001C7DB6" w:rsidRPr="00856F1F" w:rsidRDefault="001C7DB6" w:rsidP="00AF697F">
            <w:pPr>
              <w:spacing w:after="0" w:line="240" w:lineRule="auto"/>
            </w:pPr>
            <w:r w:rsidRPr="00856F1F">
              <w:t>2</w:t>
            </w:r>
            <w:r w:rsidR="003D392F">
              <w:t>026</w:t>
            </w:r>
          </w:p>
        </w:tc>
      </w:tr>
      <w:tr w:rsidR="001C7DB6" w:rsidRPr="00856F1F" w14:paraId="6F38F180" w14:textId="77777777" w:rsidTr="00AF697F">
        <w:tc>
          <w:tcPr>
            <w:tcW w:w="7002" w:type="dxa"/>
          </w:tcPr>
          <w:p w14:paraId="1C841187" w14:textId="77777777" w:rsidR="001C7DB6" w:rsidRPr="00856F1F" w:rsidRDefault="001C7DB6" w:rsidP="00AF697F">
            <w:pPr>
              <w:spacing w:after="0" w:line="240" w:lineRule="auto"/>
            </w:pPr>
            <w:r w:rsidRPr="00856F1F">
              <w:t>Mandatory</w:t>
            </w:r>
          </w:p>
        </w:tc>
        <w:tc>
          <w:tcPr>
            <w:tcW w:w="7002" w:type="dxa"/>
          </w:tcPr>
          <w:p w14:paraId="11A12C9B" w14:textId="565C1C4A" w:rsidR="001C7DB6" w:rsidRPr="00856F1F" w:rsidRDefault="003D392F" w:rsidP="00AF697F">
            <w:pPr>
              <w:spacing w:after="0" w:line="240" w:lineRule="auto"/>
            </w:pPr>
            <w:r>
              <w:t>No</w:t>
            </w:r>
          </w:p>
        </w:tc>
      </w:tr>
      <w:tr w:rsidR="001C7DB6" w:rsidRPr="00856F1F" w14:paraId="6950F95B" w14:textId="77777777" w:rsidTr="00AF697F">
        <w:trPr>
          <w:trHeight w:val="523"/>
        </w:trPr>
        <w:tc>
          <w:tcPr>
            <w:tcW w:w="7002" w:type="dxa"/>
          </w:tcPr>
          <w:p w14:paraId="7695A85E" w14:textId="77777777" w:rsidR="001C7DB6" w:rsidRPr="00856F1F" w:rsidRDefault="001C7DB6" w:rsidP="00AF697F">
            <w:pPr>
              <w:spacing w:after="0" w:line="240" w:lineRule="auto"/>
            </w:pPr>
            <w:r w:rsidRPr="00856F1F">
              <w:t>Data Quality Indictor (DQI)</w:t>
            </w:r>
          </w:p>
        </w:tc>
        <w:tc>
          <w:tcPr>
            <w:tcW w:w="7002" w:type="dxa"/>
          </w:tcPr>
          <w:p w14:paraId="66691B80" w14:textId="5ADF2EDF" w:rsidR="001C7DB6" w:rsidRPr="00856F1F" w:rsidRDefault="003D392F" w:rsidP="00AF697F">
            <w:pPr>
              <w:spacing w:after="0" w:line="240" w:lineRule="auto"/>
            </w:pPr>
            <w:r w:rsidRPr="00856F1F">
              <w:rPr>
                <w:noProof/>
              </w:rPr>
              <mc:AlternateContent>
                <mc:Choice Requires="wps">
                  <w:drawing>
                    <wp:anchor distT="0" distB="0" distL="114300" distR="114300" simplePos="0" relativeHeight="251725840" behindDoc="0" locked="0" layoutInCell="1" allowOverlap="1" wp14:anchorId="3F1606C4" wp14:editId="4B0E5A4E">
                      <wp:simplePos x="0" y="0"/>
                      <wp:positionH relativeFrom="leftMargin">
                        <wp:posOffset>64135</wp:posOffset>
                      </wp:positionH>
                      <wp:positionV relativeFrom="paragraph">
                        <wp:posOffset>29210</wp:posOffset>
                      </wp:positionV>
                      <wp:extent cx="314325" cy="247650"/>
                      <wp:effectExtent l="57150" t="19050" r="9525" b="95250"/>
                      <wp:wrapNone/>
                      <wp:docPr id="851722755"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chemeClr val="tx1">
                                  <a:lumMod val="50000"/>
                                  <a:lumOff val="5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C841EA" id="Oval 1" o:spid="_x0000_s1026" style="position:absolute;margin-left:5.05pt;margin-top:2.3pt;width:24.75pt;height:19.5pt;z-index:2517258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" fillcolor="gray [1629]" strokecolor="#746860 [3044]">
                      <v:shadow on="t" color="black" opacity="22937f" origin=",.5" offset="0,.63889mm"/>
                      <w10:wrap anchorx="margin"/>
                    </v:oval>
                  </w:pict>
                </mc:Fallback>
              </mc:AlternateContent>
            </w:r>
          </w:p>
        </w:tc>
      </w:tr>
      <w:tr w:rsidR="001C7DB6" w:rsidRPr="00856F1F" w14:paraId="7708A45A" w14:textId="77777777" w:rsidTr="00AF697F">
        <w:tc>
          <w:tcPr>
            <w:tcW w:w="7002" w:type="dxa"/>
          </w:tcPr>
          <w:p w14:paraId="627AFB90" w14:textId="77777777" w:rsidR="001C7DB6" w:rsidRPr="00856F1F" w:rsidRDefault="001C7DB6" w:rsidP="00AF697F">
            <w:pPr>
              <w:spacing w:after="0" w:line="240" w:lineRule="auto"/>
            </w:pPr>
            <w:r w:rsidRPr="00856F1F">
              <w:t>Data Quality Indicator (DQI) comment</w:t>
            </w:r>
          </w:p>
        </w:tc>
        <w:tc>
          <w:tcPr>
            <w:tcW w:w="7002" w:type="dxa"/>
          </w:tcPr>
          <w:p w14:paraId="2311A58C" w14:textId="77777777" w:rsidR="001C7DB6" w:rsidRPr="00856F1F" w:rsidRDefault="001C7DB6" w:rsidP="00AF697F">
            <w:pPr>
              <w:spacing w:after="0" w:line="240" w:lineRule="auto"/>
            </w:pPr>
          </w:p>
        </w:tc>
      </w:tr>
      <w:tr w:rsidR="001C7DB6" w:rsidRPr="00856F1F" w14:paraId="1EB165BD" w14:textId="77777777" w:rsidTr="00AF697F">
        <w:tc>
          <w:tcPr>
            <w:tcW w:w="7002" w:type="dxa"/>
          </w:tcPr>
          <w:p w14:paraId="21960F40" w14:textId="77777777" w:rsidR="001C7DB6" w:rsidRPr="00856F1F" w:rsidRDefault="001C7DB6" w:rsidP="00AF697F">
            <w:pPr>
              <w:spacing w:after="0" w:line="240" w:lineRule="auto"/>
            </w:pPr>
            <w:r w:rsidRPr="00856F1F">
              <w:t>Required for</w:t>
            </w:r>
          </w:p>
        </w:tc>
        <w:tc>
          <w:tcPr>
            <w:tcW w:w="7002" w:type="dxa"/>
          </w:tcPr>
          <w:p w14:paraId="14D3DC26" w14:textId="77777777" w:rsidR="001C7DB6" w:rsidRPr="00856F1F" w:rsidRDefault="001C7DB6" w:rsidP="00AF697F">
            <w:pPr>
              <w:spacing w:after="0" w:line="240" w:lineRule="auto"/>
            </w:pPr>
            <w:r w:rsidRPr="00856F1F">
              <w:t>Annual bulletin</w:t>
            </w:r>
          </w:p>
        </w:tc>
      </w:tr>
      <w:tr w:rsidR="001C7DB6" w:rsidRPr="00856F1F" w14:paraId="59DD995C" w14:textId="77777777" w:rsidTr="00AF697F">
        <w:trPr>
          <w:trHeight w:val="538"/>
        </w:trPr>
        <w:tc>
          <w:tcPr>
            <w:tcW w:w="7002" w:type="dxa"/>
          </w:tcPr>
          <w:p w14:paraId="1698C586" w14:textId="77777777" w:rsidR="001C7DB6" w:rsidRPr="00856F1F" w:rsidRDefault="001C7DB6" w:rsidP="00AF697F">
            <w:pPr>
              <w:spacing w:after="0" w:line="240" w:lineRule="auto"/>
            </w:pPr>
            <w:r w:rsidRPr="00856F1F">
              <w:t>Additional notes</w:t>
            </w:r>
          </w:p>
        </w:tc>
        <w:tc>
          <w:tcPr>
            <w:tcW w:w="7002" w:type="dxa"/>
          </w:tcPr>
          <w:p w14:paraId="7DDE728D" w14:textId="77777777" w:rsidR="001C7DB6" w:rsidRPr="00856F1F" w:rsidRDefault="001C7DB6" w:rsidP="00AF697F">
            <w:pPr>
              <w:spacing w:after="0" w:line="240" w:lineRule="auto"/>
            </w:pPr>
          </w:p>
        </w:tc>
      </w:tr>
    </w:tbl>
    <w:p w14:paraId="35879F65" w14:textId="69283658" w:rsidR="00D7200E" w:rsidRPr="001C7DB6" w:rsidRDefault="00D7200E" w:rsidP="001C7DB6">
      <w:pPr>
        <w:pStyle w:val="HRBHeadingNumberedL3"/>
        <w:numPr>
          <w:ilvl w:val="0"/>
          <w:numId w:val="0"/>
        </w:numPr>
        <w:rPr>
          <w:sz w:val="28"/>
          <w:szCs w:val="28"/>
        </w:rPr>
      </w:pPr>
      <w:r w:rsidRPr="00856F1F">
        <w:br w:type="page"/>
      </w:r>
    </w:p>
    <w:p w14:paraId="142DF44D" w14:textId="36CEC5D0" w:rsidR="00F34BA1" w:rsidRPr="00856F1F" w:rsidRDefault="00F34BA1" w:rsidP="004A122A">
      <w:pPr>
        <w:pStyle w:val="HRBHeadingNumberedL3"/>
      </w:pPr>
      <w:r w:rsidRPr="00856F1F">
        <w:lastRenderedPageBreak/>
        <w:t>Start date</w:t>
      </w:r>
      <w:r w:rsidR="003420E6" w:rsidRPr="00856F1F">
        <w:t>- current service only</w:t>
      </w:r>
    </w:p>
    <w:tbl>
      <w:tblPr>
        <w:tblStyle w:val="TableGrid"/>
        <w:tblW w:w="0" w:type="auto"/>
        <w:tblLook w:val="04A0" w:firstRow="1" w:lastRow="0" w:firstColumn="1" w:lastColumn="0" w:noHBand="0" w:noVBand="1"/>
      </w:tblPr>
      <w:tblGrid>
        <w:gridCol w:w="7002"/>
        <w:gridCol w:w="7002"/>
      </w:tblGrid>
      <w:tr w:rsidR="00F34BA1" w:rsidRPr="00856F1F" w14:paraId="2FA835FC"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4201E7BE" w14:textId="77777777" w:rsidR="00F34BA1" w:rsidRPr="00856F1F" w:rsidRDefault="00F34BA1" w:rsidP="00211661">
            <w:pPr>
              <w:spacing w:after="0" w:line="240" w:lineRule="auto"/>
            </w:pPr>
            <w:r w:rsidRPr="00856F1F">
              <w:t>Variable name</w:t>
            </w:r>
          </w:p>
        </w:tc>
        <w:tc>
          <w:tcPr>
            <w:tcW w:w="7002" w:type="dxa"/>
          </w:tcPr>
          <w:p w14:paraId="5E243F96" w14:textId="4771C9B5" w:rsidR="00F34BA1" w:rsidRPr="00856F1F" w:rsidRDefault="00F34BA1" w:rsidP="00211661">
            <w:pPr>
              <w:spacing w:after="0" w:line="240" w:lineRule="auto"/>
            </w:pPr>
            <w:r w:rsidRPr="00856F1F">
              <w:t>Start date</w:t>
            </w:r>
          </w:p>
        </w:tc>
      </w:tr>
      <w:tr w:rsidR="00F34BA1" w:rsidRPr="00856F1F" w14:paraId="0B62149D" w14:textId="77777777" w:rsidTr="00211661">
        <w:tc>
          <w:tcPr>
            <w:tcW w:w="7002" w:type="dxa"/>
          </w:tcPr>
          <w:p w14:paraId="632BCBE0" w14:textId="77777777" w:rsidR="00F34BA1" w:rsidRPr="00856F1F" w:rsidRDefault="00F34BA1" w:rsidP="00211661">
            <w:pPr>
              <w:spacing w:after="0" w:line="240" w:lineRule="auto"/>
            </w:pPr>
            <w:r w:rsidRPr="00856F1F">
              <w:t>Definition</w:t>
            </w:r>
          </w:p>
        </w:tc>
        <w:tc>
          <w:tcPr>
            <w:tcW w:w="7002" w:type="dxa"/>
          </w:tcPr>
          <w:p w14:paraId="22394D95" w14:textId="414CEB7D" w:rsidR="00F34BA1" w:rsidRPr="00856F1F" w:rsidRDefault="00F34BA1" w:rsidP="00211661">
            <w:pPr>
              <w:spacing w:after="0" w:line="240" w:lineRule="auto"/>
            </w:pPr>
            <w:r w:rsidRPr="00856F1F">
              <w:t xml:space="preserve">The date that a service user first began a service </w:t>
            </w:r>
            <w:r w:rsidR="00F056AA" w:rsidRPr="00856F1F">
              <w:t>with</w:t>
            </w:r>
            <w:r w:rsidRPr="00856F1F">
              <w:t xml:space="preserve"> a </w:t>
            </w:r>
            <w:r w:rsidR="00F056AA" w:rsidRPr="00856F1F">
              <w:t xml:space="preserve">service provider. </w:t>
            </w:r>
            <w:r w:rsidRPr="00856F1F">
              <w:t xml:space="preserve">  </w:t>
            </w:r>
          </w:p>
        </w:tc>
      </w:tr>
      <w:tr w:rsidR="00F34BA1" w:rsidRPr="00856F1F" w14:paraId="53E8FCC4" w14:textId="77777777" w:rsidTr="00211661">
        <w:tc>
          <w:tcPr>
            <w:tcW w:w="7002" w:type="dxa"/>
          </w:tcPr>
          <w:p w14:paraId="4CBD8973" w14:textId="77777777" w:rsidR="00F34BA1" w:rsidRPr="00856F1F" w:rsidRDefault="00F34BA1" w:rsidP="00211661">
            <w:pPr>
              <w:spacing w:after="0" w:line="240" w:lineRule="auto"/>
            </w:pPr>
            <w:r w:rsidRPr="00856F1F">
              <w:t>Data variable name on NASS</w:t>
            </w:r>
          </w:p>
        </w:tc>
        <w:tc>
          <w:tcPr>
            <w:tcW w:w="7002" w:type="dxa"/>
          </w:tcPr>
          <w:p w14:paraId="1E4EE662" w14:textId="73054648" w:rsidR="00F34BA1" w:rsidRPr="00856F1F" w:rsidRDefault="00F056AA" w:rsidP="00211661">
            <w:pPr>
              <w:spacing w:after="0" w:line="240" w:lineRule="auto"/>
            </w:pPr>
            <w:r w:rsidRPr="00856F1F">
              <w:t>(SUR) Record Service Start Date</w:t>
            </w:r>
          </w:p>
        </w:tc>
      </w:tr>
      <w:tr w:rsidR="00F34BA1" w:rsidRPr="00856F1F" w14:paraId="71036996" w14:textId="77777777" w:rsidTr="00211661">
        <w:tc>
          <w:tcPr>
            <w:tcW w:w="7002" w:type="dxa"/>
          </w:tcPr>
          <w:p w14:paraId="2C35C9C4" w14:textId="77777777" w:rsidR="00F34BA1" w:rsidRPr="00856F1F" w:rsidRDefault="00F34BA1" w:rsidP="00211661">
            <w:pPr>
              <w:spacing w:after="0" w:line="240" w:lineRule="auto"/>
            </w:pPr>
            <w:r w:rsidRPr="00856F1F">
              <w:t>Data variable name on SPSS file</w:t>
            </w:r>
          </w:p>
        </w:tc>
        <w:tc>
          <w:tcPr>
            <w:tcW w:w="7002" w:type="dxa"/>
          </w:tcPr>
          <w:p w14:paraId="1C0E70A0" w14:textId="52992342" w:rsidR="00F34BA1" w:rsidRPr="00856F1F" w:rsidRDefault="004F5F43" w:rsidP="00211661">
            <w:pPr>
              <w:spacing w:after="0" w:line="240" w:lineRule="auto"/>
            </w:pPr>
            <w:r w:rsidRPr="00856F1F">
              <w:t xml:space="preserve">service1_start_date </w:t>
            </w:r>
            <w:r w:rsidR="00F34BA1" w:rsidRPr="00856F1F">
              <w:t>X 25 (one for each service on a record)</w:t>
            </w:r>
          </w:p>
        </w:tc>
      </w:tr>
      <w:tr w:rsidR="00F34BA1" w:rsidRPr="00856F1F" w14:paraId="1A043FCB" w14:textId="77777777" w:rsidTr="00211661">
        <w:tc>
          <w:tcPr>
            <w:tcW w:w="7002" w:type="dxa"/>
          </w:tcPr>
          <w:p w14:paraId="2AF699ED" w14:textId="77777777" w:rsidR="00F34BA1" w:rsidRPr="00856F1F" w:rsidRDefault="00F34BA1" w:rsidP="00211661">
            <w:pPr>
              <w:spacing w:after="0" w:line="240" w:lineRule="auto"/>
            </w:pPr>
            <w:r w:rsidRPr="00856F1F">
              <w:t>Definition source</w:t>
            </w:r>
          </w:p>
        </w:tc>
        <w:tc>
          <w:tcPr>
            <w:tcW w:w="7002" w:type="dxa"/>
          </w:tcPr>
          <w:p w14:paraId="517BEB71" w14:textId="77777777" w:rsidR="00F34BA1" w:rsidRPr="00856F1F" w:rsidRDefault="00F34BA1" w:rsidP="00211661">
            <w:pPr>
              <w:spacing w:after="0" w:line="240" w:lineRule="auto"/>
            </w:pPr>
            <w:r w:rsidRPr="00856F1F">
              <w:t>HRB</w:t>
            </w:r>
          </w:p>
        </w:tc>
      </w:tr>
      <w:tr w:rsidR="00F34BA1" w:rsidRPr="00856F1F" w14:paraId="447013BC" w14:textId="77777777" w:rsidTr="00211661">
        <w:tc>
          <w:tcPr>
            <w:tcW w:w="7002" w:type="dxa"/>
          </w:tcPr>
          <w:p w14:paraId="30101E3F" w14:textId="77777777" w:rsidR="00F34BA1" w:rsidRPr="00856F1F" w:rsidRDefault="00F34BA1" w:rsidP="00211661">
            <w:pPr>
              <w:spacing w:after="0" w:line="240" w:lineRule="auto"/>
            </w:pPr>
            <w:r w:rsidRPr="00856F1F">
              <w:t>Type</w:t>
            </w:r>
          </w:p>
        </w:tc>
        <w:tc>
          <w:tcPr>
            <w:tcW w:w="7002" w:type="dxa"/>
          </w:tcPr>
          <w:p w14:paraId="75652602" w14:textId="6562A0D2" w:rsidR="00F34BA1" w:rsidRPr="00856F1F" w:rsidRDefault="004F5F43" w:rsidP="00211661">
            <w:pPr>
              <w:spacing w:after="0" w:line="240" w:lineRule="auto"/>
            </w:pPr>
            <w:r w:rsidRPr="00856F1F">
              <w:t>Date</w:t>
            </w:r>
          </w:p>
        </w:tc>
      </w:tr>
      <w:tr w:rsidR="00F34BA1" w:rsidRPr="00856F1F" w14:paraId="4D3A08AC" w14:textId="77777777" w:rsidTr="00211661">
        <w:tc>
          <w:tcPr>
            <w:tcW w:w="7002" w:type="dxa"/>
          </w:tcPr>
          <w:p w14:paraId="1AB1FAA0" w14:textId="77777777" w:rsidR="00F34BA1" w:rsidRPr="00856F1F" w:rsidRDefault="00F34BA1" w:rsidP="00211661">
            <w:pPr>
              <w:spacing w:after="0" w:line="240" w:lineRule="auto"/>
            </w:pPr>
            <w:r w:rsidRPr="00856F1F">
              <w:t>Format</w:t>
            </w:r>
          </w:p>
        </w:tc>
        <w:tc>
          <w:tcPr>
            <w:tcW w:w="7002" w:type="dxa"/>
          </w:tcPr>
          <w:p w14:paraId="38E8921C" w14:textId="5365E3DC" w:rsidR="00F34BA1" w:rsidRPr="00856F1F" w:rsidRDefault="004F5F43" w:rsidP="00211661">
            <w:pPr>
              <w:spacing w:after="0" w:line="240" w:lineRule="auto"/>
            </w:pPr>
            <w:r w:rsidRPr="00856F1F">
              <w:t>Date</w:t>
            </w:r>
          </w:p>
        </w:tc>
      </w:tr>
      <w:tr w:rsidR="00F34BA1" w:rsidRPr="00856F1F" w14:paraId="36EB3D91" w14:textId="77777777" w:rsidTr="00211661">
        <w:tc>
          <w:tcPr>
            <w:tcW w:w="7002" w:type="dxa"/>
          </w:tcPr>
          <w:p w14:paraId="466B99C8" w14:textId="77777777" w:rsidR="00F34BA1" w:rsidRPr="00856F1F" w:rsidRDefault="00F34BA1" w:rsidP="00211661">
            <w:pPr>
              <w:spacing w:after="0" w:line="240" w:lineRule="auto"/>
            </w:pPr>
            <w:r w:rsidRPr="00856F1F">
              <w:t>Length</w:t>
            </w:r>
          </w:p>
        </w:tc>
        <w:tc>
          <w:tcPr>
            <w:tcW w:w="7002" w:type="dxa"/>
          </w:tcPr>
          <w:p w14:paraId="28F76BB1" w14:textId="03B923C9" w:rsidR="00F34BA1" w:rsidRPr="00856F1F" w:rsidRDefault="004F5F43" w:rsidP="00211661">
            <w:pPr>
              <w:spacing w:after="0" w:line="240" w:lineRule="auto"/>
            </w:pPr>
            <w:r w:rsidRPr="00856F1F">
              <w:t>10</w:t>
            </w:r>
          </w:p>
        </w:tc>
      </w:tr>
      <w:tr w:rsidR="00F34BA1" w:rsidRPr="00856F1F" w14:paraId="2783030C" w14:textId="77777777" w:rsidTr="00211661">
        <w:tc>
          <w:tcPr>
            <w:tcW w:w="7002" w:type="dxa"/>
          </w:tcPr>
          <w:p w14:paraId="79A5BC76" w14:textId="77777777" w:rsidR="00F34BA1" w:rsidRPr="00856F1F" w:rsidRDefault="00F34BA1" w:rsidP="00211661">
            <w:pPr>
              <w:spacing w:after="0" w:line="240" w:lineRule="auto"/>
            </w:pPr>
            <w:r w:rsidRPr="00856F1F">
              <w:t>Collected since</w:t>
            </w:r>
          </w:p>
        </w:tc>
        <w:tc>
          <w:tcPr>
            <w:tcW w:w="7002" w:type="dxa"/>
          </w:tcPr>
          <w:p w14:paraId="663C046F" w14:textId="77777777" w:rsidR="00F34BA1" w:rsidRPr="00856F1F" w:rsidRDefault="00F34BA1" w:rsidP="00211661">
            <w:pPr>
              <w:spacing w:after="0" w:line="240" w:lineRule="auto"/>
            </w:pPr>
            <w:r w:rsidRPr="00856F1F">
              <w:t>2019</w:t>
            </w:r>
          </w:p>
        </w:tc>
      </w:tr>
      <w:tr w:rsidR="00F34BA1" w:rsidRPr="00856F1F" w14:paraId="1119AF85" w14:textId="77777777" w:rsidTr="00211661">
        <w:tc>
          <w:tcPr>
            <w:tcW w:w="7002" w:type="dxa"/>
          </w:tcPr>
          <w:p w14:paraId="6818AC56" w14:textId="77777777" w:rsidR="00F34BA1" w:rsidRPr="00856F1F" w:rsidRDefault="00F34BA1" w:rsidP="00211661">
            <w:pPr>
              <w:spacing w:after="0" w:line="240" w:lineRule="auto"/>
            </w:pPr>
            <w:r w:rsidRPr="00856F1F">
              <w:t>Mandatory</w:t>
            </w:r>
          </w:p>
        </w:tc>
        <w:tc>
          <w:tcPr>
            <w:tcW w:w="7002" w:type="dxa"/>
          </w:tcPr>
          <w:p w14:paraId="15985C4D" w14:textId="77777777" w:rsidR="00F34BA1" w:rsidRPr="00856F1F" w:rsidRDefault="00F34BA1" w:rsidP="00211661">
            <w:pPr>
              <w:spacing w:after="0" w:line="240" w:lineRule="auto"/>
            </w:pPr>
            <w:r w:rsidRPr="00856F1F">
              <w:t>Yes</w:t>
            </w:r>
          </w:p>
        </w:tc>
      </w:tr>
      <w:tr w:rsidR="00F34BA1" w:rsidRPr="00856F1F" w14:paraId="50FDC345" w14:textId="77777777" w:rsidTr="00AA24C8">
        <w:trPr>
          <w:trHeight w:val="483"/>
        </w:trPr>
        <w:tc>
          <w:tcPr>
            <w:tcW w:w="7002" w:type="dxa"/>
          </w:tcPr>
          <w:p w14:paraId="216F47FA" w14:textId="77777777" w:rsidR="00F34BA1" w:rsidRPr="00856F1F" w:rsidRDefault="00F34BA1" w:rsidP="00211661">
            <w:pPr>
              <w:spacing w:after="0" w:line="240" w:lineRule="auto"/>
            </w:pPr>
            <w:r w:rsidRPr="00856F1F">
              <w:t>Data Quality Indictor (DQI)</w:t>
            </w:r>
          </w:p>
        </w:tc>
        <w:tc>
          <w:tcPr>
            <w:tcW w:w="7002" w:type="dxa"/>
          </w:tcPr>
          <w:p w14:paraId="4529004F" w14:textId="4C24076C" w:rsidR="00F34BA1" w:rsidRPr="00856F1F" w:rsidRDefault="00AA24C8" w:rsidP="00211661">
            <w:pPr>
              <w:spacing w:after="0" w:line="240" w:lineRule="auto"/>
            </w:pPr>
            <w:r w:rsidRPr="00856F1F">
              <w:rPr>
                <w:noProof/>
              </w:rPr>
              <mc:AlternateContent>
                <mc:Choice Requires="wps">
                  <w:drawing>
                    <wp:anchor distT="0" distB="0" distL="114300" distR="114300" simplePos="0" relativeHeight="251693072" behindDoc="0" locked="0" layoutInCell="1" allowOverlap="1" wp14:anchorId="1D3D8B02" wp14:editId="5D0A9E39">
                      <wp:simplePos x="0" y="0"/>
                      <wp:positionH relativeFrom="leftMargin">
                        <wp:posOffset>64135</wp:posOffset>
                      </wp:positionH>
                      <wp:positionV relativeFrom="paragraph">
                        <wp:posOffset>26035</wp:posOffset>
                      </wp:positionV>
                      <wp:extent cx="314325" cy="247650"/>
                      <wp:effectExtent l="57150" t="19050" r="9525" b="95250"/>
                      <wp:wrapNone/>
                      <wp:docPr id="1510115890"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44473E" id="Oval 1" o:spid="_x0000_s1026" style="position:absolute;margin-left:5.05pt;margin-top:2.05pt;width:24.75pt;height:19.5pt;z-index:2516930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F34BA1" w:rsidRPr="00856F1F" w14:paraId="4F51D0FD" w14:textId="77777777" w:rsidTr="00211661">
        <w:tc>
          <w:tcPr>
            <w:tcW w:w="7002" w:type="dxa"/>
          </w:tcPr>
          <w:p w14:paraId="32390F79" w14:textId="77777777" w:rsidR="00F34BA1" w:rsidRPr="00856F1F" w:rsidRDefault="00F34BA1" w:rsidP="00211661">
            <w:pPr>
              <w:spacing w:after="0" w:line="240" w:lineRule="auto"/>
            </w:pPr>
            <w:r w:rsidRPr="00856F1F">
              <w:t>Data Quality Indicator (DQI) comment</w:t>
            </w:r>
          </w:p>
        </w:tc>
        <w:tc>
          <w:tcPr>
            <w:tcW w:w="7002" w:type="dxa"/>
          </w:tcPr>
          <w:p w14:paraId="521373E4" w14:textId="77777777" w:rsidR="00F34BA1" w:rsidRPr="00856F1F" w:rsidRDefault="00F34BA1" w:rsidP="00211661">
            <w:pPr>
              <w:spacing w:after="0" w:line="240" w:lineRule="auto"/>
            </w:pPr>
          </w:p>
        </w:tc>
      </w:tr>
      <w:tr w:rsidR="00F34BA1" w:rsidRPr="00856F1F" w14:paraId="15FF0C57" w14:textId="77777777" w:rsidTr="00211661">
        <w:tc>
          <w:tcPr>
            <w:tcW w:w="7002" w:type="dxa"/>
          </w:tcPr>
          <w:p w14:paraId="10CB479D" w14:textId="77777777" w:rsidR="00F34BA1" w:rsidRPr="00856F1F" w:rsidRDefault="00F34BA1" w:rsidP="00211661">
            <w:pPr>
              <w:spacing w:after="0" w:line="240" w:lineRule="auto"/>
            </w:pPr>
            <w:r w:rsidRPr="00856F1F">
              <w:t>Required for</w:t>
            </w:r>
          </w:p>
        </w:tc>
        <w:tc>
          <w:tcPr>
            <w:tcW w:w="7002" w:type="dxa"/>
          </w:tcPr>
          <w:p w14:paraId="6187135F" w14:textId="77777777" w:rsidR="00F34BA1" w:rsidRPr="00856F1F" w:rsidRDefault="00F34BA1" w:rsidP="00211661">
            <w:pPr>
              <w:spacing w:after="0" w:line="240" w:lineRule="auto"/>
            </w:pPr>
            <w:r w:rsidRPr="00856F1F">
              <w:t>Annual bulletin</w:t>
            </w:r>
          </w:p>
        </w:tc>
      </w:tr>
      <w:tr w:rsidR="00F34BA1" w:rsidRPr="00856F1F" w14:paraId="16E326FD" w14:textId="77777777" w:rsidTr="00211661">
        <w:trPr>
          <w:trHeight w:val="538"/>
        </w:trPr>
        <w:tc>
          <w:tcPr>
            <w:tcW w:w="7002" w:type="dxa"/>
          </w:tcPr>
          <w:p w14:paraId="74891D80" w14:textId="77777777" w:rsidR="00F34BA1" w:rsidRPr="00856F1F" w:rsidRDefault="00F34BA1" w:rsidP="00211661">
            <w:pPr>
              <w:spacing w:after="0" w:line="240" w:lineRule="auto"/>
            </w:pPr>
            <w:r w:rsidRPr="00856F1F">
              <w:t>Additional notes</w:t>
            </w:r>
          </w:p>
        </w:tc>
        <w:tc>
          <w:tcPr>
            <w:tcW w:w="7002" w:type="dxa"/>
          </w:tcPr>
          <w:p w14:paraId="4B3DA4AC" w14:textId="77777777" w:rsidR="00F34BA1" w:rsidRPr="00856F1F" w:rsidRDefault="00F34BA1" w:rsidP="00211661">
            <w:pPr>
              <w:spacing w:after="0" w:line="240" w:lineRule="auto"/>
            </w:pPr>
          </w:p>
        </w:tc>
      </w:tr>
    </w:tbl>
    <w:p w14:paraId="622E519F" w14:textId="77777777" w:rsidR="00D7200E" w:rsidRPr="00856F1F" w:rsidRDefault="00D7200E" w:rsidP="004F5F43">
      <w:pPr>
        <w:pStyle w:val="HRBHeadingL2"/>
      </w:pPr>
    </w:p>
    <w:p w14:paraId="254E7E12" w14:textId="77777777" w:rsidR="00D7200E" w:rsidRPr="00856F1F" w:rsidRDefault="00D7200E">
      <w:pPr>
        <w:spacing w:after="0" w:line="240" w:lineRule="auto"/>
        <w:rPr>
          <w:b/>
          <w:color w:val="17479E" w:themeColor="text2"/>
          <w:sz w:val="28"/>
          <w:szCs w:val="28"/>
        </w:rPr>
      </w:pPr>
      <w:r w:rsidRPr="00856F1F">
        <w:br w:type="page"/>
      </w:r>
    </w:p>
    <w:p w14:paraId="0EC853EB" w14:textId="25FE3BF2" w:rsidR="004F5F43" w:rsidRPr="00856F1F" w:rsidRDefault="004F5F43" w:rsidP="004A122A">
      <w:pPr>
        <w:pStyle w:val="HRBHeadingNumberedL3"/>
      </w:pPr>
      <w:r w:rsidRPr="00856F1F">
        <w:lastRenderedPageBreak/>
        <w:t>End date</w:t>
      </w:r>
      <w:r w:rsidR="003420E6" w:rsidRPr="00856F1F">
        <w:t>- current service only</w:t>
      </w:r>
    </w:p>
    <w:tbl>
      <w:tblPr>
        <w:tblStyle w:val="TableGrid"/>
        <w:tblW w:w="0" w:type="auto"/>
        <w:tblLook w:val="04A0" w:firstRow="1" w:lastRow="0" w:firstColumn="1" w:lastColumn="0" w:noHBand="0" w:noVBand="1"/>
      </w:tblPr>
      <w:tblGrid>
        <w:gridCol w:w="7002"/>
        <w:gridCol w:w="7002"/>
      </w:tblGrid>
      <w:tr w:rsidR="004F5F43" w:rsidRPr="00856F1F" w14:paraId="19A1281F"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36481EF6" w14:textId="77777777" w:rsidR="004F5F43" w:rsidRPr="00856F1F" w:rsidRDefault="004F5F43" w:rsidP="00211661">
            <w:pPr>
              <w:spacing w:after="0" w:line="240" w:lineRule="auto"/>
            </w:pPr>
            <w:r w:rsidRPr="00856F1F">
              <w:t>Variable name</w:t>
            </w:r>
          </w:p>
        </w:tc>
        <w:tc>
          <w:tcPr>
            <w:tcW w:w="7002" w:type="dxa"/>
          </w:tcPr>
          <w:p w14:paraId="07D88CE0" w14:textId="725595AE" w:rsidR="004F5F43" w:rsidRPr="00856F1F" w:rsidRDefault="004F5F43" w:rsidP="00211661">
            <w:pPr>
              <w:spacing w:after="0" w:line="240" w:lineRule="auto"/>
            </w:pPr>
            <w:r w:rsidRPr="00856F1F">
              <w:t>End date</w:t>
            </w:r>
          </w:p>
        </w:tc>
      </w:tr>
      <w:tr w:rsidR="004F5F43" w:rsidRPr="00856F1F" w14:paraId="43959387" w14:textId="77777777" w:rsidTr="00211661">
        <w:tc>
          <w:tcPr>
            <w:tcW w:w="7002" w:type="dxa"/>
          </w:tcPr>
          <w:p w14:paraId="568CF052" w14:textId="77777777" w:rsidR="004F5F43" w:rsidRPr="00856F1F" w:rsidRDefault="004F5F43" w:rsidP="00211661">
            <w:pPr>
              <w:spacing w:after="0" w:line="240" w:lineRule="auto"/>
            </w:pPr>
            <w:r w:rsidRPr="00856F1F">
              <w:t>Definition</w:t>
            </w:r>
          </w:p>
        </w:tc>
        <w:tc>
          <w:tcPr>
            <w:tcW w:w="7002" w:type="dxa"/>
          </w:tcPr>
          <w:p w14:paraId="77EC696E" w14:textId="6A048663" w:rsidR="004F5F43" w:rsidRPr="00856F1F" w:rsidRDefault="004F5F43" w:rsidP="00211661">
            <w:pPr>
              <w:spacing w:after="0" w:line="240" w:lineRule="auto"/>
            </w:pPr>
            <w:r w:rsidRPr="00856F1F">
              <w:t xml:space="preserve">The date that a service user finished a service with a service provider.    </w:t>
            </w:r>
          </w:p>
        </w:tc>
      </w:tr>
      <w:tr w:rsidR="004F5F43" w:rsidRPr="00856F1F" w14:paraId="71A59668" w14:textId="77777777" w:rsidTr="00211661">
        <w:tc>
          <w:tcPr>
            <w:tcW w:w="7002" w:type="dxa"/>
          </w:tcPr>
          <w:p w14:paraId="5C49718A" w14:textId="77777777" w:rsidR="004F5F43" w:rsidRPr="00856F1F" w:rsidRDefault="004F5F43" w:rsidP="00211661">
            <w:pPr>
              <w:spacing w:after="0" w:line="240" w:lineRule="auto"/>
            </w:pPr>
            <w:r w:rsidRPr="00856F1F">
              <w:t>Data variable name on NASS</w:t>
            </w:r>
          </w:p>
        </w:tc>
        <w:tc>
          <w:tcPr>
            <w:tcW w:w="7002" w:type="dxa"/>
          </w:tcPr>
          <w:p w14:paraId="0895B0A0" w14:textId="00607716" w:rsidR="004F5F43" w:rsidRPr="00856F1F" w:rsidRDefault="0011032E" w:rsidP="00211661">
            <w:pPr>
              <w:spacing w:after="0" w:line="240" w:lineRule="auto"/>
            </w:pPr>
            <w:r w:rsidRPr="00856F1F">
              <w:t>(SUR) Record Service End Date</w:t>
            </w:r>
          </w:p>
        </w:tc>
      </w:tr>
      <w:tr w:rsidR="004F5F43" w:rsidRPr="00856F1F" w14:paraId="52DF4BF5" w14:textId="77777777" w:rsidTr="00211661">
        <w:tc>
          <w:tcPr>
            <w:tcW w:w="7002" w:type="dxa"/>
          </w:tcPr>
          <w:p w14:paraId="7887FB08" w14:textId="77777777" w:rsidR="004F5F43" w:rsidRPr="00856F1F" w:rsidRDefault="004F5F43" w:rsidP="00211661">
            <w:pPr>
              <w:spacing w:after="0" w:line="240" w:lineRule="auto"/>
            </w:pPr>
            <w:r w:rsidRPr="00856F1F">
              <w:t>Data variable name on SPSS file</w:t>
            </w:r>
          </w:p>
        </w:tc>
        <w:tc>
          <w:tcPr>
            <w:tcW w:w="7002" w:type="dxa"/>
          </w:tcPr>
          <w:p w14:paraId="13B64770" w14:textId="7B118BE7" w:rsidR="004F5F43" w:rsidRPr="00856F1F" w:rsidRDefault="0011032E" w:rsidP="00211661">
            <w:pPr>
              <w:spacing w:after="0" w:line="240" w:lineRule="auto"/>
            </w:pPr>
            <w:r w:rsidRPr="00856F1F">
              <w:t xml:space="preserve">service1_end_date </w:t>
            </w:r>
            <w:r w:rsidR="004F5F43" w:rsidRPr="00856F1F">
              <w:t>X 25 (one for each service on a record)</w:t>
            </w:r>
          </w:p>
        </w:tc>
      </w:tr>
      <w:tr w:rsidR="004F5F43" w:rsidRPr="00856F1F" w14:paraId="56D47C65" w14:textId="77777777" w:rsidTr="00211661">
        <w:tc>
          <w:tcPr>
            <w:tcW w:w="7002" w:type="dxa"/>
          </w:tcPr>
          <w:p w14:paraId="5B71DFA7" w14:textId="77777777" w:rsidR="004F5F43" w:rsidRPr="00856F1F" w:rsidRDefault="004F5F43" w:rsidP="00211661">
            <w:pPr>
              <w:spacing w:after="0" w:line="240" w:lineRule="auto"/>
            </w:pPr>
            <w:r w:rsidRPr="00856F1F">
              <w:t>Definition source</w:t>
            </w:r>
          </w:p>
        </w:tc>
        <w:tc>
          <w:tcPr>
            <w:tcW w:w="7002" w:type="dxa"/>
          </w:tcPr>
          <w:p w14:paraId="3A9DE7DA" w14:textId="77777777" w:rsidR="004F5F43" w:rsidRPr="00856F1F" w:rsidRDefault="004F5F43" w:rsidP="00211661">
            <w:pPr>
              <w:spacing w:after="0" w:line="240" w:lineRule="auto"/>
            </w:pPr>
            <w:r w:rsidRPr="00856F1F">
              <w:t>HRB</w:t>
            </w:r>
          </w:p>
        </w:tc>
      </w:tr>
      <w:tr w:rsidR="004F5F43" w:rsidRPr="00856F1F" w14:paraId="6375253B" w14:textId="77777777" w:rsidTr="00211661">
        <w:tc>
          <w:tcPr>
            <w:tcW w:w="7002" w:type="dxa"/>
          </w:tcPr>
          <w:p w14:paraId="30B5259B" w14:textId="77777777" w:rsidR="004F5F43" w:rsidRPr="00856F1F" w:rsidRDefault="004F5F43" w:rsidP="00211661">
            <w:pPr>
              <w:spacing w:after="0" w:line="240" w:lineRule="auto"/>
            </w:pPr>
            <w:r w:rsidRPr="00856F1F">
              <w:t>Type</w:t>
            </w:r>
          </w:p>
        </w:tc>
        <w:tc>
          <w:tcPr>
            <w:tcW w:w="7002" w:type="dxa"/>
          </w:tcPr>
          <w:p w14:paraId="307068E7" w14:textId="77777777" w:rsidR="004F5F43" w:rsidRPr="00856F1F" w:rsidRDefault="004F5F43" w:rsidP="00211661">
            <w:pPr>
              <w:spacing w:after="0" w:line="240" w:lineRule="auto"/>
            </w:pPr>
            <w:r w:rsidRPr="00856F1F">
              <w:t>Date</w:t>
            </w:r>
          </w:p>
        </w:tc>
      </w:tr>
      <w:tr w:rsidR="004F5F43" w:rsidRPr="00856F1F" w14:paraId="76A6229B" w14:textId="77777777" w:rsidTr="00211661">
        <w:tc>
          <w:tcPr>
            <w:tcW w:w="7002" w:type="dxa"/>
          </w:tcPr>
          <w:p w14:paraId="202234EF" w14:textId="77777777" w:rsidR="004F5F43" w:rsidRPr="00856F1F" w:rsidRDefault="004F5F43" w:rsidP="00211661">
            <w:pPr>
              <w:spacing w:after="0" w:line="240" w:lineRule="auto"/>
            </w:pPr>
            <w:r w:rsidRPr="00856F1F">
              <w:t>Format</w:t>
            </w:r>
          </w:p>
        </w:tc>
        <w:tc>
          <w:tcPr>
            <w:tcW w:w="7002" w:type="dxa"/>
          </w:tcPr>
          <w:p w14:paraId="5B5568E6" w14:textId="77777777" w:rsidR="004F5F43" w:rsidRPr="00856F1F" w:rsidRDefault="004F5F43" w:rsidP="00211661">
            <w:pPr>
              <w:spacing w:after="0" w:line="240" w:lineRule="auto"/>
            </w:pPr>
            <w:r w:rsidRPr="00856F1F">
              <w:t>Date</w:t>
            </w:r>
          </w:p>
        </w:tc>
      </w:tr>
      <w:tr w:rsidR="004F5F43" w:rsidRPr="00856F1F" w14:paraId="2B2F0B63" w14:textId="77777777" w:rsidTr="00211661">
        <w:tc>
          <w:tcPr>
            <w:tcW w:w="7002" w:type="dxa"/>
          </w:tcPr>
          <w:p w14:paraId="5E8A9974" w14:textId="77777777" w:rsidR="004F5F43" w:rsidRPr="00856F1F" w:rsidRDefault="004F5F43" w:rsidP="00211661">
            <w:pPr>
              <w:spacing w:after="0" w:line="240" w:lineRule="auto"/>
            </w:pPr>
            <w:r w:rsidRPr="00856F1F">
              <w:t>Length</w:t>
            </w:r>
          </w:p>
        </w:tc>
        <w:tc>
          <w:tcPr>
            <w:tcW w:w="7002" w:type="dxa"/>
          </w:tcPr>
          <w:p w14:paraId="062DEECE" w14:textId="77777777" w:rsidR="004F5F43" w:rsidRPr="00856F1F" w:rsidRDefault="004F5F43" w:rsidP="00211661">
            <w:pPr>
              <w:spacing w:after="0" w:line="240" w:lineRule="auto"/>
            </w:pPr>
            <w:r w:rsidRPr="00856F1F">
              <w:t>10</w:t>
            </w:r>
          </w:p>
        </w:tc>
      </w:tr>
      <w:tr w:rsidR="004F5F43" w:rsidRPr="00856F1F" w14:paraId="0DBFBD7B" w14:textId="77777777" w:rsidTr="00211661">
        <w:tc>
          <w:tcPr>
            <w:tcW w:w="7002" w:type="dxa"/>
          </w:tcPr>
          <w:p w14:paraId="46D4916F" w14:textId="77777777" w:rsidR="004F5F43" w:rsidRPr="00856F1F" w:rsidRDefault="004F5F43" w:rsidP="00211661">
            <w:pPr>
              <w:spacing w:after="0" w:line="240" w:lineRule="auto"/>
            </w:pPr>
            <w:r w:rsidRPr="00856F1F">
              <w:t>Collected since</w:t>
            </w:r>
          </w:p>
        </w:tc>
        <w:tc>
          <w:tcPr>
            <w:tcW w:w="7002" w:type="dxa"/>
          </w:tcPr>
          <w:p w14:paraId="63DC1934" w14:textId="77777777" w:rsidR="004F5F43" w:rsidRPr="00856F1F" w:rsidRDefault="004F5F43" w:rsidP="00211661">
            <w:pPr>
              <w:spacing w:after="0" w:line="240" w:lineRule="auto"/>
            </w:pPr>
            <w:r w:rsidRPr="00856F1F">
              <w:t>2019</w:t>
            </w:r>
          </w:p>
        </w:tc>
      </w:tr>
      <w:tr w:rsidR="004F5F43" w:rsidRPr="00856F1F" w14:paraId="620E9E64" w14:textId="77777777" w:rsidTr="00211661">
        <w:tc>
          <w:tcPr>
            <w:tcW w:w="7002" w:type="dxa"/>
          </w:tcPr>
          <w:p w14:paraId="0FD4C624" w14:textId="77777777" w:rsidR="004F5F43" w:rsidRPr="00856F1F" w:rsidRDefault="004F5F43" w:rsidP="00211661">
            <w:pPr>
              <w:spacing w:after="0" w:line="240" w:lineRule="auto"/>
            </w:pPr>
            <w:r w:rsidRPr="00856F1F">
              <w:t>Mandatory</w:t>
            </w:r>
          </w:p>
        </w:tc>
        <w:tc>
          <w:tcPr>
            <w:tcW w:w="7002" w:type="dxa"/>
          </w:tcPr>
          <w:p w14:paraId="70C21E3B" w14:textId="77777777" w:rsidR="004F5F43" w:rsidRPr="00856F1F" w:rsidRDefault="004F5F43" w:rsidP="00211661">
            <w:pPr>
              <w:spacing w:after="0" w:line="240" w:lineRule="auto"/>
            </w:pPr>
            <w:r w:rsidRPr="00856F1F">
              <w:t>Yes</w:t>
            </w:r>
          </w:p>
        </w:tc>
      </w:tr>
      <w:tr w:rsidR="004F5F43" w:rsidRPr="00856F1F" w14:paraId="33357703" w14:textId="77777777" w:rsidTr="00AA24C8">
        <w:trPr>
          <w:trHeight w:val="483"/>
        </w:trPr>
        <w:tc>
          <w:tcPr>
            <w:tcW w:w="7002" w:type="dxa"/>
          </w:tcPr>
          <w:p w14:paraId="65DF3DF7" w14:textId="77777777" w:rsidR="004F5F43" w:rsidRPr="00856F1F" w:rsidRDefault="004F5F43" w:rsidP="00211661">
            <w:pPr>
              <w:spacing w:after="0" w:line="240" w:lineRule="auto"/>
            </w:pPr>
            <w:r w:rsidRPr="00856F1F">
              <w:t>Data Quality Indictor (DQI)</w:t>
            </w:r>
          </w:p>
        </w:tc>
        <w:tc>
          <w:tcPr>
            <w:tcW w:w="7002" w:type="dxa"/>
          </w:tcPr>
          <w:p w14:paraId="40590C30" w14:textId="4BAD12E1" w:rsidR="004F5F43" w:rsidRPr="00856F1F" w:rsidRDefault="00AA24C8" w:rsidP="00211661">
            <w:pPr>
              <w:spacing w:after="0" w:line="240" w:lineRule="auto"/>
            </w:pPr>
            <w:r w:rsidRPr="00856F1F">
              <w:rPr>
                <w:noProof/>
              </w:rPr>
              <mc:AlternateContent>
                <mc:Choice Requires="wps">
                  <w:drawing>
                    <wp:anchor distT="0" distB="0" distL="114300" distR="114300" simplePos="0" relativeHeight="251695120" behindDoc="0" locked="0" layoutInCell="1" allowOverlap="1" wp14:anchorId="49BA2CBC" wp14:editId="065310D3">
                      <wp:simplePos x="0" y="0"/>
                      <wp:positionH relativeFrom="leftMargin">
                        <wp:posOffset>64135</wp:posOffset>
                      </wp:positionH>
                      <wp:positionV relativeFrom="paragraph">
                        <wp:posOffset>26035</wp:posOffset>
                      </wp:positionV>
                      <wp:extent cx="314325" cy="247650"/>
                      <wp:effectExtent l="57150" t="19050" r="9525" b="95250"/>
                      <wp:wrapNone/>
                      <wp:docPr id="424480356"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F3F3D0" id="Oval 1" o:spid="_x0000_s1026" style="position:absolute;margin-left:5.05pt;margin-top:2.05pt;width:24.75pt;height:19.5pt;z-index:251695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4F5F43" w:rsidRPr="00856F1F" w14:paraId="37068292" w14:textId="77777777" w:rsidTr="00211661">
        <w:tc>
          <w:tcPr>
            <w:tcW w:w="7002" w:type="dxa"/>
          </w:tcPr>
          <w:p w14:paraId="2523854F" w14:textId="77777777" w:rsidR="004F5F43" w:rsidRPr="00856F1F" w:rsidRDefault="004F5F43" w:rsidP="00211661">
            <w:pPr>
              <w:spacing w:after="0" w:line="240" w:lineRule="auto"/>
            </w:pPr>
            <w:r w:rsidRPr="00856F1F">
              <w:t>Data Quality Indicator (DQI) comment</w:t>
            </w:r>
          </w:p>
        </w:tc>
        <w:tc>
          <w:tcPr>
            <w:tcW w:w="7002" w:type="dxa"/>
          </w:tcPr>
          <w:p w14:paraId="5EBDEBA8" w14:textId="77777777" w:rsidR="004F5F43" w:rsidRPr="00856F1F" w:rsidRDefault="004F5F43" w:rsidP="00211661">
            <w:pPr>
              <w:spacing w:after="0" w:line="240" w:lineRule="auto"/>
            </w:pPr>
          </w:p>
        </w:tc>
      </w:tr>
      <w:tr w:rsidR="004F5F43" w:rsidRPr="00856F1F" w14:paraId="42DC6E9E" w14:textId="77777777" w:rsidTr="00211661">
        <w:tc>
          <w:tcPr>
            <w:tcW w:w="7002" w:type="dxa"/>
          </w:tcPr>
          <w:p w14:paraId="0FCBDC28" w14:textId="77777777" w:rsidR="004F5F43" w:rsidRPr="00856F1F" w:rsidRDefault="004F5F43" w:rsidP="00211661">
            <w:pPr>
              <w:spacing w:after="0" w:line="240" w:lineRule="auto"/>
            </w:pPr>
            <w:r w:rsidRPr="00856F1F">
              <w:t>Required for</w:t>
            </w:r>
          </w:p>
        </w:tc>
        <w:tc>
          <w:tcPr>
            <w:tcW w:w="7002" w:type="dxa"/>
          </w:tcPr>
          <w:p w14:paraId="1AC99817" w14:textId="77777777" w:rsidR="004F5F43" w:rsidRPr="00856F1F" w:rsidRDefault="004F5F43" w:rsidP="00211661">
            <w:pPr>
              <w:spacing w:after="0" w:line="240" w:lineRule="auto"/>
            </w:pPr>
            <w:r w:rsidRPr="00856F1F">
              <w:t>Annual bulletin</w:t>
            </w:r>
          </w:p>
        </w:tc>
      </w:tr>
      <w:tr w:rsidR="004F5F43" w:rsidRPr="00856F1F" w14:paraId="031EA62F" w14:textId="77777777" w:rsidTr="00211661">
        <w:trPr>
          <w:trHeight w:val="538"/>
        </w:trPr>
        <w:tc>
          <w:tcPr>
            <w:tcW w:w="7002" w:type="dxa"/>
          </w:tcPr>
          <w:p w14:paraId="1D8C6916" w14:textId="77777777" w:rsidR="004F5F43" w:rsidRPr="00856F1F" w:rsidRDefault="004F5F43" w:rsidP="00211661">
            <w:pPr>
              <w:spacing w:after="0" w:line="240" w:lineRule="auto"/>
            </w:pPr>
            <w:r w:rsidRPr="00856F1F">
              <w:t>Additional notes</w:t>
            </w:r>
          </w:p>
        </w:tc>
        <w:tc>
          <w:tcPr>
            <w:tcW w:w="7002" w:type="dxa"/>
          </w:tcPr>
          <w:p w14:paraId="2EA8219F" w14:textId="77777777" w:rsidR="004F5F43" w:rsidRPr="00856F1F" w:rsidRDefault="004F5F43" w:rsidP="00211661">
            <w:pPr>
              <w:spacing w:after="0" w:line="240" w:lineRule="auto"/>
            </w:pPr>
          </w:p>
        </w:tc>
      </w:tr>
    </w:tbl>
    <w:p w14:paraId="79817AD6" w14:textId="77777777" w:rsidR="00D7200E" w:rsidRPr="00856F1F" w:rsidRDefault="00D7200E" w:rsidP="00D1016B">
      <w:pPr>
        <w:pStyle w:val="HRBHeadingL2"/>
      </w:pPr>
    </w:p>
    <w:p w14:paraId="2D91FAF1" w14:textId="77777777" w:rsidR="00D7200E" w:rsidRPr="00856F1F" w:rsidRDefault="00D7200E">
      <w:pPr>
        <w:spacing w:after="0" w:line="240" w:lineRule="auto"/>
        <w:rPr>
          <w:b/>
          <w:color w:val="17479E" w:themeColor="text2"/>
          <w:sz w:val="28"/>
          <w:szCs w:val="28"/>
        </w:rPr>
      </w:pPr>
      <w:r w:rsidRPr="00856F1F">
        <w:br w:type="page"/>
      </w:r>
    </w:p>
    <w:p w14:paraId="28621FB9" w14:textId="77525BA0" w:rsidR="00D1016B" w:rsidRPr="00856F1F" w:rsidRDefault="00D1016B" w:rsidP="004A122A">
      <w:pPr>
        <w:pStyle w:val="HRBHeadingNumberedL3"/>
      </w:pPr>
      <w:r w:rsidRPr="00856F1F">
        <w:lastRenderedPageBreak/>
        <w:t>Nights per week</w:t>
      </w:r>
      <w:r w:rsidR="003420E6" w:rsidRPr="00856F1F">
        <w:t>- current service only</w:t>
      </w:r>
    </w:p>
    <w:tbl>
      <w:tblPr>
        <w:tblStyle w:val="TableGrid"/>
        <w:tblW w:w="0" w:type="auto"/>
        <w:tblLook w:val="04A0" w:firstRow="1" w:lastRow="0" w:firstColumn="1" w:lastColumn="0" w:noHBand="0" w:noVBand="1"/>
      </w:tblPr>
      <w:tblGrid>
        <w:gridCol w:w="7002"/>
        <w:gridCol w:w="7002"/>
      </w:tblGrid>
      <w:tr w:rsidR="00D1016B" w:rsidRPr="00856F1F" w14:paraId="7190E11F"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5767B753" w14:textId="77777777" w:rsidR="00D1016B" w:rsidRPr="00856F1F" w:rsidRDefault="00D1016B" w:rsidP="00211661">
            <w:pPr>
              <w:spacing w:after="0" w:line="240" w:lineRule="auto"/>
            </w:pPr>
            <w:r w:rsidRPr="00856F1F">
              <w:t>Variable name</w:t>
            </w:r>
          </w:p>
        </w:tc>
        <w:tc>
          <w:tcPr>
            <w:tcW w:w="7002" w:type="dxa"/>
          </w:tcPr>
          <w:p w14:paraId="40F0D10E" w14:textId="0DFF9D79" w:rsidR="00D1016B" w:rsidRPr="00856F1F" w:rsidRDefault="007D04F8" w:rsidP="00211661">
            <w:pPr>
              <w:spacing w:after="0" w:line="240" w:lineRule="auto"/>
            </w:pPr>
            <w:r w:rsidRPr="00856F1F">
              <w:t>Nights per week</w:t>
            </w:r>
          </w:p>
        </w:tc>
      </w:tr>
      <w:tr w:rsidR="00D1016B" w:rsidRPr="00856F1F" w14:paraId="1E148638" w14:textId="77777777" w:rsidTr="00211661">
        <w:tc>
          <w:tcPr>
            <w:tcW w:w="7002" w:type="dxa"/>
          </w:tcPr>
          <w:p w14:paraId="5E1956B3" w14:textId="77777777" w:rsidR="00D1016B" w:rsidRPr="00856F1F" w:rsidRDefault="00D1016B" w:rsidP="00211661">
            <w:pPr>
              <w:spacing w:after="0" w:line="240" w:lineRule="auto"/>
            </w:pPr>
            <w:r w:rsidRPr="00856F1F">
              <w:t>Definition</w:t>
            </w:r>
          </w:p>
        </w:tc>
        <w:tc>
          <w:tcPr>
            <w:tcW w:w="7002" w:type="dxa"/>
          </w:tcPr>
          <w:p w14:paraId="0D1FF55C" w14:textId="34BCE989" w:rsidR="00D1016B" w:rsidRPr="00856F1F" w:rsidRDefault="007D04F8" w:rsidP="00211661">
            <w:pPr>
              <w:spacing w:after="0" w:line="240" w:lineRule="auto"/>
            </w:pPr>
            <w:r w:rsidRPr="00856F1F">
              <w:t xml:space="preserve">The number of nights a residential service is being received. </w:t>
            </w:r>
            <w:r w:rsidR="00D1016B" w:rsidRPr="00856F1F">
              <w:t xml:space="preserve">  </w:t>
            </w:r>
          </w:p>
        </w:tc>
      </w:tr>
      <w:tr w:rsidR="00D1016B" w:rsidRPr="00856F1F" w14:paraId="69982799" w14:textId="77777777" w:rsidTr="00211661">
        <w:tc>
          <w:tcPr>
            <w:tcW w:w="7002" w:type="dxa"/>
          </w:tcPr>
          <w:p w14:paraId="146DC3E0" w14:textId="77777777" w:rsidR="00D1016B" w:rsidRPr="00856F1F" w:rsidRDefault="00D1016B" w:rsidP="00211661">
            <w:pPr>
              <w:spacing w:after="0" w:line="240" w:lineRule="auto"/>
            </w:pPr>
            <w:r w:rsidRPr="00856F1F">
              <w:t>Data variable name on NASS</w:t>
            </w:r>
          </w:p>
        </w:tc>
        <w:tc>
          <w:tcPr>
            <w:tcW w:w="7002" w:type="dxa"/>
          </w:tcPr>
          <w:p w14:paraId="52001E53" w14:textId="624A671C" w:rsidR="00D1016B" w:rsidRPr="00856F1F" w:rsidRDefault="00040424" w:rsidP="00211661">
            <w:pPr>
              <w:spacing w:after="0" w:line="240" w:lineRule="auto"/>
            </w:pPr>
            <w:r w:rsidRPr="00856F1F">
              <w:t>(SUR) Record Service Nights Per Week</w:t>
            </w:r>
          </w:p>
        </w:tc>
      </w:tr>
      <w:tr w:rsidR="00D1016B" w:rsidRPr="00856F1F" w14:paraId="794475BC" w14:textId="77777777" w:rsidTr="00211661">
        <w:tc>
          <w:tcPr>
            <w:tcW w:w="7002" w:type="dxa"/>
          </w:tcPr>
          <w:p w14:paraId="0D34036F" w14:textId="77777777" w:rsidR="00D1016B" w:rsidRPr="00856F1F" w:rsidRDefault="00D1016B" w:rsidP="00211661">
            <w:pPr>
              <w:spacing w:after="0" w:line="240" w:lineRule="auto"/>
            </w:pPr>
            <w:r w:rsidRPr="00856F1F">
              <w:t>Data variable name on SPSS file</w:t>
            </w:r>
          </w:p>
        </w:tc>
        <w:tc>
          <w:tcPr>
            <w:tcW w:w="7002" w:type="dxa"/>
          </w:tcPr>
          <w:p w14:paraId="509B84DA" w14:textId="3117FE6C" w:rsidR="00D1016B" w:rsidRPr="00856F1F" w:rsidRDefault="00040424" w:rsidP="00211661">
            <w:pPr>
              <w:spacing w:after="0" w:line="240" w:lineRule="auto"/>
            </w:pPr>
            <w:r w:rsidRPr="00856F1F">
              <w:t xml:space="preserve">service1_nights_per_week </w:t>
            </w:r>
            <w:r w:rsidR="00D1016B" w:rsidRPr="00856F1F">
              <w:t>X 25 (one for each service on a record)</w:t>
            </w:r>
          </w:p>
        </w:tc>
      </w:tr>
      <w:tr w:rsidR="00D1016B" w:rsidRPr="00856F1F" w14:paraId="50659798" w14:textId="77777777" w:rsidTr="00211661">
        <w:tc>
          <w:tcPr>
            <w:tcW w:w="7002" w:type="dxa"/>
          </w:tcPr>
          <w:p w14:paraId="5265A5A2" w14:textId="77777777" w:rsidR="00D1016B" w:rsidRPr="00856F1F" w:rsidRDefault="00D1016B" w:rsidP="00211661">
            <w:pPr>
              <w:spacing w:after="0" w:line="240" w:lineRule="auto"/>
            </w:pPr>
            <w:r w:rsidRPr="00856F1F">
              <w:t>Definition source</w:t>
            </w:r>
          </w:p>
        </w:tc>
        <w:tc>
          <w:tcPr>
            <w:tcW w:w="7002" w:type="dxa"/>
          </w:tcPr>
          <w:p w14:paraId="209006E7" w14:textId="77777777" w:rsidR="00D1016B" w:rsidRPr="00856F1F" w:rsidRDefault="00D1016B" w:rsidP="00211661">
            <w:pPr>
              <w:spacing w:after="0" w:line="240" w:lineRule="auto"/>
            </w:pPr>
            <w:r w:rsidRPr="00856F1F">
              <w:t>HRB</w:t>
            </w:r>
          </w:p>
        </w:tc>
      </w:tr>
      <w:tr w:rsidR="00D1016B" w:rsidRPr="00856F1F" w14:paraId="1937D212" w14:textId="77777777" w:rsidTr="00211661">
        <w:tc>
          <w:tcPr>
            <w:tcW w:w="7002" w:type="dxa"/>
          </w:tcPr>
          <w:p w14:paraId="64758D97" w14:textId="77777777" w:rsidR="00D1016B" w:rsidRPr="00856F1F" w:rsidRDefault="00D1016B" w:rsidP="00211661">
            <w:pPr>
              <w:spacing w:after="0" w:line="240" w:lineRule="auto"/>
            </w:pPr>
            <w:r w:rsidRPr="00856F1F">
              <w:t>Type</w:t>
            </w:r>
          </w:p>
        </w:tc>
        <w:tc>
          <w:tcPr>
            <w:tcW w:w="7002" w:type="dxa"/>
          </w:tcPr>
          <w:p w14:paraId="0CC5BEDD" w14:textId="77777777" w:rsidR="00D1016B" w:rsidRPr="00856F1F" w:rsidRDefault="00D1016B" w:rsidP="00211661">
            <w:pPr>
              <w:spacing w:after="0" w:line="240" w:lineRule="auto"/>
            </w:pPr>
            <w:r w:rsidRPr="00856F1F">
              <w:t>Code</w:t>
            </w:r>
          </w:p>
        </w:tc>
      </w:tr>
      <w:tr w:rsidR="00D1016B" w:rsidRPr="00856F1F" w14:paraId="73E5FAFF" w14:textId="77777777" w:rsidTr="00211661">
        <w:tc>
          <w:tcPr>
            <w:tcW w:w="7002" w:type="dxa"/>
          </w:tcPr>
          <w:p w14:paraId="0D82AF58" w14:textId="77777777" w:rsidR="00D1016B" w:rsidRPr="00856F1F" w:rsidRDefault="00D1016B" w:rsidP="00211661">
            <w:pPr>
              <w:spacing w:after="0" w:line="240" w:lineRule="auto"/>
            </w:pPr>
            <w:r w:rsidRPr="00856F1F">
              <w:t>Format</w:t>
            </w:r>
          </w:p>
        </w:tc>
        <w:tc>
          <w:tcPr>
            <w:tcW w:w="7002" w:type="dxa"/>
          </w:tcPr>
          <w:p w14:paraId="698D7C49" w14:textId="77777777" w:rsidR="00D1016B" w:rsidRPr="00856F1F" w:rsidRDefault="00D1016B" w:rsidP="00211661">
            <w:pPr>
              <w:spacing w:after="0" w:line="240" w:lineRule="auto"/>
            </w:pPr>
            <w:r w:rsidRPr="00856F1F">
              <w:t>List</w:t>
            </w:r>
          </w:p>
        </w:tc>
      </w:tr>
      <w:tr w:rsidR="00D1016B" w:rsidRPr="00856F1F" w14:paraId="73BE5E6B" w14:textId="77777777" w:rsidTr="00211661">
        <w:tc>
          <w:tcPr>
            <w:tcW w:w="7002" w:type="dxa"/>
          </w:tcPr>
          <w:p w14:paraId="58DAF9DA" w14:textId="77777777" w:rsidR="00D1016B" w:rsidRPr="00856F1F" w:rsidRDefault="00D1016B" w:rsidP="00211661">
            <w:pPr>
              <w:spacing w:after="0" w:line="240" w:lineRule="auto"/>
            </w:pPr>
            <w:r w:rsidRPr="00856F1F">
              <w:t>Length</w:t>
            </w:r>
          </w:p>
        </w:tc>
        <w:tc>
          <w:tcPr>
            <w:tcW w:w="7002" w:type="dxa"/>
          </w:tcPr>
          <w:p w14:paraId="63B00BB7" w14:textId="77777777" w:rsidR="00D1016B" w:rsidRPr="00856F1F" w:rsidRDefault="00D1016B" w:rsidP="00211661">
            <w:pPr>
              <w:spacing w:after="0" w:line="240" w:lineRule="auto"/>
            </w:pPr>
            <w:r w:rsidRPr="00856F1F">
              <w:t>4</w:t>
            </w:r>
          </w:p>
        </w:tc>
      </w:tr>
      <w:tr w:rsidR="00D1016B" w:rsidRPr="00856F1F" w14:paraId="0A827A01" w14:textId="77777777" w:rsidTr="00211661">
        <w:tc>
          <w:tcPr>
            <w:tcW w:w="7002" w:type="dxa"/>
          </w:tcPr>
          <w:p w14:paraId="69392122" w14:textId="77777777" w:rsidR="00D1016B" w:rsidRPr="00856F1F" w:rsidRDefault="00D1016B" w:rsidP="00211661">
            <w:pPr>
              <w:spacing w:after="0" w:line="240" w:lineRule="auto"/>
            </w:pPr>
            <w:r w:rsidRPr="00856F1F">
              <w:t>Collected since</w:t>
            </w:r>
          </w:p>
        </w:tc>
        <w:tc>
          <w:tcPr>
            <w:tcW w:w="7002" w:type="dxa"/>
          </w:tcPr>
          <w:p w14:paraId="4FB915B4" w14:textId="77777777" w:rsidR="00D1016B" w:rsidRPr="00856F1F" w:rsidRDefault="00D1016B" w:rsidP="00211661">
            <w:pPr>
              <w:spacing w:after="0" w:line="240" w:lineRule="auto"/>
            </w:pPr>
            <w:r w:rsidRPr="00856F1F">
              <w:t>2019</w:t>
            </w:r>
          </w:p>
        </w:tc>
      </w:tr>
      <w:tr w:rsidR="00D1016B" w:rsidRPr="00856F1F" w14:paraId="041CB85F" w14:textId="77777777" w:rsidTr="00211661">
        <w:tc>
          <w:tcPr>
            <w:tcW w:w="7002" w:type="dxa"/>
          </w:tcPr>
          <w:p w14:paraId="4A8F2326" w14:textId="77777777" w:rsidR="00D1016B" w:rsidRPr="00856F1F" w:rsidRDefault="00D1016B" w:rsidP="00211661">
            <w:pPr>
              <w:spacing w:after="0" w:line="240" w:lineRule="auto"/>
            </w:pPr>
            <w:r w:rsidRPr="00856F1F">
              <w:t>Mandatory</w:t>
            </w:r>
          </w:p>
        </w:tc>
        <w:tc>
          <w:tcPr>
            <w:tcW w:w="7002" w:type="dxa"/>
          </w:tcPr>
          <w:p w14:paraId="704437C7" w14:textId="2CCFD76F" w:rsidR="00D1016B" w:rsidRPr="00856F1F" w:rsidRDefault="00D1016B" w:rsidP="00211661">
            <w:pPr>
              <w:spacing w:after="0" w:line="240" w:lineRule="auto"/>
            </w:pPr>
            <w:r w:rsidRPr="00856F1F">
              <w:t>Yes</w:t>
            </w:r>
            <w:r w:rsidR="00D5485E" w:rsidRPr="00856F1F">
              <w:t xml:space="preserve">, if a </w:t>
            </w:r>
            <w:r w:rsidR="00976127" w:rsidRPr="00856F1F">
              <w:t xml:space="preserve">current </w:t>
            </w:r>
            <w:r w:rsidR="00D5485E" w:rsidRPr="00856F1F">
              <w:t>residential service is entered.</w:t>
            </w:r>
          </w:p>
        </w:tc>
      </w:tr>
      <w:tr w:rsidR="00D1016B" w:rsidRPr="00856F1F" w14:paraId="0B2B87CB" w14:textId="77777777" w:rsidTr="00AA24C8">
        <w:trPr>
          <w:trHeight w:val="483"/>
        </w:trPr>
        <w:tc>
          <w:tcPr>
            <w:tcW w:w="7002" w:type="dxa"/>
          </w:tcPr>
          <w:p w14:paraId="5CD9B75A" w14:textId="77777777" w:rsidR="00D1016B" w:rsidRPr="00856F1F" w:rsidRDefault="00D1016B" w:rsidP="00211661">
            <w:pPr>
              <w:spacing w:after="0" w:line="240" w:lineRule="auto"/>
            </w:pPr>
            <w:r w:rsidRPr="00856F1F">
              <w:t>Data Quality Indictor (DQI)</w:t>
            </w:r>
          </w:p>
        </w:tc>
        <w:tc>
          <w:tcPr>
            <w:tcW w:w="7002" w:type="dxa"/>
          </w:tcPr>
          <w:p w14:paraId="275BE34B" w14:textId="1F074FB2" w:rsidR="00D1016B" w:rsidRPr="00856F1F" w:rsidRDefault="00AA24C8" w:rsidP="00211661">
            <w:pPr>
              <w:spacing w:after="0" w:line="240" w:lineRule="auto"/>
            </w:pPr>
            <w:r w:rsidRPr="00856F1F">
              <w:rPr>
                <w:noProof/>
              </w:rPr>
              <mc:AlternateContent>
                <mc:Choice Requires="wps">
                  <w:drawing>
                    <wp:anchor distT="0" distB="0" distL="114300" distR="114300" simplePos="0" relativeHeight="251697168" behindDoc="0" locked="0" layoutInCell="1" allowOverlap="1" wp14:anchorId="76891B3B" wp14:editId="04E68FC9">
                      <wp:simplePos x="0" y="0"/>
                      <wp:positionH relativeFrom="leftMargin">
                        <wp:posOffset>64135</wp:posOffset>
                      </wp:positionH>
                      <wp:positionV relativeFrom="paragraph">
                        <wp:posOffset>26035</wp:posOffset>
                      </wp:positionV>
                      <wp:extent cx="314325" cy="247650"/>
                      <wp:effectExtent l="57150" t="19050" r="9525" b="95250"/>
                      <wp:wrapNone/>
                      <wp:docPr id="1532793283"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4FBB39" id="Oval 1" o:spid="_x0000_s1026" style="position:absolute;margin-left:5.05pt;margin-top:2.05pt;width:24.75pt;height:19.5pt;z-index:251697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D1016B" w:rsidRPr="00856F1F" w14:paraId="241FE100" w14:textId="77777777" w:rsidTr="00211661">
        <w:tc>
          <w:tcPr>
            <w:tcW w:w="7002" w:type="dxa"/>
          </w:tcPr>
          <w:p w14:paraId="20053E88" w14:textId="77777777" w:rsidR="00D1016B" w:rsidRPr="00856F1F" w:rsidRDefault="00D1016B" w:rsidP="00211661">
            <w:pPr>
              <w:spacing w:after="0" w:line="240" w:lineRule="auto"/>
            </w:pPr>
            <w:r w:rsidRPr="00856F1F">
              <w:t>Data Quality Indicator (DQI) comment</w:t>
            </w:r>
          </w:p>
        </w:tc>
        <w:tc>
          <w:tcPr>
            <w:tcW w:w="7002" w:type="dxa"/>
          </w:tcPr>
          <w:p w14:paraId="043C9B56" w14:textId="77777777" w:rsidR="00D1016B" w:rsidRPr="00856F1F" w:rsidRDefault="00D1016B" w:rsidP="00211661">
            <w:pPr>
              <w:spacing w:after="0" w:line="240" w:lineRule="auto"/>
            </w:pPr>
          </w:p>
        </w:tc>
      </w:tr>
      <w:tr w:rsidR="00D1016B" w:rsidRPr="00856F1F" w14:paraId="1D24BB92" w14:textId="77777777" w:rsidTr="00211661">
        <w:tc>
          <w:tcPr>
            <w:tcW w:w="7002" w:type="dxa"/>
          </w:tcPr>
          <w:p w14:paraId="76077DA9" w14:textId="77777777" w:rsidR="00D1016B" w:rsidRPr="00856F1F" w:rsidRDefault="00D1016B" w:rsidP="00211661">
            <w:pPr>
              <w:spacing w:after="0" w:line="240" w:lineRule="auto"/>
            </w:pPr>
            <w:r w:rsidRPr="00856F1F">
              <w:t>Required for</w:t>
            </w:r>
          </w:p>
        </w:tc>
        <w:tc>
          <w:tcPr>
            <w:tcW w:w="7002" w:type="dxa"/>
          </w:tcPr>
          <w:p w14:paraId="186CB33C" w14:textId="77777777" w:rsidR="00D1016B" w:rsidRPr="00856F1F" w:rsidRDefault="00D1016B" w:rsidP="00211661">
            <w:pPr>
              <w:spacing w:after="0" w:line="240" w:lineRule="auto"/>
            </w:pPr>
            <w:r w:rsidRPr="00856F1F">
              <w:t>Annual bulletin</w:t>
            </w:r>
          </w:p>
        </w:tc>
      </w:tr>
      <w:tr w:rsidR="00D1016B" w:rsidRPr="00856F1F" w14:paraId="52AB4DE3" w14:textId="77777777" w:rsidTr="00211661">
        <w:trPr>
          <w:trHeight w:val="538"/>
        </w:trPr>
        <w:tc>
          <w:tcPr>
            <w:tcW w:w="7002" w:type="dxa"/>
          </w:tcPr>
          <w:p w14:paraId="253CA16A" w14:textId="77777777" w:rsidR="00D1016B" w:rsidRPr="00856F1F" w:rsidRDefault="00D1016B" w:rsidP="00211661">
            <w:pPr>
              <w:spacing w:after="0" w:line="240" w:lineRule="auto"/>
            </w:pPr>
            <w:r w:rsidRPr="00856F1F">
              <w:t>Additional notes</w:t>
            </w:r>
          </w:p>
        </w:tc>
        <w:tc>
          <w:tcPr>
            <w:tcW w:w="7002" w:type="dxa"/>
          </w:tcPr>
          <w:p w14:paraId="22091D07" w14:textId="77777777" w:rsidR="00D1016B" w:rsidRPr="00856F1F" w:rsidRDefault="00D1016B" w:rsidP="00211661">
            <w:pPr>
              <w:spacing w:after="0" w:line="240" w:lineRule="auto"/>
            </w:pPr>
          </w:p>
        </w:tc>
      </w:tr>
    </w:tbl>
    <w:p w14:paraId="534058B0" w14:textId="77777777" w:rsidR="00D7200E" w:rsidRPr="00856F1F" w:rsidRDefault="00D7200E" w:rsidP="00DA2DE8">
      <w:pPr>
        <w:pStyle w:val="HRBHeadingL2"/>
      </w:pPr>
    </w:p>
    <w:p w14:paraId="557981A1" w14:textId="77777777" w:rsidR="00D7200E" w:rsidRPr="00856F1F" w:rsidRDefault="00D7200E">
      <w:pPr>
        <w:spacing w:after="0" w:line="240" w:lineRule="auto"/>
        <w:rPr>
          <w:b/>
          <w:color w:val="17479E" w:themeColor="text2"/>
          <w:sz w:val="28"/>
          <w:szCs w:val="28"/>
        </w:rPr>
      </w:pPr>
      <w:r w:rsidRPr="00856F1F">
        <w:br w:type="page"/>
      </w:r>
    </w:p>
    <w:p w14:paraId="08E2C6C5" w14:textId="66974D33" w:rsidR="00DA2DE8" w:rsidRPr="00856F1F" w:rsidRDefault="00DA2DE8" w:rsidP="004A122A">
      <w:pPr>
        <w:pStyle w:val="HRBHeadingNumberedL3"/>
      </w:pPr>
      <w:r w:rsidRPr="00856F1F">
        <w:lastRenderedPageBreak/>
        <w:t>Days per week</w:t>
      </w:r>
      <w:r w:rsidR="00976127" w:rsidRPr="00856F1F">
        <w:t>- current service only</w:t>
      </w:r>
    </w:p>
    <w:tbl>
      <w:tblPr>
        <w:tblStyle w:val="TableGrid"/>
        <w:tblW w:w="0" w:type="auto"/>
        <w:tblLook w:val="04A0" w:firstRow="1" w:lastRow="0" w:firstColumn="1" w:lastColumn="0" w:noHBand="0" w:noVBand="1"/>
      </w:tblPr>
      <w:tblGrid>
        <w:gridCol w:w="7002"/>
        <w:gridCol w:w="7002"/>
      </w:tblGrid>
      <w:tr w:rsidR="00DA2DE8" w:rsidRPr="00856F1F" w14:paraId="15D6DBC2"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7EF02012" w14:textId="77777777" w:rsidR="00DA2DE8" w:rsidRPr="00856F1F" w:rsidRDefault="00DA2DE8" w:rsidP="00211661">
            <w:pPr>
              <w:spacing w:after="0" w:line="240" w:lineRule="auto"/>
            </w:pPr>
            <w:r w:rsidRPr="00856F1F">
              <w:t>Variable name</w:t>
            </w:r>
          </w:p>
        </w:tc>
        <w:tc>
          <w:tcPr>
            <w:tcW w:w="7002" w:type="dxa"/>
          </w:tcPr>
          <w:p w14:paraId="5D0B4EB2" w14:textId="054B4F3C" w:rsidR="00DA2DE8" w:rsidRPr="00856F1F" w:rsidRDefault="00D5485E" w:rsidP="00211661">
            <w:pPr>
              <w:spacing w:after="0" w:line="240" w:lineRule="auto"/>
            </w:pPr>
            <w:r w:rsidRPr="00856F1F">
              <w:t>Days</w:t>
            </w:r>
            <w:r w:rsidR="00DA2DE8" w:rsidRPr="00856F1F">
              <w:t xml:space="preserve"> per week</w:t>
            </w:r>
          </w:p>
        </w:tc>
      </w:tr>
      <w:tr w:rsidR="00DA2DE8" w:rsidRPr="00856F1F" w14:paraId="48FC302B" w14:textId="77777777" w:rsidTr="00211661">
        <w:tc>
          <w:tcPr>
            <w:tcW w:w="7002" w:type="dxa"/>
          </w:tcPr>
          <w:p w14:paraId="6EB953D3" w14:textId="77777777" w:rsidR="00DA2DE8" w:rsidRPr="00856F1F" w:rsidRDefault="00DA2DE8" w:rsidP="00211661">
            <w:pPr>
              <w:spacing w:after="0" w:line="240" w:lineRule="auto"/>
            </w:pPr>
            <w:r w:rsidRPr="00856F1F">
              <w:t>Definition</w:t>
            </w:r>
          </w:p>
        </w:tc>
        <w:tc>
          <w:tcPr>
            <w:tcW w:w="7002" w:type="dxa"/>
          </w:tcPr>
          <w:p w14:paraId="56D1C840" w14:textId="57A2ECD8" w:rsidR="00DA2DE8" w:rsidRPr="00856F1F" w:rsidRDefault="00DA2DE8" w:rsidP="00211661">
            <w:pPr>
              <w:spacing w:after="0" w:line="240" w:lineRule="auto"/>
            </w:pPr>
            <w:r w:rsidRPr="00856F1F">
              <w:t xml:space="preserve">The number of </w:t>
            </w:r>
            <w:r w:rsidR="003130F5" w:rsidRPr="00856F1F">
              <w:t>days per week a day service is attended.</w:t>
            </w:r>
            <w:r w:rsidRPr="00856F1F">
              <w:t xml:space="preserve">   </w:t>
            </w:r>
          </w:p>
        </w:tc>
      </w:tr>
      <w:tr w:rsidR="00DA2DE8" w:rsidRPr="00856F1F" w14:paraId="70792F80" w14:textId="77777777" w:rsidTr="00211661">
        <w:tc>
          <w:tcPr>
            <w:tcW w:w="7002" w:type="dxa"/>
          </w:tcPr>
          <w:p w14:paraId="0DD0B133" w14:textId="77777777" w:rsidR="00DA2DE8" w:rsidRPr="00856F1F" w:rsidRDefault="00DA2DE8" w:rsidP="00211661">
            <w:pPr>
              <w:spacing w:after="0" w:line="240" w:lineRule="auto"/>
            </w:pPr>
            <w:r w:rsidRPr="00856F1F">
              <w:t>Data variable name on NASS</w:t>
            </w:r>
          </w:p>
        </w:tc>
        <w:tc>
          <w:tcPr>
            <w:tcW w:w="7002" w:type="dxa"/>
          </w:tcPr>
          <w:p w14:paraId="1A2AA142" w14:textId="59CCABFE" w:rsidR="00DA2DE8" w:rsidRPr="00856F1F" w:rsidRDefault="003130F5" w:rsidP="00211661">
            <w:pPr>
              <w:spacing w:after="0" w:line="240" w:lineRule="auto"/>
            </w:pPr>
            <w:r w:rsidRPr="00856F1F">
              <w:t>(SUR) Record Service Days Per Week</w:t>
            </w:r>
          </w:p>
        </w:tc>
      </w:tr>
      <w:tr w:rsidR="00DA2DE8" w:rsidRPr="00856F1F" w14:paraId="12C13B03" w14:textId="77777777" w:rsidTr="00211661">
        <w:tc>
          <w:tcPr>
            <w:tcW w:w="7002" w:type="dxa"/>
          </w:tcPr>
          <w:p w14:paraId="7420291F" w14:textId="77777777" w:rsidR="00DA2DE8" w:rsidRPr="00856F1F" w:rsidRDefault="00DA2DE8" w:rsidP="00211661">
            <w:pPr>
              <w:spacing w:after="0" w:line="240" w:lineRule="auto"/>
            </w:pPr>
            <w:r w:rsidRPr="00856F1F">
              <w:t>Data variable name on SPSS file</w:t>
            </w:r>
          </w:p>
        </w:tc>
        <w:tc>
          <w:tcPr>
            <w:tcW w:w="7002" w:type="dxa"/>
          </w:tcPr>
          <w:p w14:paraId="10D6928F" w14:textId="7D7625D1" w:rsidR="00DA2DE8" w:rsidRPr="00856F1F" w:rsidRDefault="003130F5" w:rsidP="00211661">
            <w:pPr>
              <w:spacing w:after="0" w:line="240" w:lineRule="auto"/>
            </w:pPr>
            <w:r w:rsidRPr="00856F1F">
              <w:t xml:space="preserve">service1_days_per_week </w:t>
            </w:r>
            <w:r w:rsidR="00DA2DE8" w:rsidRPr="00856F1F">
              <w:t>X 25 (one for each service on a record)</w:t>
            </w:r>
          </w:p>
        </w:tc>
      </w:tr>
      <w:tr w:rsidR="00DA2DE8" w:rsidRPr="00856F1F" w14:paraId="32B866E8" w14:textId="77777777" w:rsidTr="00211661">
        <w:tc>
          <w:tcPr>
            <w:tcW w:w="7002" w:type="dxa"/>
          </w:tcPr>
          <w:p w14:paraId="1A01AB5F" w14:textId="77777777" w:rsidR="00DA2DE8" w:rsidRPr="00856F1F" w:rsidRDefault="00DA2DE8" w:rsidP="00211661">
            <w:pPr>
              <w:spacing w:after="0" w:line="240" w:lineRule="auto"/>
            </w:pPr>
            <w:r w:rsidRPr="00856F1F">
              <w:t>Definition source</w:t>
            </w:r>
          </w:p>
        </w:tc>
        <w:tc>
          <w:tcPr>
            <w:tcW w:w="7002" w:type="dxa"/>
          </w:tcPr>
          <w:p w14:paraId="4D1827B7" w14:textId="77777777" w:rsidR="00DA2DE8" w:rsidRPr="00856F1F" w:rsidRDefault="00DA2DE8" w:rsidP="00211661">
            <w:pPr>
              <w:spacing w:after="0" w:line="240" w:lineRule="auto"/>
            </w:pPr>
            <w:r w:rsidRPr="00856F1F">
              <w:t>HRB</w:t>
            </w:r>
          </w:p>
        </w:tc>
      </w:tr>
      <w:tr w:rsidR="00DA2DE8" w:rsidRPr="00856F1F" w14:paraId="6075F604" w14:textId="77777777" w:rsidTr="00211661">
        <w:tc>
          <w:tcPr>
            <w:tcW w:w="7002" w:type="dxa"/>
          </w:tcPr>
          <w:p w14:paraId="67509A6F" w14:textId="77777777" w:rsidR="00DA2DE8" w:rsidRPr="00856F1F" w:rsidRDefault="00DA2DE8" w:rsidP="00211661">
            <w:pPr>
              <w:spacing w:after="0" w:line="240" w:lineRule="auto"/>
            </w:pPr>
            <w:r w:rsidRPr="00856F1F">
              <w:t>Type</w:t>
            </w:r>
          </w:p>
        </w:tc>
        <w:tc>
          <w:tcPr>
            <w:tcW w:w="7002" w:type="dxa"/>
          </w:tcPr>
          <w:p w14:paraId="1A419175" w14:textId="77777777" w:rsidR="00DA2DE8" w:rsidRPr="00856F1F" w:rsidRDefault="00DA2DE8" w:rsidP="00211661">
            <w:pPr>
              <w:spacing w:after="0" w:line="240" w:lineRule="auto"/>
            </w:pPr>
            <w:r w:rsidRPr="00856F1F">
              <w:t>Code</w:t>
            </w:r>
          </w:p>
        </w:tc>
      </w:tr>
      <w:tr w:rsidR="00DA2DE8" w:rsidRPr="00856F1F" w14:paraId="5F3E63C8" w14:textId="77777777" w:rsidTr="00211661">
        <w:tc>
          <w:tcPr>
            <w:tcW w:w="7002" w:type="dxa"/>
          </w:tcPr>
          <w:p w14:paraId="286BE05B" w14:textId="77777777" w:rsidR="00DA2DE8" w:rsidRPr="00856F1F" w:rsidRDefault="00DA2DE8" w:rsidP="00211661">
            <w:pPr>
              <w:spacing w:after="0" w:line="240" w:lineRule="auto"/>
            </w:pPr>
            <w:r w:rsidRPr="00856F1F">
              <w:t>Format</w:t>
            </w:r>
          </w:p>
        </w:tc>
        <w:tc>
          <w:tcPr>
            <w:tcW w:w="7002" w:type="dxa"/>
          </w:tcPr>
          <w:p w14:paraId="4D8AC1EC" w14:textId="77777777" w:rsidR="00DA2DE8" w:rsidRPr="00856F1F" w:rsidRDefault="00DA2DE8" w:rsidP="00211661">
            <w:pPr>
              <w:spacing w:after="0" w:line="240" w:lineRule="auto"/>
            </w:pPr>
            <w:r w:rsidRPr="00856F1F">
              <w:t>List</w:t>
            </w:r>
          </w:p>
        </w:tc>
      </w:tr>
      <w:tr w:rsidR="00DA2DE8" w:rsidRPr="00856F1F" w14:paraId="1B2453A3" w14:textId="77777777" w:rsidTr="00211661">
        <w:tc>
          <w:tcPr>
            <w:tcW w:w="7002" w:type="dxa"/>
          </w:tcPr>
          <w:p w14:paraId="7786E2D1" w14:textId="77777777" w:rsidR="00DA2DE8" w:rsidRPr="00856F1F" w:rsidRDefault="00DA2DE8" w:rsidP="00211661">
            <w:pPr>
              <w:spacing w:after="0" w:line="240" w:lineRule="auto"/>
            </w:pPr>
            <w:r w:rsidRPr="00856F1F">
              <w:t>Length</w:t>
            </w:r>
          </w:p>
        </w:tc>
        <w:tc>
          <w:tcPr>
            <w:tcW w:w="7002" w:type="dxa"/>
          </w:tcPr>
          <w:p w14:paraId="0CB8731A" w14:textId="77777777" w:rsidR="00DA2DE8" w:rsidRPr="00856F1F" w:rsidRDefault="00DA2DE8" w:rsidP="00211661">
            <w:pPr>
              <w:spacing w:after="0" w:line="240" w:lineRule="auto"/>
            </w:pPr>
            <w:r w:rsidRPr="00856F1F">
              <w:t>4</w:t>
            </w:r>
          </w:p>
        </w:tc>
      </w:tr>
      <w:tr w:rsidR="00DA2DE8" w:rsidRPr="00856F1F" w14:paraId="4B7419F5" w14:textId="77777777" w:rsidTr="00211661">
        <w:tc>
          <w:tcPr>
            <w:tcW w:w="7002" w:type="dxa"/>
          </w:tcPr>
          <w:p w14:paraId="5BA9479D" w14:textId="77777777" w:rsidR="00DA2DE8" w:rsidRPr="00856F1F" w:rsidRDefault="00DA2DE8" w:rsidP="00211661">
            <w:pPr>
              <w:spacing w:after="0" w:line="240" w:lineRule="auto"/>
            </w:pPr>
            <w:r w:rsidRPr="00856F1F">
              <w:t>Collected since</w:t>
            </w:r>
          </w:p>
        </w:tc>
        <w:tc>
          <w:tcPr>
            <w:tcW w:w="7002" w:type="dxa"/>
          </w:tcPr>
          <w:p w14:paraId="082D431B" w14:textId="77777777" w:rsidR="00DA2DE8" w:rsidRPr="00856F1F" w:rsidRDefault="00DA2DE8" w:rsidP="00211661">
            <w:pPr>
              <w:spacing w:after="0" w:line="240" w:lineRule="auto"/>
            </w:pPr>
            <w:r w:rsidRPr="00856F1F">
              <w:t>2019</w:t>
            </w:r>
          </w:p>
        </w:tc>
      </w:tr>
      <w:tr w:rsidR="00DA2DE8" w:rsidRPr="00856F1F" w14:paraId="6CA10CF6" w14:textId="77777777" w:rsidTr="00211661">
        <w:tc>
          <w:tcPr>
            <w:tcW w:w="7002" w:type="dxa"/>
          </w:tcPr>
          <w:p w14:paraId="401499DB" w14:textId="77777777" w:rsidR="00DA2DE8" w:rsidRPr="00856F1F" w:rsidRDefault="00DA2DE8" w:rsidP="00211661">
            <w:pPr>
              <w:spacing w:after="0" w:line="240" w:lineRule="auto"/>
            </w:pPr>
            <w:r w:rsidRPr="00856F1F">
              <w:t>Mandatory</w:t>
            </w:r>
          </w:p>
        </w:tc>
        <w:tc>
          <w:tcPr>
            <w:tcW w:w="7002" w:type="dxa"/>
          </w:tcPr>
          <w:p w14:paraId="715F35D4" w14:textId="320F8BE4" w:rsidR="00DA2DE8" w:rsidRPr="00856F1F" w:rsidRDefault="00DA2DE8" w:rsidP="00211661">
            <w:pPr>
              <w:spacing w:after="0" w:line="240" w:lineRule="auto"/>
            </w:pPr>
            <w:r w:rsidRPr="00856F1F">
              <w:t>Yes</w:t>
            </w:r>
            <w:r w:rsidR="00D5485E" w:rsidRPr="00856F1F">
              <w:t>, if a</w:t>
            </w:r>
            <w:r w:rsidR="00976127" w:rsidRPr="00856F1F">
              <w:t xml:space="preserve"> current</w:t>
            </w:r>
            <w:r w:rsidR="00D5485E" w:rsidRPr="00856F1F">
              <w:t xml:space="preserve"> day service is entered.</w:t>
            </w:r>
          </w:p>
        </w:tc>
      </w:tr>
      <w:tr w:rsidR="00DA2DE8" w:rsidRPr="00856F1F" w14:paraId="197396C8" w14:textId="77777777" w:rsidTr="00AA24C8">
        <w:trPr>
          <w:trHeight w:val="483"/>
        </w:trPr>
        <w:tc>
          <w:tcPr>
            <w:tcW w:w="7002" w:type="dxa"/>
          </w:tcPr>
          <w:p w14:paraId="797B1873" w14:textId="77777777" w:rsidR="00DA2DE8" w:rsidRPr="00856F1F" w:rsidRDefault="00DA2DE8" w:rsidP="00211661">
            <w:pPr>
              <w:spacing w:after="0" w:line="240" w:lineRule="auto"/>
            </w:pPr>
            <w:r w:rsidRPr="00856F1F">
              <w:t>Data Quality Indictor (DQI)</w:t>
            </w:r>
          </w:p>
        </w:tc>
        <w:tc>
          <w:tcPr>
            <w:tcW w:w="7002" w:type="dxa"/>
          </w:tcPr>
          <w:p w14:paraId="0265E0F4" w14:textId="23327C6D" w:rsidR="00DA2DE8" w:rsidRPr="00856F1F" w:rsidRDefault="00AA24C8" w:rsidP="00211661">
            <w:pPr>
              <w:spacing w:after="0" w:line="240" w:lineRule="auto"/>
            </w:pPr>
            <w:r w:rsidRPr="00856F1F">
              <w:rPr>
                <w:noProof/>
              </w:rPr>
              <mc:AlternateContent>
                <mc:Choice Requires="wps">
                  <w:drawing>
                    <wp:anchor distT="0" distB="0" distL="114300" distR="114300" simplePos="0" relativeHeight="251699216" behindDoc="0" locked="0" layoutInCell="1" allowOverlap="1" wp14:anchorId="62DC3750" wp14:editId="3542F079">
                      <wp:simplePos x="0" y="0"/>
                      <wp:positionH relativeFrom="leftMargin">
                        <wp:posOffset>64135</wp:posOffset>
                      </wp:positionH>
                      <wp:positionV relativeFrom="paragraph">
                        <wp:posOffset>26035</wp:posOffset>
                      </wp:positionV>
                      <wp:extent cx="314325" cy="247650"/>
                      <wp:effectExtent l="57150" t="19050" r="9525" b="95250"/>
                      <wp:wrapNone/>
                      <wp:docPr id="258069533"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C3AD5C" id="Oval 1" o:spid="_x0000_s1026" style="position:absolute;margin-left:5.05pt;margin-top:2.05pt;width:24.75pt;height:19.5pt;z-index:251699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DA2DE8" w:rsidRPr="00856F1F" w14:paraId="12C39465" w14:textId="77777777" w:rsidTr="00211661">
        <w:tc>
          <w:tcPr>
            <w:tcW w:w="7002" w:type="dxa"/>
          </w:tcPr>
          <w:p w14:paraId="026C3B99" w14:textId="77777777" w:rsidR="00DA2DE8" w:rsidRPr="00856F1F" w:rsidRDefault="00DA2DE8" w:rsidP="00211661">
            <w:pPr>
              <w:spacing w:after="0" w:line="240" w:lineRule="auto"/>
            </w:pPr>
            <w:r w:rsidRPr="00856F1F">
              <w:t>Data Quality Indicator (DQI) comment</w:t>
            </w:r>
          </w:p>
        </w:tc>
        <w:tc>
          <w:tcPr>
            <w:tcW w:w="7002" w:type="dxa"/>
          </w:tcPr>
          <w:p w14:paraId="0D3704E6" w14:textId="77777777" w:rsidR="00DA2DE8" w:rsidRPr="00856F1F" w:rsidRDefault="00DA2DE8" w:rsidP="00211661">
            <w:pPr>
              <w:spacing w:after="0" w:line="240" w:lineRule="auto"/>
            </w:pPr>
          </w:p>
        </w:tc>
      </w:tr>
      <w:tr w:rsidR="00DA2DE8" w:rsidRPr="00856F1F" w14:paraId="5829A542" w14:textId="77777777" w:rsidTr="00211661">
        <w:tc>
          <w:tcPr>
            <w:tcW w:w="7002" w:type="dxa"/>
          </w:tcPr>
          <w:p w14:paraId="7420B0EF" w14:textId="77777777" w:rsidR="00DA2DE8" w:rsidRPr="00856F1F" w:rsidRDefault="00DA2DE8" w:rsidP="00211661">
            <w:pPr>
              <w:spacing w:after="0" w:line="240" w:lineRule="auto"/>
            </w:pPr>
            <w:r w:rsidRPr="00856F1F">
              <w:t>Required for</w:t>
            </w:r>
          </w:p>
        </w:tc>
        <w:tc>
          <w:tcPr>
            <w:tcW w:w="7002" w:type="dxa"/>
          </w:tcPr>
          <w:p w14:paraId="2530B201" w14:textId="77777777" w:rsidR="00DA2DE8" w:rsidRPr="00856F1F" w:rsidRDefault="00DA2DE8" w:rsidP="00211661">
            <w:pPr>
              <w:spacing w:after="0" w:line="240" w:lineRule="auto"/>
            </w:pPr>
            <w:r w:rsidRPr="00856F1F">
              <w:t>Annual bulletin</w:t>
            </w:r>
          </w:p>
        </w:tc>
      </w:tr>
      <w:tr w:rsidR="00DA2DE8" w:rsidRPr="00856F1F" w14:paraId="7B25813B" w14:textId="77777777" w:rsidTr="00211661">
        <w:trPr>
          <w:trHeight w:val="538"/>
        </w:trPr>
        <w:tc>
          <w:tcPr>
            <w:tcW w:w="7002" w:type="dxa"/>
          </w:tcPr>
          <w:p w14:paraId="50B5A719" w14:textId="77777777" w:rsidR="00DA2DE8" w:rsidRPr="00856F1F" w:rsidRDefault="00DA2DE8" w:rsidP="00211661">
            <w:pPr>
              <w:spacing w:after="0" w:line="240" w:lineRule="auto"/>
            </w:pPr>
            <w:r w:rsidRPr="00856F1F">
              <w:t>Additional notes</w:t>
            </w:r>
          </w:p>
        </w:tc>
        <w:tc>
          <w:tcPr>
            <w:tcW w:w="7002" w:type="dxa"/>
          </w:tcPr>
          <w:p w14:paraId="63D846EB" w14:textId="77777777" w:rsidR="00DA2DE8" w:rsidRPr="00856F1F" w:rsidRDefault="00DA2DE8" w:rsidP="00211661">
            <w:pPr>
              <w:spacing w:after="0" w:line="240" w:lineRule="auto"/>
            </w:pPr>
          </w:p>
        </w:tc>
      </w:tr>
    </w:tbl>
    <w:p w14:paraId="082456B4" w14:textId="77777777" w:rsidR="00D7200E" w:rsidRPr="00856F1F" w:rsidRDefault="00D7200E" w:rsidP="00D5485E">
      <w:pPr>
        <w:pStyle w:val="HRBHeadingL2"/>
      </w:pPr>
    </w:p>
    <w:p w14:paraId="3E58D5FE" w14:textId="77777777" w:rsidR="00D7200E" w:rsidRPr="00856F1F" w:rsidRDefault="00D7200E">
      <w:pPr>
        <w:spacing w:after="0" w:line="240" w:lineRule="auto"/>
        <w:rPr>
          <w:b/>
          <w:color w:val="17479E" w:themeColor="text2"/>
          <w:sz w:val="28"/>
          <w:szCs w:val="28"/>
        </w:rPr>
      </w:pPr>
      <w:r w:rsidRPr="00856F1F">
        <w:br w:type="page"/>
      </w:r>
    </w:p>
    <w:p w14:paraId="1C4D87CA" w14:textId="751EEC36" w:rsidR="00D5485E" w:rsidRPr="00856F1F" w:rsidRDefault="00D5485E" w:rsidP="004A122A">
      <w:pPr>
        <w:pStyle w:val="HRBHeadingNumberedL3"/>
      </w:pPr>
      <w:r w:rsidRPr="00856F1F">
        <w:lastRenderedPageBreak/>
        <w:t>Number of day sessions</w:t>
      </w:r>
      <w:r w:rsidR="00976127" w:rsidRPr="00856F1F">
        <w:t>- current service only</w:t>
      </w:r>
    </w:p>
    <w:tbl>
      <w:tblPr>
        <w:tblStyle w:val="TableGrid"/>
        <w:tblW w:w="0" w:type="auto"/>
        <w:tblLook w:val="04A0" w:firstRow="1" w:lastRow="0" w:firstColumn="1" w:lastColumn="0" w:noHBand="0" w:noVBand="1"/>
      </w:tblPr>
      <w:tblGrid>
        <w:gridCol w:w="7002"/>
        <w:gridCol w:w="7002"/>
      </w:tblGrid>
      <w:tr w:rsidR="00D5485E" w:rsidRPr="00856F1F" w14:paraId="5B69D0D2"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655F1B02" w14:textId="77777777" w:rsidR="00D5485E" w:rsidRPr="00856F1F" w:rsidRDefault="00D5485E" w:rsidP="00211661">
            <w:pPr>
              <w:spacing w:after="0" w:line="240" w:lineRule="auto"/>
            </w:pPr>
            <w:r w:rsidRPr="00856F1F">
              <w:t>Variable name</w:t>
            </w:r>
          </w:p>
        </w:tc>
        <w:tc>
          <w:tcPr>
            <w:tcW w:w="7002" w:type="dxa"/>
          </w:tcPr>
          <w:p w14:paraId="0C9C18A3" w14:textId="59EFD847" w:rsidR="00D5485E" w:rsidRPr="00856F1F" w:rsidRDefault="00D5485E" w:rsidP="00211661">
            <w:pPr>
              <w:spacing w:after="0" w:line="240" w:lineRule="auto"/>
            </w:pPr>
            <w:r w:rsidRPr="00856F1F">
              <w:t>Day sessions</w:t>
            </w:r>
          </w:p>
        </w:tc>
      </w:tr>
      <w:tr w:rsidR="00D5485E" w:rsidRPr="00856F1F" w14:paraId="5C1ED9C4" w14:textId="77777777" w:rsidTr="00211661">
        <w:tc>
          <w:tcPr>
            <w:tcW w:w="7002" w:type="dxa"/>
          </w:tcPr>
          <w:p w14:paraId="057CFD8E" w14:textId="77777777" w:rsidR="00D5485E" w:rsidRPr="00856F1F" w:rsidRDefault="00D5485E" w:rsidP="00211661">
            <w:pPr>
              <w:spacing w:after="0" w:line="240" w:lineRule="auto"/>
            </w:pPr>
            <w:r w:rsidRPr="00856F1F">
              <w:t>Definition</w:t>
            </w:r>
          </w:p>
        </w:tc>
        <w:tc>
          <w:tcPr>
            <w:tcW w:w="7002" w:type="dxa"/>
          </w:tcPr>
          <w:p w14:paraId="2717EE54" w14:textId="000602A3" w:rsidR="00D5485E" w:rsidRPr="00856F1F" w:rsidRDefault="00D5485E" w:rsidP="00211661">
            <w:pPr>
              <w:spacing w:after="0" w:line="240" w:lineRule="auto"/>
            </w:pPr>
            <w:r w:rsidRPr="00856F1F">
              <w:t xml:space="preserve">The number of day respite sessions </w:t>
            </w:r>
            <w:r w:rsidR="00A90E11" w:rsidRPr="00856F1F">
              <w:t>received between the associated end and start date which are in the same calendar year.</w:t>
            </w:r>
          </w:p>
        </w:tc>
      </w:tr>
      <w:tr w:rsidR="00D5485E" w:rsidRPr="00856F1F" w14:paraId="3DAB3150" w14:textId="77777777" w:rsidTr="00211661">
        <w:tc>
          <w:tcPr>
            <w:tcW w:w="7002" w:type="dxa"/>
          </w:tcPr>
          <w:p w14:paraId="26951876" w14:textId="77777777" w:rsidR="00D5485E" w:rsidRPr="00856F1F" w:rsidRDefault="00D5485E" w:rsidP="00211661">
            <w:pPr>
              <w:spacing w:after="0" w:line="240" w:lineRule="auto"/>
            </w:pPr>
            <w:r w:rsidRPr="00856F1F">
              <w:t>Data variable name on NASS</w:t>
            </w:r>
          </w:p>
        </w:tc>
        <w:tc>
          <w:tcPr>
            <w:tcW w:w="7002" w:type="dxa"/>
          </w:tcPr>
          <w:p w14:paraId="40D81BB1" w14:textId="3A26504F" w:rsidR="00D5485E" w:rsidRPr="00856F1F" w:rsidRDefault="00A90E11" w:rsidP="00211661">
            <w:pPr>
              <w:spacing w:after="0" w:line="240" w:lineRule="auto"/>
            </w:pPr>
            <w:r w:rsidRPr="00856F1F">
              <w:t>(SUR) Record Service Number Of Days Sessions</w:t>
            </w:r>
          </w:p>
        </w:tc>
      </w:tr>
      <w:tr w:rsidR="00D5485E" w:rsidRPr="00856F1F" w14:paraId="31AA5D56" w14:textId="77777777" w:rsidTr="00211661">
        <w:tc>
          <w:tcPr>
            <w:tcW w:w="7002" w:type="dxa"/>
          </w:tcPr>
          <w:p w14:paraId="6B8FA5FF" w14:textId="77777777" w:rsidR="00D5485E" w:rsidRPr="00856F1F" w:rsidRDefault="00D5485E" w:rsidP="00211661">
            <w:pPr>
              <w:spacing w:after="0" w:line="240" w:lineRule="auto"/>
            </w:pPr>
            <w:r w:rsidRPr="00856F1F">
              <w:t>Data variable name on SPSS file</w:t>
            </w:r>
          </w:p>
        </w:tc>
        <w:tc>
          <w:tcPr>
            <w:tcW w:w="7002" w:type="dxa"/>
          </w:tcPr>
          <w:p w14:paraId="00E022F9" w14:textId="684AC7E2" w:rsidR="00D5485E" w:rsidRPr="00856F1F" w:rsidRDefault="00AC3860" w:rsidP="00211661">
            <w:pPr>
              <w:spacing w:after="0" w:line="240" w:lineRule="auto"/>
            </w:pPr>
            <w:r w:rsidRPr="00856F1F">
              <w:t xml:space="preserve">service1_number_of_days_sessions </w:t>
            </w:r>
            <w:r w:rsidR="00D5485E" w:rsidRPr="00856F1F">
              <w:t>X 25 (one for each service on a record)</w:t>
            </w:r>
          </w:p>
        </w:tc>
      </w:tr>
      <w:tr w:rsidR="00D5485E" w:rsidRPr="00856F1F" w14:paraId="6F3783E7" w14:textId="77777777" w:rsidTr="00211661">
        <w:tc>
          <w:tcPr>
            <w:tcW w:w="7002" w:type="dxa"/>
          </w:tcPr>
          <w:p w14:paraId="6FCB6C87" w14:textId="77777777" w:rsidR="00D5485E" w:rsidRPr="00856F1F" w:rsidRDefault="00D5485E" w:rsidP="00211661">
            <w:pPr>
              <w:spacing w:after="0" w:line="240" w:lineRule="auto"/>
            </w:pPr>
            <w:r w:rsidRPr="00856F1F">
              <w:t>Definition source</w:t>
            </w:r>
          </w:p>
        </w:tc>
        <w:tc>
          <w:tcPr>
            <w:tcW w:w="7002" w:type="dxa"/>
          </w:tcPr>
          <w:p w14:paraId="6A0F7CE6" w14:textId="77777777" w:rsidR="00D5485E" w:rsidRPr="00856F1F" w:rsidRDefault="00D5485E" w:rsidP="00211661">
            <w:pPr>
              <w:spacing w:after="0" w:line="240" w:lineRule="auto"/>
            </w:pPr>
            <w:r w:rsidRPr="00856F1F">
              <w:t>HRB</w:t>
            </w:r>
          </w:p>
        </w:tc>
      </w:tr>
      <w:tr w:rsidR="00D5485E" w:rsidRPr="00856F1F" w14:paraId="18B0FECC" w14:textId="77777777" w:rsidTr="00211661">
        <w:tc>
          <w:tcPr>
            <w:tcW w:w="7002" w:type="dxa"/>
          </w:tcPr>
          <w:p w14:paraId="3FCC3AE4" w14:textId="77777777" w:rsidR="00D5485E" w:rsidRPr="00856F1F" w:rsidRDefault="00D5485E" w:rsidP="00211661">
            <w:pPr>
              <w:spacing w:after="0" w:line="240" w:lineRule="auto"/>
            </w:pPr>
            <w:r w:rsidRPr="00856F1F">
              <w:t>Type</w:t>
            </w:r>
          </w:p>
        </w:tc>
        <w:tc>
          <w:tcPr>
            <w:tcW w:w="7002" w:type="dxa"/>
          </w:tcPr>
          <w:p w14:paraId="18FC0DFA" w14:textId="77777777" w:rsidR="00D5485E" w:rsidRPr="00856F1F" w:rsidRDefault="00D5485E" w:rsidP="00211661">
            <w:pPr>
              <w:spacing w:after="0" w:line="240" w:lineRule="auto"/>
            </w:pPr>
            <w:r w:rsidRPr="00856F1F">
              <w:t>Code</w:t>
            </w:r>
          </w:p>
        </w:tc>
      </w:tr>
      <w:tr w:rsidR="00D5485E" w:rsidRPr="00856F1F" w14:paraId="25400680" w14:textId="77777777" w:rsidTr="00211661">
        <w:tc>
          <w:tcPr>
            <w:tcW w:w="7002" w:type="dxa"/>
          </w:tcPr>
          <w:p w14:paraId="592B9CD1" w14:textId="77777777" w:rsidR="00D5485E" w:rsidRPr="00856F1F" w:rsidRDefault="00D5485E" w:rsidP="00211661">
            <w:pPr>
              <w:spacing w:after="0" w:line="240" w:lineRule="auto"/>
            </w:pPr>
            <w:r w:rsidRPr="00856F1F">
              <w:t>Format</w:t>
            </w:r>
          </w:p>
        </w:tc>
        <w:tc>
          <w:tcPr>
            <w:tcW w:w="7002" w:type="dxa"/>
          </w:tcPr>
          <w:p w14:paraId="792BED6A" w14:textId="77777777" w:rsidR="00D5485E" w:rsidRPr="00856F1F" w:rsidRDefault="00D5485E" w:rsidP="00211661">
            <w:pPr>
              <w:spacing w:after="0" w:line="240" w:lineRule="auto"/>
            </w:pPr>
            <w:r w:rsidRPr="00856F1F">
              <w:t>List</w:t>
            </w:r>
          </w:p>
        </w:tc>
      </w:tr>
      <w:tr w:rsidR="00D5485E" w:rsidRPr="00856F1F" w14:paraId="5548DD3E" w14:textId="77777777" w:rsidTr="00211661">
        <w:tc>
          <w:tcPr>
            <w:tcW w:w="7002" w:type="dxa"/>
          </w:tcPr>
          <w:p w14:paraId="2446343E" w14:textId="77777777" w:rsidR="00D5485E" w:rsidRPr="00856F1F" w:rsidRDefault="00D5485E" w:rsidP="00211661">
            <w:pPr>
              <w:spacing w:after="0" w:line="240" w:lineRule="auto"/>
            </w:pPr>
            <w:r w:rsidRPr="00856F1F">
              <w:t>Length</w:t>
            </w:r>
          </w:p>
        </w:tc>
        <w:tc>
          <w:tcPr>
            <w:tcW w:w="7002" w:type="dxa"/>
          </w:tcPr>
          <w:p w14:paraId="344EFCE6" w14:textId="77777777" w:rsidR="00D5485E" w:rsidRPr="00856F1F" w:rsidRDefault="00D5485E" w:rsidP="00211661">
            <w:pPr>
              <w:spacing w:after="0" w:line="240" w:lineRule="auto"/>
            </w:pPr>
            <w:r w:rsidRPr="00856F1F">
              <w:t>4</w:t>
            </w:r>
          </w:p>
        </w:tc>
      </w:tr>
      <w:tr w:rsidR="00D5485E" w:rsidRPr="00856F1F" w14:paraId="1D36D62B" w14:textId="77777777" w:rsidTr="00211661">
        <w:tc>
          <w:tcPr>
            <w:tcW w:w="7002" w:type="dxa"/>
          </w:tcPr>
          <w:p w14:paraId="675C7D9F" w14:textId="77777777" w:rsidR="00D5485E" w:rsidRPr="00856F1F" w:rsidRDefault="00D5485E" w:rsidP="00211661">
            <w:pPr>
              <w:spacing w:after="0" w:line="240" w:lineRule="auto"/>
            </w:pPr>
            <w:r w:rsidRPr="00856F1F">
              <w:t>Collected since</w:t>
            </w:r>
          </w:p>
        </w:tc>
        <w:tc>
          <w:tcPr>
            <w:tcW w:w="7002" w:type="dxa"/>
          </w:tcPr>
          <w:p w14:paraId="624C1E64" w14:textId="77777777" w:rsidR="00D5485E" w:rsidRPr="00856F1F" w:rsidRDefault="00D5485E" w:rsidP="00211661">
            <w:pPr>
              <w:spacing w:after="0" w:line="240" w:lineRule="auto"/>
            </w:pPr>
            <w:r w:rsidRPr="00856F1F">
              <w:t>2019</w:t>
            </w:r>
          </w:p>
        </w:tc>
      </w:tr>
      <w:tr w:rsidR="00D5485E" w:rsidRPr="00856F1F" w14:paraId="3F2236CD" w14:textId="77777777" w:rsidTr="00211661">
        <w:tc>
          <w:tcPr>
            <w:tcW w:w="7002" w:type="dxa"/>
          </w:tcPr>
          <w:p w14:paraId="5BC3026A" w14:textId="77777777" w:rsidR="00D5485E" w:rsidRPr="00856F1F" w:rsidRDefault="00D5485E" w:rsidP="00211661">
            <w:pPr>
              <w:spacing w:after="0" w:line="240" w:lineRule="auto"/>
            </w:pPr>
            <w:r w:rsidRPr="00856F1F">
              <w:t>Mandatory</w:t>
            </w:r>
          </w:p>
        </w:tc>
        <w:tc>
          <w:tcPr>
            <w:tcW w:w="7002" w:type="dxa"/>
          </w:tcPr>
          <w:p w14:paraId="634091B2" w14:textId="0F50BC87" w:rsidR="00D5485E" w:rsidRPr="00856F1F" w:rsidRDefault="00D5485E" w:rsidP="00211661">
            <w:pPr>
              <w:spacing w:after="0" w:line="240" w:lineRule="auto"/>
            </w:pPr>
            <w:r w:rsidRPr="00856F1F">
              <w:t>Yes</w:t>
            </w:r>
            <w:r w:rsidR="00AC3860" w:rsidRPr="00856F1F">
              <w:t xml:space="preserve">, if a </w:t>
            </w:r>
            <w:r w:rsidR="00976127" w:rsidRPr="00856F1F">
              <w:t xml:space="preserve">current </w:t>
            </w:r>
            <w:r w:rsidR="00AC3860" w:rsidRPr="00856F1F">
              <w:t>day respite service is entered.</w:t>
            </w:r>
          </w:p>
        </w:tc>
      </w:tr>
      <w:tr w:rsidR="00D5485E" w:rsidRPr="00856F1F" w14:paraId="5A85CE0A" w14:textId="77777777" w:rsidTr="00AA24C8">
        <w:trPr>
          <w:trHeight w:val="501"/>
        </w:trPr>
        <w:tc>
          <w:tcPr>
            <w:tcW w:w="7002" w:type="dxa"/>
          </w:tcPr>
          <w:p w14:paraId="1E9D27D9" w14:textId="77777777" w:rsidR="00D5485E" w:rsidRPr="00856F1F" w:rsidRDefault="00D5485E" w:rsidP="00211661">
            <w:pPr>
              <w:spacing w:after="0" w:line="240" w:lineRule="auto"/>
            </w:pPr>
            <w:r w:rsidRPr="00856F1F">
              <w:t>Data Quality Indictor (DQI)</w:t>
            </w:r>
          </w:p>
        </w:tc>
        <w:tc>
          <w:tcPr>
            <w:tcW w:w="7002" w:type="dxa"/>
          </w:tcPr>
          <w:p w14:paraId="0E0E6D5A" w14:textId="765CAB29" w:rsidR="00D5485E" w:rsidRPr="00856F1F" w:rsidRDefault="00AA24C8" w:rsidP="00211661">
            <w:pPr>
              <w:spacing w:after="0" w:line="240" w:lineRule="auto"/>
            </w:pPr>
            <w:r w:rsidRPr="00856F1F">
              <w:rPr>
                <w:noProof/>
              </w:rPr>
              <mc:AlternateContent>
                <mc:Choice Requires="wps">
                  <w:drawing>
                    <wp:anchor distT="0" distB="0" distL="114300" distR="114300" simplePos="0" relativeHeight="251701264" behindDoc="0" locked="0" layoutInCell="1" allowOverlap="1" wp14:anchorId="5C1F2B38" wp14:editId="32C9EFC4">
                      <wp:simplePos x="0" y="0"/>
                      <wp:positionH relativeFrom="leftMargin">
                        <wp:posOffset>64135</wp:posOffset>
                      </wp:positionH>
                      <wp:positionV relativeFrom="paragraph">
                        <wp:posOffset>27305</wp:posOffset>
                      </wp:positionV>
                      <wp:extent cx="314325" cy="247650"/>
                      <wp:effectExtent l="57150" t="19050" r="9525" b="95250"/>
                      <wp:wrapNone/>
                      <wp:docPr id="216037308"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49E023" id="Oval 1" o:spid="_x0000_s1026" style="position:absolute;margin-left:5.05pt;margin-top:2.15pt;width:24.75pt;height:19.5pt;z-index:251701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" fillcolor="#00b050" strokecolor="#746860 [3044]">
                      <v:shadow on="t" color="black" opacity="22937f" origin=",.5" offset="0,.63889mm"/>
                      <w10:wrap anchorx="margin"/>
                    </v:oval>
                  </w:pict>
                </mc:Fallback>
              </mc:AlternateContent>
            </w:r>
          </w:p>
        </w:tc>
      </w:tr>
      <w:tr w:rsidR="00D5485E" w:rsidRPr="00856F1F" w14:paraId="5598E6A3" w14:textId="77777777" w:rsidTr="00211661">
        <w:tc>
          <w:tcPr>
            <w:tcW w:w="7002" w:type="dxa"/>
          </w:tcPr>
          <w:p w14:paraId="5A3E4640" w14:textId="77777777" w:rsidR="00D5485E" w:rsidRPr="00856F1F" w:rsidRDefault="00D5485E" w:rsidP="00211661">
            <w:pPr>
              <w:spacing w:after="0" w:line="240" w:lineRule="auto"/>
            </w:pPr>
            <w:r w:rsidRPr="00856F1F">
              <w:t>Data Quality Indicator (DQI) comment</w:t>
            </w:r>
          </w:p>
        </w:tc>
        <w:tc>
          <w:tcPr>
            <w:tcW w:w="7002" w:type="dxa"/>
          </w:tcPr>
          <w:p w14:paraId="2219DF51" w14:textId="77777777" w:rsidR="00D5485E" w:rsidRPr="00856F1F" w:rsidRDefault="00D5485E" w:rsidP="00211661">
            <w:pPr>
              <w:spacing w:after="0" w:line="240" w:lineRule="auto"/>
            </w:pPr>
          </w:p>
        </w:tc>
      </w:tr>
      <w:tr w:rsidR="00D5485E" w:rsidRPr="00856F1F" w14:paraId="0A783796" w14:textId="77777777" w:rsidTr="00211661">
        <w:tc>
          <w:tcPr>
            <w:tcW w:w="7002" w:type="dxa"/>
          </w:tcPr>
          <w:p w14:paraId="65D4EE9A" w14:textId="77777777" w:rsidR="00D5485E" w:rsidRPr="00856F1F" w:rsidRDefault="00D5485E" w:rsidP="00211661">
            <w:pPr>
              <w:spacing w:after="0" w:line="240" w:lineRule="auto"/>
            </w:pPr>
            <w:r w:rsidRPr="00856F1F">
              <w:t>Required for</w:t>
            </w:r>
          </w:p>
        </w:tc>
        <w:tc>
          <w:tcPr>
            <w:tcW w:w="7002" w:type="dxa"/>
          </w:tcPr>
          <w:p w14:paraId="34D27FA9" w14:textId="77777777" w:rsidR="00D5485E" w:rsidRPr="00856F1F" w:rsidRDefault="00D5485E" w:rsidP="00211661">
            <w:pPr>
              <w:spacing w:after="0" w:line="240" w:lineRule="auto"/>
            </w:pPr>
            <w:r w:rsidRPr="00856F1F">
              <w:t>Annual bulletin</w:t>
            </w:r>
          </w:p>
        </w:tc>
      </w:tr>
      <w:tr w:rsidR="00D5485E" w:rsidRPr="00856F1F" w14:paraId="3D969A10" w14:textId="77777777" w:rsidTr="00211661">
        <w:trPr>
          <w:trHeight w:val="538"/>
        </w:trPr>
        <w:tc>
          <w:tcPr>
            <w:tcW w:w="7002" w:type="dxa"/>
          </w:tcPr>
          <w:p w14:paraId="40F92A04" w14:textId="77777777" w:rsidR="00D5485E" w:rsidRPr="00856F1F" w:rsidRDefault="00D5485E" w:rsidP="00211661">
            <w:pPr>
              <w:spacing w:after="0" w:line="240" w:lineRule="auto"/>
            </w:pPr>
            <w:r w:rsidRPr="00856F1F">
              <w:t>Additional notes</w:t>
            </w:r>
          </w:p>
        </w:tc>
        <w:tc>
          <w:tcPr>
            <w:tcW w:w="7002" w:type="dxa"/>
          </w:tcPr>
          <w:p w14:paraId="31CDC1F5" w14:textId="77777777" w:rsidR="00D5485E" w:rsidRPr="00856F1F" w:rsidRDefault="00D5485E" w:rsidP="00211661">
            <w:pPr>
              <w:spacing w:after="0" w:line="240" w:lineRule="auto"/>
            </w:pPr>
          </w:p>
        </w:tc>
      </w:tr>
    </w:tbl>
    <w:p w14:paraId="7F9CE595" w14:textId="77777777" w:rsidR="00D7200E" w:rsidRPr="00856F1F" w:rsidRDefault="00D7200E" w:rsidP="00B02F1E">
      <w:pPr>
        <w:pStyle w:val="HRBHeadingL2"/>
      </w:pPr>
    </w:p>
    <w:p w14:paraId="1790E0AA" w14:textId="77777777" w:rsidR="00D7200E" w:rsidRPr="00856F1F" w:rsidRDefault="00D7200E">
      <w:pPr>
        <w:spacing w:after="0" w:line="240" w:lineRule="auto"/>
        <w:rPr>
          <w:b/>
          <w:color w:val="17479E" w:themeColor="text2"/>
          <w:sz w:val="28"/>
          <w:szCs w:val="28"/>
        </w:rPr>
      </w:pPr>
      <w:r w:rsidRPr="00856F1F">
        <w:br w:type="page"/>
      </w:r>
    </w:p>
    <w:p w14:paraId="1A4EE3C1" w14:textId="412084BB" w:rsidR="00B02F1E" w:rsidRPr="00856F1F" w:rsidRDefault="00B02F1E" w:rsidP="004A122A">
      <w:pPr>
        <w:pStyle w:val="HRBHeadingNumberedL3"/>
      </w:pPr>
      <w:r w:rsidRPr="00856F1F">
        <w:lastRenderedPageBreak/>
        <w:t>Number of overnights</w:t>
      </w:r>
      <w:r w:rsidR="00976127" w:rsidRPr="00856F1F">
        <w:t>- Current service only</w:t>
      </w:r>
    </w:p>
    <w:tbl>
      <w:tblPr>
        <w:tblStyle w:val="TableGrid"/>
        <w:tblW w:w="0" w:type="auto"/>
        <w:tblLook w:val="04A0" w:firstRow="1" w:lastRow="0" w:firstColumn="1" w:lastColumn="0" w:noHBand="0" w:noVBand="1"/>
      </w:tblPr>
      <w:tblGrid>
        <w:gridCol w:w="7002"/>
        <w:gridCol w:w="7002"/>
      </w:tblGrid>
      <w:tr w:rsidR="00B02F1E" w:rsidRPr="00856F1F" w14:paraId="2AAE8C90"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5F841BFB" w14:textId="77777777" w:rsidR="00B02F1E" w:rsidRPr="00856F1F" w:rsidRDefault="00B02F1E" w:rsidP="00211661">
            <w:pPr>
              <w:spacing w:after="0" w:line="240" w:lineRule="auto"/>
            </w:pPr>
            <w:r w:rsidRPr="00856F1F">
              <w:t>Variable name</w:t>
            </w:r>
          </w:p>
        </w:tc>
        <w:tc>
          <w:tcPr>
            <w:tcW w:w="7002" w:type="dxa"/>
          </w:tcPr>
          <w:p w14:paraId="6A326737" w14:textId="7FD9F76A" w:rsidR="00B02F1E" w:rsidRPr="00856F1F" w:rsidRDefault="00F64586" w:rsidP="00211661">
            <w:pPr>
              <w:spacing w:after="0" w:line="240" w:lineRule="auto"/>
            </w:pPr>
            <w:r w:rsidRPr="00856F1F">
              <w:t>Overnight</w:t>
            </w:r>
          </w:p>
        </w:tc>
      </w:tr>
      <w:tr w:rsidR="00B02F1E" w:rsidRPr="00856F1F" w14:paraId="59A0940F" w14:textId="77777777" w:rsidTr="00211661">
        <w:tc>
          <w:tcPr>
            <w:tcW w:w="7002" w:type="dxa"/>
          </w:tcPr>
          <w:p w14:paraId="05533327" w14:textId="77777777" w:rsidR="00B02F1E" w:rsidRPr="00856F1F" w:rsidRDefault="00B02F1E" w:rsidP="00211661">
            <w:pPr>
              <w:spacing w:after="0" w:line="240" w:lineRule="auto"/>
            </w:pPr>
            <w:r w:rsidRPr="00856F1F">
              <w:t>Definition</w:t>
            </w:r>
          </w:p>
        </w:tc>
        <w:tc>
          <w:tcPr>
            <w:tcW w:w="7002" w:type="dxa"/>
          </w:tcPr>
          <w:p w14:paraId="63DE138A" w14:textId="40232E92" w:rsidR="00B02F1E" w:rsidRPr="00856F1F" w:rsidRDefault="00B02F1E" w:rsidP="00211661">
            <w:pPr>
              <w:spacing w:after="0" w:line="240" w:lineRule="auto"/>
            </w:pPr>
            <w:r w:rsidRPr="00856F1F">
              <w:t xml:space="preserve">The number of </w:t>
            </w:r>
            <w:r w:rsidR="00F64586" w:rsidRPr="00856F1F">
              <w:t>nights of overnight respite between the associated end and start date which are in the same calendar year.</w:t>
            </w:r>
          </w:p>
        </w:tc>
      </w:tr>
      <w:tr w:rsidR="00B02F1E" w:rsidRPr="00856F1F" w14:paraId="70CC02D5" w14:textId="77777777" w:rsidTr="00211661">
        <w:tc>
          <w:tcPr>
            <w:tcW w:w="7002" w:type="dxa"/>
          </w:tcPr>
          <w:p w14:paraId="005CF81E" w14:textId="77777777" w:rsidR="00B02F1E" w:rsidRPr="00856F1F" w:rsidRDefault="00B02F1E" w:rsidP="00211661">
            <w:pPr>
              <w:spacing w:after="0" w:line="240" w:lineRule="auto"/>
            </w:pPr>
            <w:r w:rsidRPr="00856F1F">
              <w:t>Data variable name on NASS</w:t>
            </w:r>
          </w:p>
        </w:tc>
        <w:tc>
          <w:tcPr>
            <w:tcW w:w="7002" w:type="dxa"/>
          </w:tcPr>
          <w:p w14:paraId="09A74342" w14:textId="2BE7F569" w:rsidR="00B02F1E" w:rsidRPr="00856F1F" w:rsidRDefault="003A7202" w:rsidP="00211661">
            <w:pPr>
              <w:spacing w:after="0" w:line="240" w:lineRule="auto"/>
            </w:pPr>
            <w:r w:rsidRPr="00856F1F">
              <w:t>(SUR) Record Service Number Of Overnights</w:t>
            </w:r>
          </w:p>
        </w:tc>
      </w:tr>
      <w:tr w:rsidR="00B02F1E" w:rsidRPr="00856F1F" w14:paraId="7E300493" w14:textId="77777777" w:rsidTr="00211661">
        <w:tc>
          <w:tcPr>
            <w:tcW w:w="7002" w:type="dxa"/>
          </w:tcPr>
          <w:p w14:paraId="5D959503" w14:textId="77777777" w:rsidR="00B02F1E" w:rsidRPr="00856F1F" w:rsidRDefault="00B02F1E" w:rsidP="00211661">
            <w:pPr>
              <w:spacing w:after="0" w:line="240" w:lineRule="auto"/>
            </w:pPr>
            <w:r w:rsidRPr="00856F1F">
              <w:t>Data variable name on SPSS file</w:t>
            </w:r>
          </w:p>
        </w:tc>
        <w:tc>
          <w:tcPr>
            <w:tcW w:w="7002" w:type="dxa"/>
          </w:tcPr>
          <w:p w14:paraId="4E827785" w14:textId="70E167B5" w:rsidR="00B02F1E" w:rsidRPr="00856F1F" w:rsidRDefault="000256C7" w:rsidP="00211661">
            <w:pPr>
              <w:spacing w:after="0" w:line="240" w:lineRule="auto"/>
            </w:pPr>
            <w:r w:rsidRPr="00856F1F">
              <w:t xml:space="preserve">service1_number_of_overnights </w:t>
            </w:r>
            <w:r w:rsidR="00B02F1E" w:rsidRPr="00856F1F">
              <w:t>X 25 (one for each service on a record)</w:t>
            </w:r>
          </w:p>
        </w:tc>
      </w:tr>
      <w:tr w:rsidR="00B02F1E" w:rsidRPr="00856F1F" w14:paraId="08395F1C" w14:textId="77777777" w:rsidTr="00211661">
        <w:tc>
          <w:tcPr>
            <w:tcW w:w="7002" w:type="dxa"/>
          </w:tcPr>
          <w:p w14:paraId="132C84C0" w14:textId="77777777" w:rsidR="00B02F1E" w:rsidRPr="00856F1F" w:rsidRDefault="00B02F1E" w:rsidP="00211661">
            <w:pPr>
              <w:spacing w:after="0" w:line="240" w:lineRule="auto"/>
            </w:pPr>
            <w:r w:rsidRPr="00856F1F">
              <w:t>Definition source</w:t>
            </w:r>
          </w:p>
        </w:tc>
        <w:tc>
          <w:tcPr>
            <w:tcW w:w="7002" w:type="dxa"/>
          </w:tcPr>
          <w:p w14:paraId="2DED6B47" w14:textId="77777777" w:rsidR="00B02F1E" w:rsidRPr="00856F1F" w:rsidRDefault="00B02F1E" w:rsidP="00211661">
            <w:pPr>
              <w:spacing w:after="0" w:line="240" w:lineRule="auto"/>
            </w:pPr>
            <w:r w:rsidRPr="00856F1F">
              <w:t>HRB</w:t>
            </w:r>
          </w:p>
        </w:tc>
      </w:tr>
      <w:tr w:rsidR="00B02F1E" w:rsidRPr="00856F1F" w14:paraId="2E06F175" w14:textId="77777777" w:rsidTr="00211661">
        <w:tc>
          <w:tcPr>
            <w:tcW w:w="7002" w:type="dxa"/>
          </w:tcPr>
          <w:p w14:paraId="1C026042" w14:textId="77777777" w:rsidR="00B02F1E" w:rsidRPr="00856F1F" w:rsidRDefault="00B02F1E" w:rsidP="00211661">
            <w:pPr>
              <w:spacing w:after="0" w:line="240" w:lineRule="auto"/>
            </w:pPr>
            <w:r w:rsidRPr="00856F1F">
              <w:t>Type</w:t>
            </w:r>
          </w:p>
        </w:tc>
        <w:tc>
          <w:tcPr>
            <w:tcW w:w="7002" w:type="dxa"/>
          </w:tcPr>
          <w:p w14:paraId="22338877" w14:textId="77777777" w:rsidR="00B02F1E" w:rsidRPr="00856F1F" w:rsidRDefault="00B02F1E" w:rsidP="00211661">
            <w:pPr>
              <w:spacing w:after="0" w:line="240" w:lineRule="auto"/>
            </w:pPr>
            <w:r w:rsidRPr="00856F1F">
              <w:t>Code</w:t>
            </w:r>
          </w:p>
        </w:tc>
      </w:tr>
      <w:tr w:rsidR="00B02F1E" w:rsidRPr="00856F1F" w14:paraId="2A87792A" w14:textId="77777777" w:rsidTr="00211661">
        <w:tc>
          <w:tcPr>
            <w:tcW w:w="7002" w:type="dxa"/>
          </w:tcPr>
          <w:p w14:paraId="5B69E022" w14:textId="77777777" w:rsidR="00B02F1E" w:rsidRPr="00856F1F" w:rsidRDefault="00B02F1E" w:rsidP="00211661">
            <w:pPr>
              <w:spacing w:after="0" w:line="240" w:lineRule="auto"/>
            </w:pPr>
            <w:r w:rsidRPr="00856F1F">
              <w:t>Format</w:t>
            </w:r>
          </w:p>
        </w:tc>
        <w:tc>
          <w:tcPr>
            <w:tcW w:w="7002" w:type="dxa"/>
          </w:tcPr>
          <w:p w14:paraId="07C84EE6" w14:textId="77777777" w:rsidR="00B02F1E" w:rsidRPr="00856F1F" w:rsidRDefault="00B02F1E" w:rsidP="00211661">
            <w:pPr>
              <w:spacing w:after="0" w:line="240" w:lineRule="auto"/>
            </w:pPr>
            <w:r w:rsidRPr="00856F1F">
              <w:t>List</w:t>
            </w:r>
          </w:p>
        </w:tc>
      </w:tr>
      <w:tr w:rsidR="00B02F1E" w:rsidRPr="00856F1F" w14:paraId="66EC1B77" w14:textId="77777777" w:rsidTr="00211661">
        <w:tc>
          <w:tcPr>
            <w:tcW w:w="7002" w:type="dxa"/>
          </w:tcPr>
          <w:p w14:paraId="2A400F29" w14:textId="77777777" w:rsidR="00B02F1E" w:rsidRPr="00856F1F" w:rsidRDefault="00B02F1E" w:rsidP="00211661">
            <w:pPr>
              <w:spacing w:after="0" w:line="240" w:lineRule="auto"/>
            </w:pPr>
            <w:r w:rsidRPr="00856F1F">
              <w:t>Length</w:t>
            </w:r>
          </w:p>
        </w:tc>
        <w:tc>
          <w:tcPr>
            <w:tcW w:w="7002" w:type="dxa"/>
          </w:tcPr>
          <w:p w14:paraId="769255A2" w14:textId="77777777" w:rsidR="00B02F1E" w:rsidRPr="00856F1F" w:rsidRDefault="00B02F1E" w:rsidP="00211661">
            <w:pPr>
              <w:spacing w:after="0" w:line="240" w:lineRule="auto"/>
            </w:pPr>
            <w:r w:rsidRPr="00856F1F">
              <w:t>4</w:t>
            </w:r>
          </w:p>
        </w:tc>
      </w:tr>
      <w:tr w:rsidR="00B02F1E" w:rsidRPr="00856F1F" w14:paraId="47D0BBB3" w14:textId="77777777" w:rsidTr="00211661">
        <w:tc>
          <w:tcPr>
            <w:tcW w:w="7002" w:type="dxa"/>
          </w:tcPr>
          <w:p w14:paraId="0AE68890" w14:textId="77777777" w:rsidR="00B02F1E" w:rsidRPr="00856F1F" w:rsidRDefault="00B02F1E" w:rsidP="00211661">
            <w:pPr>
              <w:spacing w:after="0" w:line="240" w:lineRule="auto"/>
            </w:pPr>
            <w:r w:rsidRPr="00856F1F">
              <w:t>Collected since</w:t>
            </w:r>
          </w:p>
        </w:tc>
        <w:tc>
          <w:tcPr>
            <w:tcW w:w="7002" w:type="dxa"/>
          </w:tcPr>
          <w:p w14:paraId="4911B81B" w14:textId="77777777" w:rsidR="00B02F1E" w:rsidRPr="00856F1F" w:rsidRDefault="00B02F1E" w:rsidP="00211661">
            <w:pPr>
              <w:spacing w:after="0" w:line="240" w:lineRule="auto"/>
            </w:pPr>
            <w:r w:rsidRPr="00856F1F">
              <w:t>2019</w:t>
            </w:r>
          </w:p>
        </w:tc>
      </w:tr>
      <w:tr w:rsidR="00B02F1E" w:rsidRPr="00856F1F" w14:paraId="137C7A93" w14:textId="77777777" w:rsidTr="00211661">
        <w:tc>
          <w:tcPr>
            <w:tcW w:w="7002" w:type="dxa"/>
          </w:tcPr>
          <w:p w14:paraId="2DBD9E57" w14:textId="77777777" w:rsidR="00B02F1E" w:rsidRPr="00856F1F" w:rsidRDefault="00B02F1E" w:rsidP="00211661">
            <w:pPr>
              <w:spacing w:after="0" w:line="240" w:lineRule="auto"/>
            </w:pPr>
            <w:r w:rsidRPr="00856F1F">
              <w:t>Mandatory</w:t>
            </w:r>
          </w:p>
        </w:tc>
        <w:tc>
          <w:tcPr>
            <w:tcW w:w="7002" w:type="dxa"/>
          </w:tcPr>
          <w:p w14:paraId="5E70410D" w14:textId="4B88B594" w:rsidR="00B02F1E" w:rsidRPr="00856F1F" w:rsidRDefault="00B02F1E" w:rsidP="00211661">
            <w:pPr>
              <w:spacing w:after="0" w:line="240" w:lineRule="auto"/>
            </w:pPr>
            <w:r w:rsidRPr="00856F1F">
              <w:t>Yes, if a</w:t>
            </w:r>
            <w:r w:rsidR="00976127" w:rsidRPr="00856F1F">
              <w:t xml:space="preserve"> current</w:t>
            </w:r>
            <w:r w:rsidR="000256C7" w:rsidRPr="00856F1F">
              <w:t xml:space="preserve"> overnight respite </w:t>
            </w:r>
            <w:r w:rsidRPr="00856F1F">
              <w:t>service is entered.</w:t>
            </w:r>
          </w:p>
        </w:tc>
      </w:tr>
      <w:tr w:rsidR="00B02F1E" w:rsidRPr="00856F1F" w14:paraId="186EE971" w14:textId="77777777" w:rsidTr="00AA24C8">
        <w:trPr>
          <w:trHeight w:val="501"/>
        </w:trPr>
        <w:tc>
          <w:tcPr>
            <w:tcW w:w="7002" w:type="dxa"/>
          </w:tcPr>
          <w:p w14:paraId="29770DA1" w14:textId="77777777" w:rsidR="00B02F1E" w:rsidRPr="00856F1F" w:rsidRDefault="00B02F1E" w:rsidP="00211661">
            <w:pPr>
              <w:spacing w:after="0" w:line="240" w:lineRule="auto"/>
            </w:pPr>
            <w:r w:rsidRPr="00856F1F">
              <w:t>Data Quality Indictor (DQI)</w:t>
            </w:r>
          </w:p>
        </w:tc>
        <w:tc>
          <w:tcPr>
            <w:tcW w:w="7002" w:type="dxa"/>
          </w:tcPr>
          <w:p w14:paraId="5752A41E" w14:textId="494C3B4F" w:rsidR="00B02F1E" w:rsidRPr="00856F1F" w:rsidRDefault="00AA24C8" w:rsidP="00211661">
            <w:pPr>
              <w:spacing w:after="0" w:line="240" w:lineRule="auto"/>
            </w:pPr>
            <w:r w:rsidRPr="00856F1F">
              <w:rPr>
                <w:noProof/>
              </w:rPr>
              <mc:AlternateContent>
                <mc:Choice Requires="wps">
                  <w:drawing>
                    <wp:anchor distT="0" distB="0" distL="114300" distR="114300" simplePos="0" relativeHeight="251703312" behindDoc="0" locked="0" layoutInCell="1" allowOverlap="1" wp14:anchorId="0C8C1294" wp14:editId="74B1792D">
                      <wp:simplePos x="0" y="0"/>
                      <wp:positionH relativeFrom="leftMargin">
                        <wp:posOffset>64135</wp:posOffset>
                      </wp:positionH>
                      <wp:positionV relativeFrom="paragraph">
                        <wp:posOffset>27305</wp:posOffset>
                      </wp:positionV>
                      <wp:extent cx="314325" cy="247650"/>
                      <wp:effectExtent l="57150" t="19050" r="9525" b="95250"/>
                      <wp:wrapNone/>
                      <wp:docPr id="1462007567"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59129" id="Oval 1" o:spid="_x0000_s1026" style="position:absolute;margin-left:5.05pt;margin-top:2.15pt;width:24.75pt;height:19.5pt;z-index:251703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" fillcolor="#00b050" strokecolor="#746860 [3044]">
                      <v:shadow on="t" color="black" opacity="22937f" origin=",.5" offset="0,.63889mm"/>
                      <w10:wrap anchorx="margin"/>
                    </v:oval>
                  </w:pict>
                </mc:Fallback>
              </mc:AlternateContent>
            </w:r>
          </w:p>
        </w:tc>
      </w:tr>
      <w:tr w:rsidR="00B02F1E" w:rsidRPr="00856F1F" w14:paraId="63F4BA71" w14:textId="77777777" w:rsidTr="00211661">
        <w:tc>
          <w:tcPr>
            <w:tcW w:w="7002" w:type="dxa"/>
          </w:tcPr>
          <w:p w14:paraId="71FE6605" w14:textId="77777777" w:rsidR="00B02F1E" w:rsidRPr="00856F1F" w:rsidRDefault="00B02F1E" w:rsidP="00211661">
            <w:pPr>
              <w:spacing w:after="0" w:line="240" w:lineRule="auto"/>
            </w:pPr>
            <w:r w:rsidRPr="00856F1F">
              <w:t>Data Quality Indicator (DQI) comment</w:t>
            </w:r>
          </w:p>
        </w:tc>
        <w:tc>
          <w:tcPr>
            <w:tcW w:w="7002" w:type="dxa"/>
          </w:tcPr>
          <w:p w14:paraId="479CC314" w14:textId="77777777" w:rsidR="00B02F1E" w:rsidRPr="00856F1F" w:rsidRDefault="00B02F1E" w:rsidP="00211661">
            <w:pPr>
              <w:spacing w:after="0" w:line="240" w:lineRule="auto"/>
            </w:pPr>
          </w:p>
        </w:tc>
      </w:tr>
      <w:tr w:rsidR="00B02F1E" w:rsidRPr="00856F1F" w14:paraId="24EE001C" w14:textId="77777777" w:rsidTr="00211661">
        <w:tc>
          <w:tcPr>
            <w:tcW w:w="7002" w:type="dxa"/>
          </w:tcPr>
          <w:p w14:paraId="3EA17BA2" w14:textId="77777777" w:rsidR="00B02F1E" w:rsidRPr="00856F1F" w:rsidRDefault="00B02F1E" w:rsidP="00211661">
            <w:pPr>
              <w:spacing w:after="0" w:line="240" w:lineRule="auto"/>
            </w:pPr>
            <w:r w:rsidRPr="00856F1F">
              <w:t>Required for</w:t>
            </w:r>
          </w:p>
        </w:tc>
        <w:tc>
          <w:tcPr>
            <w:tcW w:w="7002" w:type="dxa"/>
          </w:tcPr>
          <w:p w14:paraId="5410D5FC" w14:textId="77777777" w:rsidR="00B02F1E" w:rsidRPr="00856F1F" w:rsidRDefault="00B02F1E" w:rsidP="00211661">
            <w:pPr>
              <w:spacing w:after="0" w:line="240" w:lineRule="auto"/>
            </w:pPr>
            <w:r w:rsidRPr="00856F1F">
              <w:t>Annual bulletin</w:t>
            </w:r>
          </w:p>
        </w:tc>
      </w:tr>
      <w:tr w:rsidR="00B02F1E" w:rsidRPr="00856F1F" w14:paraId="1904C033" w14:textId="77777777" w:rsidTr="00211661">
        <w:trPr>
          <w:trHeight w:val="538"/>
        </w:trPr>
        <w:tc>
          <w:tcPr>
            <w:tcW w:w="7002" w:type="dxa"/>
          </w:tcPr>
          <w:p w14:paraId="59870AA9" w14:textId="77777777" w:rsidR="00B02F1E" w:rsidRPr="00856F1F" w:rsidRDefault="00B02F1E" w:rsidP="00211661">
            <w:pPr>
              <w:spacing w:after="0" w:line="240" w:lineRule="auto"/>
            </w:pPr>
            <w:r w:rsidRPr="00856F1F">
              <w:t>Additional notes</w:t>
            </w:r>
          </w:p>
        </w:tc>
        <w:tc>
          <w:tcPr>
            <w:tcW w:w="7002" w:type="dxa"/>
          </w:tcPr>
          <w:p w14:paraId="2CB0E317" w14:textId="77777777" w:rsidR="00B02F1E" w:rsidRPr="00856F1F" w:rsidRDefault="00B02F1E" w:rsidP="00211661">
            <w:pPr>
              <w:spacing w:after="0" w:line="240" w:lineRule="auto"/>
            </w:pPr>
          </w:p>
        </w:tc>
      </w:tr>
    </w:tbl>
    <w:p w14:paraId="664E2C02" w14:textId="77777777" w:rsidR="00B02F1E" w:rsidRPr="00856F1F" w:rsidRDefault="00B02F1E" w:rsidP="00B02F1E">
      <w:pPr>
        <w:spacing w:after="0" w:line="240" w:lineRule="auto"/>
        <w:rPr>
          <w:rFonts w:eastAsia="Arial Unicode MS" w:cstheme="majorBidi"/>
          <w:b/>
          <w:bCs/>
          <w:color w:val="17479E" w:themeColor="text2"/>
          <w:kern w:val="10"/>
          <w:sz w:val="32"/>
          <w:szCs w:val="32"/>
        </w:rPr>
      </w:pPr>
    </w:p>
    <w:p w14:paraId="38ED2688" w14:textId="77777777" w:rsidR="00D7200E" w:rsidRPr="00856F1F" w:rsidRDefault="00D7200E">
      <w:pPr>
        <w:spacing w:after="0" w:line="240" w:lineRule="auto"/>
        <w:rPr>
          <w:b/>
          <w:color w:val="17479E" w:themeColor="text2"/>
          <w:sz w:val="28"/>
          <w:szCs w:val="28"/>
        </w:rPr>
      </w:pPr>
      <w:r w:rsidRPr="00856F1F">
        <w:br w:type="page"/>
      </w:r>
    </w:p>
    <w:p w14:paraId="218A8FC4" w14:textId="2C078E5C" w:rsidR="00A03FA0" w:rsidRPr="00856F1F" w:rsidRDefault="00A03FA0" w:rsidP="004A122A">
      <w:pPr>
        <w:pStyle w:val="HRBHeadingNumberedL3"/>
      </w:pPr>
      <w:r w:rsidRPr="00856F1F">
        <w:lastRenderedPageBreak/>
        <w:t>Frequency</w:t>
      </w:r>
      <w:r w:rsidR="00976127" w:rsidRPr="00856F1F">
        <w:t>- Current service only</w:t>
      </w:r>
    </w:p>
    <w:tbl>
      <w:tblPr>
        <w:tblStyle w:val="TableGrid"/>
        <w:tblW w:w="0" w:type="auto"/>
        <w:tblLook w:val="04A0" w:firstRow="1" w:lastRow="0" w:firstColumn="1" w:lastColumn="0" w:noHBand="0" w:noVBand="1"/>
      </w:tblPr>
      <w:tblGrid>
        <w:gridCol w:w="7002"/>
        <w:gridCol w:w="7002"/>
      </w:tblGrid>
      <w:tr w:rsidR="00A03FA0" w:rsidRPr="00856F1F" w14:paraId="62FE7BE5"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5BBA2021" w14:textId="77777777" w:rsidR="00A03FA0" w:rsidRPr="00856F1F" w:rsidRDefault="00A03FA0" w:rsidP="00211661">
            <w:pPr>
              <w:spacing w:after="0" w:line="240" w:lineRule="auto"/>
            </w:pPr>
            <w:r w:rsidRPr="00856F1F">
              <w:t>Variable name</w:t>
            </w:r>
          </w:p>
        </w:tc>
        <w:tc>
          <w:tcPr>
            <w:tcW w:w="7002" w:type="dxa"/>
          </w:tcPr>
          <w:p w14:paraId="0E6F683C" w14:textId="318D9C68" w:rsidR="00A03FA0" w:rsidRPr="00856F1F" w:rsidRDefault="00A03FA0" w:rsidP="00211661">
            <w:pPr>
              <w:spacing w:after="0" w:line="240" w:lineRule="auto"/>
            </w:pPr>
            <w:r w:rsidRPr="00856F1F">
              <w:t>Frequency</w:t>
            </w:r>
          </w:p>
        </w:tc>
      </w:tr>
      <w:tr w:rsidR="00A03FA0" w:rsidRPr="00856F1F" w14:paraId="44054110" w14:textId="77777777" w:rsidTr="00211661">
        <w:tc>
          <w:tcPr>
            <w:tcW w:w="7002" w:type="dxa"/>
          </w:tcPr>
          <w:p w14:paraId="57E3DF93" w14:textId="77777777" w:rsidR="00A03FA0" w:rsidRPr="00856F1F" w:rsidRDefault="00A03FA0" w:rsidP="00211661">
            <w:pPr>
              <w:spacing w:after="0" w:line="240" w:lineRule="auto"/>
            </w:pPr>
            <w:r w:rsidRPr="00856F1F">
              <w:t>Definition</w:t>
            </w:r>
          </w:p>
        </w:tc>
        <w:tc>
          <w:tcPr>
            <w:tcW w:w="7002" w:type="dxa"/>
          </w:tcPr>
          <w:p w14:paraId="5C04ED02" w14:textId="3BA7601F" w:rsidR="00A03FA0" w:rsidRPr="00856F1F" w:rsidRDefault="00A03FA0" w:rsidP="00211661">
            <w:pPr>
              <w:spacing w:after="0" w:line="240" w:lineRule="auto"/>
            </w:pPr>
            <w:r w:rsidRPr="00856F1F">
              <w:t>The frequency of specialist support sessions.</w:t>
            </w:r>
          </w:p>
        </w:tc>
      </w:tr>
      <w:tr w:rsidR="00A03FA0" w:rsidRPr="00856F1F" w14:paraId="366A057D" w14:textId="77777777" w:rsidTr="00211661">
        <w:tc>
          <w:tcPr>
            <w:tcW w:w="7002" w:type="dxa"/>
          </w:tcPr>
          <w:p w14:paraId="189DECC4" w14:textId="77777777" w:rsidR="00A03FA0" w:rsidRPr="00856F1F" w:rsidRDefault="00A03FA0" w:rsidP="00211661">
            <w:pPr>
              <w:spacing w:after="0" w:line="240" w:lineRule="auto"/>
            </w:pPr>
            <w:r w:rsidRPr="00856F1F">
              <w:t>Data variable name on NASS</w:t>
            </w:r>
          </w:p>
        </w:tc>
        <w:tc>
          <w:tcPr>
            <w:tcW w:w="7002" w:type="dxa"/>
          </w:tcPr>
          <w:p w14:paraId="7D90C888" w14:textId="2721CB42" w:rsidR="00A03FA0" w:rsidRPr="00856F1F" w:rsidRDefault="00555AC2" w:rsidP="00211661">
            <w:pPr>
              <w:spacing w:after="0" w:line="240" w:lineRule="auto"/>
            </w:pPr>
            <w:r w:rsidRPr="00856F1F">
              <w:t>(SUR) Record Service Frequency</w:t>
            </w:r>
          </w:p>
        </w:tc>
      </w:tr>
      <w:tr w:rsidR="00A03FA0" w:rsidRPr="00856F1F" w14:paraId="43F0107F" w14:textId="77777777" w:rsidTr="00211661">
        <w:tc>
          <w:tcPr>
            <w:tcW w:w="7002" w:type="dxa"/>
          </w:tcPr>
          <w:p w14:paraId="1C615E76" w14:textId="77777777" w:rsidR="00A03FA0" w:rsidRPr="00856F1F" w:rsidRDefault="00A03FA0" w:rsidP="00211661">
            <w:pPr>
              <w:spacing w:after="0" w:line="240" w:lineRule="auto"/>
            </w:pPr>
            <w:r w:rsidRPr="00856F1F">
              <w:t>Data variable name on SPSS file</w:t>
            </w:r>
          </w:p>
        </w:tc>
        <w:tc>
          <w:tcPr>
            <w:tcW w:w="7002" w:type="dxa"/>
          </w:tcPr>
          <w:p w14:paraId="5E71845F" w14:textId="65BE3E3A" w:rsidR="00A03FA0" w:rsidRPr="00856F1F" w:rsidRDefault="00555AC2" w:rsidP="00211661">
            <w:pPr>
              <w:spacing w:after="0" w:line="240" w:lineRule="auto"/>
            </w:pPr>
            <w:r w:rsidRPr="00856F1F">
              <w:t>service1_frequency</w:t>
            </w:r>
            <w:r w:rsidR="00A03FA0" w:rsidRPr="00856F1F">
              <w:t>X 25 (one for each service on a record)</w:t>
            </w:r>
          </w:p>
        </w:tc>
      </w:tr>
      <w:tr w:rsidR="00A03FA0" w:rsidRPr="00856F1F" w14:paraId="00937010" w14:textId="77777777" w:rsidTr="00211661">
        <w:tc>
          <w:tcPr>
            <w:tcW w:w="7002" w:type="dxa"/>
          </w:tcPr>
          <w:p w14:paraId="6BB5A5C3" w14:textId="77777777" w:rsidR="00A03FA0" w:rsidRPr="00856F1F" w:rsidRDefault="00A03FA0" w:rsidP="00211661">
            <w:pPr>
              <w:spacing w:after="0" w:line="240" w:lineRule="auto"/>
            </w:pPr>
            <w:r w:rsidRPr="00856F1F">
              <w:t>Definition source</w:t>
            </w:r>
          </w:p>
        </w:tc>
        <w:tc>
          <w:tcPr>
            <w:tcW w:w="7002" w:type="dxa"/>
          </w:tcPr>
          <w:p w14:paraId="32A50A93" w14:textId="77777777" w:rsidR="00A03FA0" w:rsidRPr="00856F1F" w:rsidRDefault="00A03FA0" w:rsidP="00211661">
            <w:pPr>
              <w:spacing w:after="0" w:line="240" w:lineRule="auto"/>
            </w:pPr>
            <w:r w:rsidRPr="00856F1F">
              <w:t>HRB</w:t>
            </w:r>
          </w:p>
        </w:tc>
      </w:tr>
      <w:tr w:rsidR="00A03FA0" w:rsidRPr="00856F1F" w14:paraId="5F611367" w14:textId="77777777" w:rsidTr="00211661">
        <w:tc>
          <w:tcPr>
            <w:tcW w:w="7002" w:type="dxa"/>
          </w:tcPr>
          <w:p w14:paraId="333ED44E" w14:textId="77777777" w:rsidR="00A03FA0" w:rsidRPr="00856F1F" w:rsidRDefault="00A03FA0" w:rsidP="00211661">
            <w:pPr>
              <w:spacing w:after="0" w:line="240" w:lineRule="auto"/>
            </w:pPr>
            <w:r w:rsidRPr="00856F1F">
              <w:t>Type</w:t>
            </w:r>
          </w:p>
        </w:tc>
        <w:tc>
          <w:tcPr>
            <w:tcW w:w="7002" w:type="dxa"/>
          </w:tcPr>
          <w:p w14:paraId="0C637A8C" w14:textId="77777777" w:rsidR="00A03FA0" w:rsidRPr="00856F1F" w:rsidRDefault="00A03FA0" w:rsidP="00211661">
            <w:pPr>
              <w:spacing w:after="0" w:line="240" w:lineRule="auto"/>
            </w:pPr>
            <w:r w:rsidRPr="00856F1F">
              <w:t>Code</w:t>
            </w:r>
          </w:p>
        </w:tc>
      </w:tr>
      <w:tr w:rsidR="00A03FA0" w:rsidRPr="00856F1F" w14:paraId="519698D2" w14:textId="77777777" w:rsidTr="00211661">
        <w:tc>
          <w:tcPr>
            <w:tcW w:w="7002" w:type="dxa"/>
          </w:tcPr>
          <w:p w14:paraId="2A324401" w14:textId="77777777" w:rsidR="00A03FA0" w:rsidRPr="00856F1F" w:rsidRDefault="00A03FA0" w:rsidP="00211661">
            <w:pPr>
              <w:spacing w:after="0" w:line="240" w:lineRule="auto"/>
            </w:pPr>
            <w:r w:rsidRPr="00856F1F">
              <w:t>Format</w:t>
            </w:r>
          </w:p>
        </w:tc>
        <w:tc>
          <w:tcPr>
            <w:tcW w:w="7002" w:type="dxa"/>
          </w:tcPr>
          <w:p w14:paraId="6567939B" w14:textId="77777777" w:rsidR="00A03FA0" w:rsidRPr="00856F1F" w:rsidRDefault="00A03FA0" w:rsidP="00211661">
            <w:pPr>
              <w:spacing w:after="0" w:line="240" w:lineRule="auto"/>
            </w:pPr>
            <w:r w:rsidRPr="00856F1F">
              <w:t>List</w:t>
            </w:r>
          </w:p>
        </w:tc>
      </w:tr>
      <w:tr w:rsidR="00A03FA0" w:rsidRPr="00856F1F" w14:paraId="60B163A3" w14:textId="77777777" w:rsidTr="00211661">
        <w:tc>
          <w:tcPr>
            <w:tcW w:w="7002" w:type="dxa"/>
          </w:tcPr>
          <w:p w14:paraId="19717F44" w14:textId="77777777" w:rsidR="00A03FA0" w:rsidRPr="00856F1F" w:rsidRDefault="00A03FA0" w:rsidP="00211661">
            <w:pPr>
              <w:spacing w:after="0" w:line="240" w:lineRule="auto"/>
            </w:pPr>
            <w:r w:rsidRPr="00856F1F">
              <w:t>Length</w:t>
            </w:r>
          </w:p>
        </w:tc>
        <w:tc>
          <w:tcPr>
            <w:tcW w:w="7002" w:type="dxa"/>
          </w:tcPr>
          <w:p w14:paraId="322C186A" w14:textId="77777777" w:rsidR="00A03FA0" w:rsidRPr="00856F1F" w:rsidRDefault="00A03FA0" w:rsidP="00211661">
            <w:pPr>
              <w:spacing w:after="0" w:line="240" w:lineRule="auto"/>
            </w:pPr>
            <w:r w:rsidRPr="00856F1F">
              <w:t>4</w:t>
            </w:r>
          </w:p>
        </w:tc>
      </w:tr>
      <w:tr w:rsidR="00A03FA0" w:rsidRPr="00856F1F" w14:paraId="0E6B2C20" w14:textId="77777777" w:rsidTr="00211661">
        <w:tc>
          <w:tcPr>
            <w:tcW w:w="7002" w:type="dxa"/>
          </w:tcPr>
          <w:p w14:paraId="104848D9" w14:textId="77777777" w:rsidR="00A03FA0" w:rsidRPr="00856F1F" w:rsidRDefault="00A03FA0" w:rsidP="00211661">
            <w:pPr>
              <w:spacing w:after="0" w:line="240" w:lineRule="auto"/>
            </w:pPr>
            <w:r w:rsidRPr="00856F1F">
              <w:t>Collected since</w:t>
            </w:r>
          </w:p>
        </w:tc>
        <w:tc>
          <w:tcPr>
            <w:tcW w:w="7002" w:type="dxa"/>
          </w:tcPr>
          <w:p w14:paraId="401F5E23" w14:textId="77777777" w:rsidR="00A03FA0" w:rsidRPr="00856F1F" w:rsidRDefault="00A03FA0" w:rsidP="00211661">
            <w:pPr>
              <w:spacing w:after="0" w:line="240" w:lineRule="auto"/>
            </w:pPr>
            <w:r w:rsidRPr="00856F1F">
              <w:t>2019</w:t>
            </w:r>
          </w:p>
        </w:tc>
      </w:tr>
      <w:tr w:rsidR="00A03FA0" w:rsidRPr="00856F1F" w14:paraId="72D9527E" w14:textId="77777777" w:rsidTr="00211661">
        <w:tc>
          <w:tcPr>
            <w:tcW w:w="7002" w:type="dxa"/>
          </w:tcPr>
          <w:p w14:paraId="40887F12" w14:textId="77777777" w:rsidR="00A03FA0" w:rsidRPr="00856F1F" w:rsidRDefault="00A03FA0" w:rsidP="00211661">
            <w:pPr>
              <w:spacing w:after="0" w:line="240" w:lineRule="auto"/>
            </w:pPr>
            <w:r w:rsidRPr="00856F1F">
              <w:t>Mandatory</w:t>
            </w:r>
          </w:p>
        </w:tc>
        <w:tc>
          <w:tcPr>
            <w:tcW w:w="7002" w:type="dxa"/>
          </w:tcPr>
          <w:p w14:paraId="4F7FBF43" w14:textId="32DC5993" w:rsidR="00A03FA0" w:rsidRPr="00856F1F" w:rsidRDefault="00A03FA0" w:rsidP="00211661">
            <w:pPr>
              <w:spacing w:after="0" w:line="240" w:lineRule="auto"/>
            </w:pPr>
            <w:r w:rsidRPr="00856F1F">
              <w:t>Yes, if a</w:t>
            </w:r>
            <w:r w:rsidR="00555AC2" w:rsidRPr="00856F1F">
              <w:t xml:space="preserve"> </w:t>
            </w:r>
            <w:r w:rsidR="00976127" w:rsidRPr="00856F1F">
              <w:t xml:space="preserve">current </w:t>
            </w:r>
            <w:r w:rsidR="00555AC2" w:rsidRPr="00856F1F">
              <w:t>specialist support is entered.</w:t>
            </w:r>
          </w:p>
        </w:tc>
      </w:tr>
      <w:tr w:rsidR="00A03FA0" w:rsidRPr="00856F1F" w14:paraId="18F7BDFD" w14:textId="77777777" w:rsidTr="00AA24C8">
        <w:trPr>
          <w:trHeight w:val="483"/>
        </w:trPr>
        <w:tc>
          <w:tcPr>
            <w:tcW w:w="7002" w:type="dxa"/>
          </w:tcPr>
          <w:p w14:paraId="163E8DDC" w14:textId="77777777" w:rsidR="00A03FA0" w:rsidRPr="00856F1F" w:rsidRDefault="00A03FA0" w:rsidP="00211661">
            <w:pPr>
              <w:spacing w:after="0" w:line="240" w:lineRule="auto"/>
            </w:pPr>
            <w:r w:rsidRPr="00856F1F">
              <w:t>Data Quality Indictor (DQI)</w:t>
            </w:r>
          </w:p>
        </w:tc>
        <w:tc>
          <w:tcPr>
            <w:tcW w:w="7002" w:type="dxa"/>
          </w:tcPr>
          <w:p w14:paraId="78D4DB8E" w14:textId="66F2A10F" w:rsidR="00A03FA0" w:rsidRPr="00856F1F" w:rsidRDefault="00AA24C8" w:rsidP="00211661">
            <w:pPr>
              <w:spacing w:after="0" w:line="240" w:lineRule="auto"/>
            </w:pPr>
            <w:r w:rsidRPr="00856F1F">
              <w:rPr>
                <w:noProof/>
              </w:rPr>
              <mc:AlternateContent>
                <mc:Choice Requires="wps">
                  <w:drawing>
                    <wp:anchor distT="0" distB="0" distL="114300" distR="114300" simplePos="0" relativeHeight="251705360" behindDoc="0" locked="0" layoutInCell="1" allowOverlap="1" wp14:anchorId="0519B443" wp14:editId="462532D3">
                      <wp:simplePos x="0" y="0"/>
                      <wp:positionH relativeFrom="leftMargin">
                        <wp:posOffset>64135</wp:posOffset>
                      </wp:positionH>
                      <wp:positionV relativeFrom="paragraph">
                        <wp:posOffset>26035</wp:posOffset>
                      </wp:positionV>
                      <wp:extent cx="314325" cy="247650"/>
                      <wp:effectExtent l="57150" t="19050" r="9525" b="95250"/>
                      <wp:wrapNone/>
                      <wp:docPr id="290835115"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E9B59C" id="Oval 1" o:spid="_x0000_s1026" style="position:absolute;margin-left:5.05pt;margin-top:2.05pt;width:24.75pt;height:19.5pt;z-index:251705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A03FA0" w:rsidRPr="00856F1F" w14:paraId="2FA48A95" w14:textId="77777777" w:rsidTr="00211661">
        <w:tc>
          <w:tcPr>
            <w:tcW w:w="7002" w:type="dxa"/>
          </w:tcPr>
          <w:p w14:paraId="73405FDC" w14:textId="77777777" w:rsidR="00A03FA0" w:rsidRPr="00856F1F" w:rsidRDefault="00A03FA0" w:rsidP="00211661">
            <w:pPr>
              <w:spacing w:after="0" w:line="240" w:lineRule="auto"/>
            </w:pPr>
            <w:r w:rsidRPr="00856F1F">
              <w:t>Data Quality Indicator (DQI) comment</w:t>
            </w:r>
          </w:p>
        </w:tc>
        <w:tc>
          <w:tcPr>
            <w:tcW w:w="7002" w:type="dxa"/>
          </w:tcPr>
          <w:p w14:paraId="07AA69AB" w14:textId="77777777" w:rsidR="00A03FA0" w:rsidRPr="00856F1F" w:rsidRDefault="00A03FA0" w:rsidP="00211661">
            <w:pPr>
              <w:spacing w:after="0" w:line="240" w:lineRule="auto"/>
            </w:pPr>
          </w:p>
        </w:tc>
      </w:tr>
      <w:tr w:rsidR="00A03FA0" w:rsidRPr="00856F1F" w14:paraId="6C414F40" w14:textId="77777777" w:rsidTr="00211661">
        <w:tc>
          <w:tcPr>
            <w:tcW w:w="7002" w:type="dxa"/>
          </w:tcPr>
          <w:p w14:paraId="56653837" w14:textId="77777777" w:rsidR="00A03FA0" w:rsidRPr="00856F1F" w:rsidRDefault="00A03FA0" w:rsidP="00211661">
            <w:pPr>
              <w:spacing w:after="0" w:line="240" w:lineRule="auto"/>
            </w:pPr>
            <w:r w:rsidRPr="00856F1F">
              <w:t>Required for</w:t>
            </w:r>
          </w:p>
        </w:tc>
        <w:tc>
          <w:tcPr>
            <w:tcW w:w="7002" w:type="dxa"/>
          </w:tcPr>
          <w:p w14:paraId="042A77C4" w14:textId="77777777" w:rsidR="00A03FA0" w:rsidRPr="00856F1F" w:rsidRDefault="00A03FA0" w:rsidP="00211661">
            <w:pPr>
              <w:spacing w:after="0" w:line="240" w:lineRule="auto"/>
            </w:pPr>
            <w:r w:rsidRPr="00856F1F">
              <w:t>Annual bulletin</w:t>
            </w:r>
          </w:p>
        </w:tc>
      </w:tr>
      <w:tr w:rsidR="00A03FA0" w:rsidRPr="00856F1F" w14:paraId="6BD32420" w14:textId="77777777" w:rsidTr="00211661">
        <w:trPr>
          <w:trHeight w:val="538"/>
        </w:trPr>
        <w:tc>
          <w:tcPr>
            <w:tcW w:w="7002" w:type="dxa"/>
          </w:tcPr>
          <w:p w14:paraId="208A3B2B" w14:textId="77777777" w:rsidR="00A03FA0" w:rsidRPr="00856F1F" w:rsidRDefault="00A03FA0" w:rsidP="00211661">
            <w:pPr>
              <w:spacing w:after="0" w:line="240" w:lineRule="auto"/>
            </w:pPr>
            <w:r w:rsidRPr="00856F1F">
              <w:t>Additional notes</w:t>
            </w:r>
          </w:p>
        </w:tc>
        <w:tc>
          <w:tcPr>
            <w:tcW w:w="7002" w:type="dxa"/>
          </w:tcPr>
          <w:p w14:paraId="720CB044" w14:textId="77777777" w:rsidR="00A03FA0" w:rsidRPr="00856F1F" w:rsidRDefault="00A03FA0" w:rsidP="00211661">
            <w:pPr>
              <w:spacing w:after="0" w:line="240" w:lineRule="auto"/>
            </w:pPr>
          </w:p>
        </w:tc>
      </w:tr>
    </w:tbl>
    <w:p w14:paraId="3ACDDFAA" w14:textId="77777777" w:rsidR="00A03FA0" w:rsidRPr="00856F1F" w:rsidRDefault="00A03FA0" w:rsidP="00B02F1E">
      <w:pPr>
        <w:pStyle w:val="HRBGeneralText"/>
      </w:pPr>
    </w:p>
    <w:p w14:paraId="029690D1" w14:textId="77777777" w:rsidR="00D7200E" w:rsidRPr="00856F1F" w:rsidRDefault="00D7200E">
      <w:pPr>
        <w:spacing w:after="0" w:line="240" w:lineRule="auto"/>
        <w:rPr>
          <w:b/>
          <w:color w:val="17479E" w:themeColor="text2"/>
          <w:sz w:val="28"/>
          <w:szCs w:val="28"/>
        </w:rPr>
      </w:pPr>
      <w:r w:rsidRPr="00856F1F">
        <w:br w:type="page"/>
      </w:r>
    </w:p>
    <w:p w14:paraId="3B0F0A2D" w14:textId="7CEBF157" w:rsidR="00555AC2" w:rsidRPr="00856F1F" w:rsidRDefault="006E77B7" w:rsidP="004A122A">
      <w:pPr>
        <w:pStyle w:val="HRBHeadingNumberedL3"/>
      </w:pPr>
      <w:r w:rsidRPr="00856F1F">
        <w:lastRenderedPageBreak/>
        <w:t>Hours per wee</w:t>
      </w:r>
      <w:r w:rsidR="00976127" w:rsidRPr="00856F1F">
        <w:t>k- Current service only</w:t>
      </w:r>
    </w:p>
    <w:tbl>
      <w:tblPr>
        <w:tblStyle w:val="TableGrid"/>
        <w:tblW w:w="0" w:type="auto"/>
        <w:tblLook w:val="04A0" w:firstRow="1" w:lastRow="0" w:firstColumn="1" w:lastColumn="0" w:noHBand="0" w:noVBand="1"/>
      </w:tblPr>
      <w:tblGrid>
        <w:gridCol w:w="7002"/>
        <w:gridCol w:w="7002"/>
      </w:tblGrid>
      <w:tr w:rsidR="00555AC2" w:rsidRPr="00856F1F" w14:paraId="38769423"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4B06365D" w14:textId="77777777" w:rsidR="00555AC2" w:rsidRPr="00856F1F" w:rsidRDefault="00555AC2" w:rsidP="00211661">
            <w:pPr>
              <w:spacing w:after="0" w:line="240" w:lineRule="auto"/>
            </w:pPr>
            <w:r w:rsidRPr="00856F1F">
              <w:t>Variable name</w:t>
            </w:r>
          </w:p>
        </w:tc>
        <w:tc>
          <w:tcPr>
            <w:tcW w:w="7002" w:type="dxa"/>
          </w:tcPr>
          <w:p w14:paraId="48607BB4" w14:textId="6EFF5423" w:rsidR="00555AC2" w:rsidRPr="00856F1F" w:rsidRDefault="009A1C38" w:rsidP="00211661">
            <w:pPr>
              <w:spacing w:after="0" w:line="240" w:lineRule="auto"/>
            </w:pPr>
            <w:r w:rsidRPr="00856F1F">
              <w:t>Hours per week</w:t>
            </w:r>
          </w:p>
        </w:tc>
      </w:tr>
      <w:tr w:rsidR="00555AC2" w:rsidRPr="00856F1F" w14:paraId="351BBF37" w14:textId="77777777" w:rsidTr="00211661">
        <w:tc>
          <w:tcPr>
            <w:tcW w:w="7002" w:type="dxa"/>
          </w:tcPr>
          <w:p w14:paraId="381DE433" w14:textId="77777777" w:rsidR="00555AC2" w:rsidRPr="00856F1F" w:rsidRDefault="00555AC2" w:rsidP="00211661">
            <w:pPr>
              <w:spacing w:after="0" w:line="240" w:lineRule="auto"/>
            </w:pPr>
            <w:r w:rsidRPr="00856F1F">
              <w:t>Definition</w:t>
            </w:r>
          </w:p>
        </w:tc>
        <w:tc>
          <w:tcPr>
            <w:tcW w:w="7002" w:type="dxa"/>
          </w:tcPr>
          <w:p w14:paraId="6DC83810" w14:textId="0EB143FE" w:rsidR="00555AC2" w:rsidRPr="00856F1F" w:rsidRDefault="009A1C38" w:rsidP="00211661">
            <w:pPr>
              <w:spacing w:after="0" w:line="240" w:lineRule="auto"/>
            </w:pPr>
            <w:r w:rsidRPr="00856F1F">
              <w:t>The number of hours per week that a supports for daily living service is received.</w:t>
            </w:r>
          </w:p>
        </w:tc>
      </w:tr>
      <w:tr w:rsidR="00555AC2" w:rsidRPr="00856F1F" w14:paraId="7C827ECF" w14:textId="77777777" w:rsidTr="00211661">
        <w:tc>
          <w:tcPr>
            <w:tcW w:w="7002" w:type="dxa"/>
          </w:tcPr>
          <w:p w14:paraId="04836F22" w14:textId="77777777" w:rsidR="00555AC2" w:rsidRPr="00856F1F" w:rsidRDefault="00555AC2" w:rsidP="00211661">
            <w:pPr>
              <w:spacing w:after="0" w:line="240" w:lineRule="auto"/>
            </w:pPr>
            <w:r w:rsidRPr="00856F1F">
              <w:t>Data variable name on NASS</w:t>
            </w:r>
          </w:p>
        </w:tc>
        <w:tc>
          <w:tcPr>
            <w:tcW w:w="7002" w:type="dxa"/>
          </w:tcPr>
          <w:p w14:paraId="414B3023" w14:textId="014AC47E" w:rsidR="00555AC2" w:rsidRPr="00856F1F" w:rsidRDefault="004076DB" w:rsidP="00211661">
            <w:pPr>
              <w:spacing w:after="0" w:line="240" w:lineRule="auto"/>
            </w:pPr>
            <w:r w:rsidRPr="00856F1F">
              <w:t>(SUR) Record Service Hours Per Week</w:t>
            </w:r>
          </w:p>
        </w:tc>
      </w:tr>
      <w:tr w:rsidR="00555AC2" w:rsidRPr="00856F1F" w14:paraId="47B21C04" w14:textId="77777777" w:rsidTr="00211661">
        <w:tc>
          <w:tcPr>
            <w:tcW w:w="7002" w:type="dxa"/>
          </w:tcPr>
          <w:p w14:paraId="3547D212" w14:textId="77777777" w:rsidR="00555AC2" w:rsidRPr="00856F1F" w:rsidRDefault="00555AC2" w:rsidP="00211661">
            <w:pPr>
              <w:spacing w:after="0" w:line="240" w:lineRule="auto"/>
            </w:pPr>
            <w:r w:rsidRPr="00856F1F">
              <w:t>Data variable name on SPSS file</w:t>
            </w:r>
          </w:p>
        </w:tc>
        <w:tc>
          <w:tcPr>
            <w:tcW w:w="7002" w:type="dxa"/>
          </w:tcPr>
          <w:p w14:paraId="1F52D495" w14:textId="44A491DE" w:rsidR="00555AC2" w:rsidRPr="00856F1F" w:rsidRDefault="004076DB" w:rsidP="00211661">
            <w:pPr>
              <w:spacing w:after="0" w:line="240" w:lineRule="auto"/>
            </w:pPr>
            <w:r w:rsidRPr="00856F1F">
              <w:t xml:space="preserve">service1_hours_per_week X </w:t>
            </w:r>
            <w:r w:rsidR="00555AC2" w:rsidRPr="00856F1F">
              <w:t>25 (one for each service on a record)</w:t>
            </w:r>
          </w:p>
        </w:tc>
      </w:tr>
      <w:tr w:rsidR="00555AC2" w:rsidRPr="00856F1F" w14:paraId="7CC22A08" w14:textId="77777777" w:rsidTr="00211661">
        <w:tc>
          <w:tcPr>
            <w:tcW w:w="7002" w:type="dxa"/>
          </w:tcPr>
          <w:p w14:paraId="16E98EA9" w14:textId="77777777" w:rsidR="00555AC2" w:rsidRPr="00856F1F" w:rsidRDefault="00555AC2" w:rsidP="00211661">
            <w:pPr>
              <w:spacing w:after="0" w:line="240" w:lineRule="auto"/>
            </w:pPr>
            <w:r w:rsidRPr="00856F1F">
              <w:t>Definition source</w:t>
            </w:r>
          </w:p>
        </w:tc>
        <w:tc>
          <w:tcPr>
            <w:tcW w:w="7002" w:type="dxa"/>
          </w:tcPr>
          <w:p w14:paraId="1912AEA2" w14:textId="77777777" w:rsidR="00555AC2" w:rsidRPr="00856F1F" w:rsidRDefault="00555AC2" w:rsidP="00211661">
            <w:pPr>
              <w:spacing w:after="0" w:line="240" w:lineRule="auto"/>
            </w:pPr>
            <w:r w:rsidRPr="00856F1F">
              <w:t>HRB</w:t>
            </w:r>
          </w:p>
        </w:tc>
      </w:tr>
      <w:tr w:rsidR="00555AC2" w:rsidRPr="00856F1F" w14:paraId="2BF13BF4" w14:textId="77777777" w:rsidTr="00211661">
        <w:tc>
          <w:tcPr>
            <w:tcW w:w="7002" w:type="dxa"/>
          </w:tcPr>
          <w:p w14:paraId="3FD3630D" w14:textId="77777777" w:rsidR="00555AC2" w:rsidRPr="00856F1F" w:rsidRDefault="00555AC2" w:rsidP="00211661">
            <w:pPr>
              <w:spacing w:after="0" w:line="240" w:lineRule="auto"/>
            </w:pPr>
            <w:r w:rsidRPr="00856F1F">
              <w:t>Type</w:t>
            </w:r>
          </w:p>
        </w:tc>
        <w:tc>
          <w:tcPr>
            <w:tcW w:w="7002" w:type="dxa"/>
          </w:tcPr>
          <w:p w14:paraId="2B8BC42A" w14:textId="7369139F" w:rsidR="00555AC2" w:rsidRPr="00856F1F" w:rsidRDefault="00AD5629" w:rsidP="00211661">
            <w:pPr>
              <w:spacing w:after="0" w:line="240" w:lineRule="auto"/>
            </w:pPr>
            <w:r w:rsidRPr="00856F1F">
              <w:t>Number</w:t>
            </w:r>
          </w:p>
        </w:tc>
      </w:tr>
      <w:tr w:rsidR="00555AC2" w:rsidRPr="00856F1F" w14:paraId="5824A236" w14:textId="77777777" w:rsidTr="00211661">
        <w:tc>
          <w:tcPr>
            <w:tcW w:w="7002" w:type="dxa"/>
          </w:tcPr>
          <w:p w14:paraId="6095B80F" w14:textId="77777777" w:rsidR="00555AC2" w:rsidRPr="00856F1F" w:rsidRDefault="00555AC2" w:rsidP="00211661">
            <w:pPr>
              <w:spacing w:after="0" w:line="240" w:lineRule="auto"/>
            </w:pPr>
            <w:r w:rsidRPr="00856F1F">
              <w:t>Format</w:t>
            </w:r>
          </w:p>
        </w:tc>
        <w:tc>
          <w:tcPr>
            <w:tcW w:w="7002" w:type="dxa"/>
          </w:tcPr>
          <w:p w14:paraId="6AC30F08" w14:textId="2E139587" w:rsidR="00555AC2" w:rsidRPr="00856F1F" w:rsidRDefault="00AD5629" w:rsidP="00211661">
            <w:pPr>
              <w:spacing w:after="0" w:line="240" w:lineRule="auto"/>
            </w:pPr>
            <w:r w:rsidRPr="00856F1F">
              <w:t>Number</w:t>
            </w:r>
          </w:p>
        </w:tc>
      </w:tr>
      <w:tr w:rsidR="00555AC2" w:rsidRPr="00856F1F" w14:paraId="3E3E0F9B" w14:textId="77777777" w:rsidTr="00211661">
        <w:tc>
          <w:tcPr>
            <w:tcW w:w="7002" w:type="dxa"/>
          </w:tcPr>
          <w:p w14:paraId="106FD892" w14:textId="77777777" w:rsidR="00555AC2" w:rsidRPr="00856F1F" w:rsidRDefault="00555AC2" w:rsidP="00211661">
            <w:pPr>
              <w:spacing w:after="0" w:line="240" w:lineRule="auto"/>
            </w:pPr>
            <w:r w:rsidRPr="00856F1F">
              <w:t>Length</w:t>
            </w:r>
          </w:p>
        </w:tc>
        <w:tc>
          <w:tcPr>
            <w:tcW w:w="7002" w:type="dxa"/>
          </w:tcPr>
          <w:p w14:paraId="2DD4228C" w14:textId="77777777" w:rsidR="00555AC2" w:rsidRPr="00856F1F" w:rsidRDefault="00555AC2" w:rsidP="00211661">
            <w:pPr>
              <w:spacing w:after="0" w:line="240" w:lineRule="auto"/>
            </w:pPr>
            <w:r w:rsidRPr="00856F1F">
              <w:t>4</w:t>
            </w:r>
          </w:p>
        </w:tc>
      </w:tr>
      <w:tr w:rsidR="00555AC2" w:rsidRPr="00856F1F" w14:paraId="2AB2F91A" w14:textId="77777777" w:rsidTr="00211661">
        <w:tc>
          <w:tcPr>
            <w:tcW w:w="7002" w:type="dxa"/>
          </w:tcPr>
          <w:p w14:paraId="6DE9705E" w14:textId="77777777" w:rsidR="00555AC2" w:rsidRPr="00856F1F" w:rsidRDefault="00555AC2" w:rsidP="00211661">
            <w:pPr>
              <w:spacing w:after="0" w:line="240" w:lineRule="auto"/>
            </w:pPr>
            <w:r w:rsidRPr="00856F1F">
              <w:t>Collected since</w:t>
            </w:r>
          </w:p>
        </w:tc>
        <w:tc>
          <w:tcPr>
            <w:tcW w:w="7002" w:type="dxa"/>
          </w:tcPr>
          <w:p w14:paraId="2F88B5CB" w14:textId="77777777" w:rsidR="00555AC2" w:rsidRPr="00856F1F" w:rsidRDefault="00555AC2" w:rsidP="00211661">
            <w:pPr>
              <w:spacing w:after="0" w:line="240" w:lineRule="auto"/>
            </w:pPr>
            <w:r w:rsidRPr="00856F1F">
              <w:t>2019</w:t>
            </w:r>
          </w:p>
        </w:tc>
      </w:tr>
      <w:tr w:rsidR="00555AC2" w:rsidRPr="00856F1F" w14:paraId="2CCB2809" w14:textId="77777777" w:rsidTr="00211661">
        <w:tc>
          <w:tcPr>
            <w:tcW w:w="7002" w:type="dxa"/>
          </w:tcPr>
          <w:p w14:paraId="2F0B1172" w14:textId="77777777" w:rsidR="00555AC2" w:rsidRPr="00856F1F" w:rsidRDefault="00555AC2" w:rsidP="00211661">
            <w:pPr>
              <w:spacing w:after="0" w:line="240" w:lineRule="auto"/>
            </w:pPr>
            <w:r w:rsidRPr="00856F1F">
              <w:t>Mandatory</w:t>
            </w:r>
          </w:p>
        </w:tc>
        <w:tc>
          <w:tcPr>
            <w:tcW w:w="7002" w:type="dxa"/>
          </w:tcPr>
          <w:p w14:paraId="56A90254" w14:textId="10E533B8" w:rsidR="00555AC2" w:rsidRPr="00856F1F" w:rsidRDefault="00555AC2" w:rsidP="00211661">
            <w:pPr>
              <w:spacing w:after="0" w:line="240" w:lineRule="auto"/>
            </w:pPr>
            <w:r w:rsidRPr="00856F1F">
              <w:t xml:space="preserve">Yes, if a </w:t>
            </w:r>
            <w:r w:rsidR="00976127" w:rsidRPr="00856F1F">
              <w:t xml:space="preserve">current </w:t>
            </w:r>
            <w:r w:rsidR="00AD5629" w:rsidRPr="00856F1F">
              <w:t>support for daily living service is entered.</w:t>
            </w:r>
          </w:p>
        </w:tc>
      </w:tr>
      <w:tr w:rsidR="00555AC2" w:rsidRPr="00856F1F" w14:paraId="35FF7118" w14:textId="77777777" w:rsidTr="00AA24C8">
        <w:trPr>
          <w:trHeight w:val="501"/>
        </w:trPr>
        <w:tc>
          <w:tcPr>
            <w:tcW w:w="7002" w:type="dxa"/>
          </w:tcPr>
          <w:p w14:paraId="08CB9ABE" w14:textId="77777777" w:rsidR="00555AC2" w:rsidRPr="00856F1F" w:rsidRDefault="00555AC2" w:rsidP="00211661">
            <w:pPr>
              <w:spacing w:after="0" w:line="240" w:lineRule="auto"/>
            </w:pPr>
            <w:r w:rsidRPr="00856F1F">
              <w:t>Data Quality Indictor (DQI)</w:t>
            </w:r>
          </w:p>
        </w:tc>
        <w:tc>
          <w:tcPr>
            <w:tcW w:w="7002" w:type="dxa"/>
          </w:tcPr>
          <w:p w14:paraId="05FC2AB7" w14:textId="3FAC54D4" w:rsidR="00555AC2" w:rsidRPr="00856F1F" w:rsidRDefault="00AA24C8" w:rsidP="00211661">
            <w:pPr>
              <w:spacing w:after="0" w:line="240" w:lineRule="auto"/>
            </w:pPr>
            <w:r w:rsidRPr="00856F1F">
              <w:rPr>
                <w:noProof/>
              </w:rPr>
              <mc:AlternateContent>
                <mc:Choice Requires="wps">
                  <w:drawing>
                    <wp:anchor distT="0" distB="0" distL="114300" distR="114300" simplePos="0" relativeHeight="251707408" behindDoc="0" locked="0" layoutInCell="1" allowOverlap="1" wp14:anchorId="513F20FB" wp14:editId="7DE12076">
                      <wp:simplePos x="0" y="0"/>
                      <wp:positionH relativeFrom="leftMargin">
                        <wp:posOffset>64135</wp:posOffset>
                      </wp:positionH>
                      <wp:positionV relativeFrom="paragraph">
                        <wp:posOffset>27305</wp:posOffset>
                      </wp:positionV>
                      <wp:extent cx="314325" cy="247650"/>
                      <wp:effectExtent l="57150" t="19050" r="9525" b="95250"/>
                      <wp:wrapNone/>
                      <wp:docPr id="298752502"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EE8D63" id="Oval 1" o:spid="_x0000_s1026" style="position:absolute;margin-left:5.05pt;margin-top:2.15pt;width:24.75pt;height:19.5pt;z-index:251707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" fillcolor="#00b050" strokecolor="#746860 [3044]">
                      <v:shadow on="t" color="black" opacity="22937f" origin=",.5" offset="0,.63889mm"/>
                      <w10:wrap anchorx="margin"/>
                    </v:oval>
                  </w:pict>
                </mc:Fallback>
              </mc:AlternateContent>
            </w:r>
          </w:p>
        </w:tc>
      </w:tr>
      <w:tr w:rsidR="00555AC2" w:rsidRPr="00856F1F" w14:paraId="3BD7D658" w14:textId="77777777" w:rsidTr="00211661">
        <w:tc>
          <w:tcPr>
            <w:tcW w:w="7002" w:type="dxa"/>
          </w:tcPr>
          <w:p w14:paraId="23A26B8E" w14:textId="77777777" w:rsidR="00555AC2" w:rsidRPr="00856F1F" w:rsidRDefault="00555AC2" w:rsidP="00211661">
            <w:pPr>
              <w:spacing w:after="0" w:line="240" w:lineRule="auto"/>
            </w:pPr>
            <w:r w:rsidRPr="00856F1F">
              <w:t>Data Quality Indicator (DQI) comment</w:t>
            </w:r>
          </w:p>
        </w:tc>
        <w:tc>
          <w:tcPr>
            <w:tcW w:w="7002" w:type="dxa"/>
          </w:tcPr>
          <w:p w14:paraId="2904E527" w14:textId="77777777" w:rsidR="00555AC2" w:rsidRPr="00856F1F" w:rsidRDefault="00555AC2" w:rsidP="00211661">
            <w:pPr>
              <w:spacing w:after="0" w:line="240" w:lineRule="auto"/>
            </w:pPr>
          </w:p>
        </w:tc>
      </w:tr>
      <w:tr w:rsidR="00555AC2" w:rsidRPr="00856F1F" w14:paraId="3003485F" w14:textId="77777777" w:rsidTr="00211661">
        <w:tc>
          <w:tcPr>
            <w:tcW w:w="7002" w:type="dxa"/>
          </w:tcPr>
          <w:p w14:paraId="6246CB41" w14:textId="77777777" w:rsidR="00555AC2" w:rsidRPr="00856F1F" w:rsidRDefault="00555AC2" w:rsidP="00211661">
            <w:pPr>
              <w:spacing w:after="0" w:line="240" w:lineRule="auto"/>
            </w:pPr>
            <w:r w:rsidRPr="00856F1F">
              <w:t>Required for</w:t>
            </w:r>
          </w:p>
        </w:tc>
        <w:tc>
          <w:tcPr>
            <w:tcW w:w="7002" w:type="dxa"/>
          </w:tcPr>
          <w:p w14:paraId="50F05BEC" w14:textId="77777777" w:rsidR="00555AC2" w:rsidRPr="00856F1F" w:rsidRDefault="00555AC2" w:rsidP="00211661">
            <w:pPr>
              <w:spacing w:after="0" w:line="240" w:lineRule="auto"/>
            </w:pPr>
            <w:r w:rsidRPr="00856F1F">
              <w:t>Annual bulletin</w:t>
            </w:r>
          </w:p>
        </w:tc>
      </w:tr>
      <w:tr w:rsidR="00555AC2" w:rsidRPr="00856F1F" w14:paraId="33B0F957" w14:textId="77777777" w:rsidTr="00211661">
        <w:trPr>
          <w:trHeight w:val="538"/>
        </w:trPr>
        <w:tc>
          <w:tcPr>
            <w:tcW w:w="7002" w:type="dxa"/>
          </w:tcPr>
          <w:p w14:paraId="08FC43F9" w14:textId="77777777" w:rsidR="00555AC2" w:rsidRPr="00856F1F" w:rsidRDefault="00555AC2" w:rsidP="00211661">
            <w:pPr>
              <w:spacing w:after="0" w:line="240" w:lineRule="auto"/>
            </w:pPr>
            <w:r w:rsidRPr="00856F1F">
              <w:t>Additional notes</w:t>
            </w:r>
          </w:p>
        </w:tc>
        <w:tc>
          <w:tcPr>
            <w:tcW w:w="7002" w:type="dxa"/>
          </w:tcPr>
          <w:p w14:paraId="50C86AAB" w14:textId="77777777" w:rsidR="00555AC2" w:rsidRPr="00856F1F" w:rsidRDefault="00555AC2" w:rsidP="00211661">
            <w:pPr>
              <w:spacing w:after="0" w:line="240" w:lineRule="auto"/>
            </w:pPr>
          </w:p>
        </w:tc>
      </w:tr>
    </w:tbl>
    <w:p w14:paraId="24DA9106" w14:textId="77777777" w:rsidR="00D7200E" w:rsidRPr="00856F1F" w:rsidRDefault="00D7200E" w:rsidP="00E250D6">
      <w:pPr>
        <w:pStyle w:val="HRBHeadingL2"/>
      </w:pPr>
    </w:p>
    <w:p w14:paraId="71CE31AC" w14:textId="77777777" w:rsidR="00D7200E" w:rsidRPr="00856F1F" w:rsidRDefault="00D7200E">
      <w:pPr>
        <w:spacing w:after="0" w:line="240" w:lineRule="auto"/>
        <w:rPr>
          <w:b/>
          <w:color w:val="17479E" w:themeColor="text2"/>
          <w:sz w:val="28"/>
          <w:szCs w:val="28"/>
        </w:rPr>
      </w:pPr>
      <w:r w:rsidRPr="00856F1F">
        <w:br w:type="page"/>
      </w:r>
    </w:p>
    <w:p w14:paraId="4F50EA70" w14:textId="6FFA5650" w:rsidR="00E250D6" w:rsidRPr="00856F1F" w:rsidRDefault="00E250D6" w:rsidP="004A122A">
      <w:pPr>
        <w:pStyle w:val="HRBHeadingNumberedL3"/>
      </w:pPr>
      <w:r w:rsidRPr="00856F1F">
        <w:lastRenderedPageBreak/>
        <w:t>Enhancement</w:t>
      </w:r>
      <w:r w:rsidR="00976127" w:rsidRPr="00856F1F">
        <w:t>- Current service only</w:t>
      </w:r>
    </w:p>
    <w:tbl>
      <w:tblPr>
        <w:tblStyle w:val="TableGrid"/>
        <w:tblW w:w="0" w:type="auto"/>
        <w:tblLook w:val="04A0" w:firstRow="1" w:lastRow="0" w:firstColumn="1" w:lastColumn="0" w:noHBand="0" w:noVBand="1"/>
      </w:tblPr>
      <w:tblGrid>
        <w:gridCol w:w="7002"/>
        <w:gridCol w:w="7002"/>
      </w:tblGrid>
      <w:tr w:rsidR="00E250D6" w:rsidRPr="00856F1F" w14:paraId="03ABEF1B"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6E3EBC5A" w14:textId="77777777" w:rsidR="00E250D6" w:rsidRPr="00856F1F" w:rsidRDefault="00E250D6" w:rsidP="00211661">
            <w:pPr>
              <w:spacing w:after="0" w:line="240" w:lineRule="auto"/>
            </w:pPr>
            <w:r w:rsidRPr="00856F1F">
              <w:t>Variable name</w:t>
            </w:r>
          </w:p>
        </w:tc>
        <w:tc>
          <w:tcPr>
            <w:tcW w:w="7002" w:type="dxa"/>
          </w:tcPr>
          <w:p w14:paraId="77CCB796" w14:textId="289D2EA2" w:rsidR="00E250D6" w:rsidRPr="00856F1F" w:rsidRDefault="00E250D6" w:rsidP="00211661">
            <w:pPr>
              <w:spacing w:after="0" w:line="240" w:lineRule="auto"/>
            </w:pPr>
            <w:r w:rsidRPr="00856F1F">
              <w:t>Enhancement</w:t>
            </w:r>
          </w:p>
        </w:tc>
      </w:tr>
      <w:tr w:rsidR="00E250D6" w:rsidRPr="00856F1F" w14:paraId="663CF046" w14:textId="77777777" w:rsidTr="00211661">
        <w:tc>
          <w:tcPr>
            <w:tcW w:w="7002" w:type="dxa"/>
          </w:tcPr>
          <w:p w14:paraId="76008ACA" w14:textId="77777777" w:rsidR="00E250D6" w:rsidRPr="00856F1F" w:rsidRDefault="00E250D6" w:rsidP="00211661">
            <w:pPr>
              <w:spacing w:after="0" w:line="240" w:lineRule="auto"/>
            </w:pPr>
            <w:r w:rsidRPr="00856F1F">
              <w:t>Definition</w:t>
            </w:r>
          </w:p>
        </w:tc>
        <w:tc>
          <w:tcPr>
            <w:tcW w:w="7002" w:type="dxa"/>
          </w:tcPr>
          <w:p w14:paraId="0DD95921" w14:textId="3E1338DA" w:rsidR="00E250D6" w:rsidRPr="00856F1F" w:rsidRDefault="00F12E20" w:rsidP="00211661">
            <w:pPr>
              <w:spacing w:after="0" w:line="240" w:lineRule="auto"/>
            </w:pPr>
            <w:r w:rsidRPr="00856F1F">
              <w:t>Record whether the service requires an enhancement, for example, additional nights per week or support may be required.</w:t>
            </w:r>
          </w:p>
        </w:tc>
      </w:tr>
      <w:tr w:rsidR="00E250D6" w:rsidRPr="00856F1F" w14:paraId="3C957C59" w14:textId="77777777" w:rsidTr="00211661">
        <w:tc>
          <w:tcPr>
            <w:tcW w:w="7002" w:type="dxa"/>
          </w:tcPr>
          <w:p w14:paraId="4ADA8A7E" w14:textId="77777777" w:rsidR="00E250D6" w:rsidRPr="00856F1F" w:rsidRDefault="00E250D6" w:rsidP="00211661">
            <w:pPr>
              <w:spacing w:after="0" w:line="240" w:lineRule="auto"/>
            </w:pPr>
            <w:r w:rsidRPr="00856F1F">
              <w:t>Data variable name on NASS</w:t>
            </w:r>
          </w:p>
        </w:tc>
        <w:tc>
          <w:tcPr>
            <w:tcW w:w="7002" w:type="dxa"/>
          </w:tcPr>
          <w:p w14:paraId="3CFFCE2E" w14:textId="168F9ECE" w:rsidR="00E250D6" w:rsidRPr="00856F1F" w:rsidRDefault="00E250D6" w:rsidP="00211661">
            <w:pPr>
              <w:spacing w:after="0" w:line="240" w:lineRule="auto"/>
            </w:pPr>
            <w:r w:rsidRPr="00856F1F">
              <w:t>(</w:t>
            </w:r>
            <w:r w:rsidR="00F12E20" w:rsidRPr="00856F1F">
              <w:t>SUR) Record Service  Does this service require enhancement within the next 12 months?</w:t>
            </w:r>
          </w:p>
        </w:tc>
      </w:tr>
      <w:tr w:rsidR="00E250D6" w:rsidRPr="00856F1F" w14:paraId="441518DC" w14:textId="77777777" w:rsidTr="00211661">
        <w:tc>
          <w:tcPr>
            <w:tcW w:w="7002" w:type="dxa"/>
          </w:tcPr>
          <w:p w14:paraId="4DD040AB" w14:textId="77777777" w:rsidR="00E250D6" w:rsidRPr="00856F1F" w:rsidRDefault="00E250D6" w:rsidP="00211661">
            <w:pPr>
              <w:spacing w:after="0" w:line="240" w:lineRule="auto"/>
            </w:pPr>
            <w:r w:rsidRPr="00856F1F">
              <w:t>Data variable name on SPSS file</w:t>
            </w:r>
          </w:p>
        </w:tc>
        <w:tc>
          <w:tcPr>
            <w:tcW w:w="7002" w:type="dxa"/>
          </w:tcPr>
          <w:p w14:paraId="494DADE5" w14:textId="2117284E" w:rsidR="00E250D6" w:rsidRPr="00856F1F" w:rsidRDefault="00F12E20" w:rsidP="00211661">
            <w:pPr>
              <w:spacing w:after="0" w:line="240" w:lineRule="auto"/>
            </w:pPr>
            <w:r w:rsidRPr="00856F1F">
              <w:t xml:space="preserve">service1_does_this_service_require_enhancement_within_the_next_1 </w:t>
            </w:r>
            <w:r w:rsidR="00E250D6" w:rsidRPr="00856F1F">
              <w:t>X 25 (one for each service on a record)</w:t>
            </w:r>
          </w:p>
        </w:tc>
      </w:tr>
      <w:tr w:rsidR="00E250D6" w:rsidRPr="00856F1F" w14:paraId="5D33A833" w14:textId="77777777" w:rsidTr="00211661">
        <w:tc>
          <w:tcPr>
            <w:tcW w:w="7002" w:type="dxa"/>
          </w:tcPr>
          <w:p w14:paraId="7867949F" w14:textId="77777777" w:rsidR="00E250D6" w:rsidRPr="00856F1F" w:rsidRDefault="00E250D6" w:rsidP="00211661">
            <w:pPr>
              <w:spacing w:after="0" w:line="240" w:lineRule="auto"/>
            </w:pPr>
            <w:r w:rsidRPr="00856F1F">
              <w:t>Definition source</w:t>
            </w:r>
          </w:p>
        </w:tc>
        <w:tc>
          <w:tcPr>
            <w:tcW w:w="7002" w:type="dxa"/>
          </w:tcPr>
          <w:p w14:paraId="38BD9CC3" w14:textId="77777777" w:rsidR="00E250D6" w:rsidRPr="00856F1F" w:rsidRDefault="00E250D6" w:rsidP="00211661">
            <w:pPr>
              <w:spacing w:after="0" w:line="240" w:lineRule="auto"/>
            </w:pPr>
            <w:r w:rsidRPr="00856F1F">
              <w:t>HRB</w:t>
            </w:r>
          </w:p>
        </w:tc>
      </w:tr>
      <w:tr w:rsidR="00E250D6" w:rsidRPr="00856F1F" w14:paraId="0923E82C" w14:textId="77777777" w:rsidTr="00211661">
        <w:tc>
          <w:tcPr>
            <w:tcW w:w="7002" w:type="dxa"/>
          </w:tcPr>
          <w:p w14:paraId="21C891AF" w14:textId="77777777" w:rsidR="00E250D6" w:rsidRPr="00856F1F" w:rsidRDefault="00E250D6" w:rsidP="00211661">
            <w:pPr>
              <w:spacing w:after="0" w:line="240" w:lineRule="auto"/>
            </w:pPr>
            <w:r w:rsidRPr="00856F1F">
              <w:t>Type</w:t>
            </w:r>
          </w:p>
        </w:tc>
        <w:tc>
          <w:tcPr>
            <w:tcW w:w="7002" w:type="dxa"/>
          </w:tcPr>
          <w:p w14:paraId="2689A24B" w14:textId="5E0E7C98" w:rsidR="00E250D6" w:rsidRPr="00856F1F" w:rsidRDefault="002A444A" w:rsidP="00211661">
            <w:pPr>
              <w:spacing w:after="0" w:line="240" w:lineRule="auto"/>
            </w:pPr>
            <w:r w:rsidRPr="00856F1F">
              <w:t>Code</w:t>
            </w:r>
          </w:p>
        </w:tc>
      </w:tr>
      <w:tr w:rsidR="00E250D6" w:rsidRPr="00856F1F" w14:paraId="4CE2D8E6" w14:textId="77777777" w:rsidTr="00211661">
        <w:tc>
          <w:tcPr>
            <w:tcW w:w="7002" w:type="dxa"/>
          </w:tcPr>
          <w:p w14:paraId="418E9A0E" w14:textId="77777777" w:rsidR="00E250D6" w:rsidRPr="00856F1F" w:rsidRDefault="00E250D6" w:rsidP="00211661">
            <w:pPr>
              <w:spacing w:after="0" w:line="240" w:lineRule="auto"/>
            </w:pPr>
            <w:r w:rsidRPr="00856F1F">
              <w:t>Format</w:t>
            </w:r>
          </w:p>
        </w:tc>
        <w:tc>
          <w:tcPr>
            <w:tcW w:w="7002" w:type="dxa"/>
          </w:tcPr>
          <w:p w14:paraId="16B8DC29" w14:textId="419B47A8" w:rsidR="00E250D6" w:rsidRPr="00856F1F" w:rsidRDefault="002A444A" w:rsidP="00211661">
            <w:pPr>
              <w:spacing w:after="0" w:line="240" w:lineRule="auto"/>
            </w:pPr>
            <w:r w:rsidRPr="00856F1F">
              <w:t>List</w:t>
            </w:r>
          </w:p>
        </w:tc>
      </w:tr>
      <w:tr w:rsidR="00E250D6" w:rsidRPr="00856F1F" w14:paraId="56002103" w14:textId="77777777" w:rsidTr="00211661">
        <w:tc>
          <w:tcPr>
            <w:tcW w:w="7002" w:type="dxa"/>
          </w:tcPr>
          <w:p w14:paraId="35A7DEC0" w14:textId="77777777" w:rsidR="00E250D6" w:rsidRPr="00856F1F" w:rsidRDefault="00E250D6" w:rsidP="00211661">
            <w:pPr>
              <w:spacing w:after="0" w:line="240" w:lineRule="auto"/>
            </w:pPr>
            <w:r w:rsidRPr="00856F1F">
              <w:t>Length</w:t>
            </w:r>
          </w:p>
        </w:tc>
        <w:tc>
          <w:tcPr>
            <w:tcW w:w="7002" w:type="dxa"/>
          </w:tcPr>
          <w:p w14:paraId="04193482" w14:textId="77777777" w:rsidR="00E250D6" w:rsidRPr="00856F1F" w:rsidRDefault="00E250D6" w:rsidP="00211661">
            <w:pPr>
              <w:spacing w:after="0" w:line="240" w:lineRule="auto"/>
            </w:pPr>
            <w:r w:rsidRPr="00856F1F">
              <w:t>4</w:t>
            </w:r>
          </w:p>
        </w:tc>
      </w:tr>
      <w:tr w:rsidR="00E250D6" w:rsidRPr="00856F1F" w14:paraId="63160FD8" w14:textId="77777777" w:rsidTr="00211661">
        <w:tc>
          <w:tcPr>
            <w:tcW w:w="7002" w:type="dxa"/>
          </w:tcPr>
          <w:p w14:paraId="5DFF5C5C" w14:textId="77777777" w:rsidR="00E250D6" w:rsidRPr="00856F1F" w:rsidRDefault="00E250D6" w:rsidP="00211661">
            <w:pPr>
              <w:spacing w:after="0" w:line="240" w:lineRule="auto"/>
            </w:pPr>
            <w:r w:rsidRPr="00856F1F">
              <w:t>Collected since</w:t>
            </w:r>
          </w:p>
        </w:tc>
        <w:tc>
          <w:tcPr>
            <w:tcW w:w="7002" w:type="dxa"/>
          </w:tcPr>
          <w:p w14:paraId="28872152" w14:textId="5039D270" w:rsidR="00E250D6" w:rsidRPr="00856F1F" w:rsidRDefault="00E250D6" w:rsidP="00211661">
            <w:pPr>
              <w:spacing w:after="0" w:line="240" w:lineRule="auto"/>
            </w:pPr>
            <w:r w:rsidRPr="00856F1F">
              <w:t>2019</w:t>
            </w:r>
            <w:r w:rsidR="002A444A" w:rsidRPr="00856F1F">
              <w:t xml:space="preserve">, updated 2020 and 2025. </w:t>
            </w:r>
          </w:p>
        </w:tc>
      </w:tr>
      <w:tr w:rsidR="00E250D6" w:rsidRPr="00856F1F" w14:paraId="1D067954" w14:textId="77777777" w:rsidTr="00211661">
        <w:tc>
          <w:tcPr>
            <w:tcW w:w="7002" w:type="dxa"/>
          </w:tcPr>
          <w:p w14:paraId="606AAF21" w14:textId="77777777" w:rsidR="00E250D6" w:rsidRPr="00856F1F" w:rsidRDefault="00E250D6" w:rsidP="00211661">
            <w:pPr>
              <w:spacing w:after="0" w:line="240" w:lineRule="auto"/>
            </w:pPr>
            <w:r w:rsidRPr="00856F1F">
              <w:t>Mandatory</w:t>
            </w:r>
          </w:p>
        </w:tc>
        <w:tc>
          <w:tcPr>
            <w:tcW w:w="7002" w:type="dxa"/>
          </w:tcPr>
          <w:p w14:paraId="77CD60C6" w14:textId="748F204C" w:rsidR="00E250D6" w:rsidRPr="00856F1F" w:rsidRDefault="00E250D6" w:rsidP="00211661">
            <w:pPr>
              <w:spacing w:after="0" w:line="240" w:lineRule="auto"/>
            </w:pPr>
            <w:r w:rsidRPr="00856F1F">
              <w:t xml:space="preserve">Yes, if a </w:t>
            </w:r>
            <w:r w:rsidR="002A444A" w:rsidRPr="00856F1F">
              <w:t>current service is entered.</w:t>
            </w:r>
          </w:p>
        </w:tc>
      </w:tr>
      <w:tr w:rsidR="00E250D6" w:rsidRPr="00856F1F" w14:paraId="60FBE55E" w14:textId="77777777" w:rsidTr="004B1DC7">
        <w:trPr>
          <w:trHeight w:val="522"/>
        </w:trPr>
        <w:tc>
          <w:tcPr>
            <w:tcW w:w="7002" w:type="dxa"/>
          </w:tcPr>
          <w:p w14:paraId="1C69467D" w14:textId="77777777" w:rsidR="00E250D6" w:rsidRPr="00856F1F" w:rsidRDefault="00E250D6" w:rsidP="00211661">
            <w:pPr>
              <w:spacing w:after="0" w:line="240" w:lineRule="auto"/>
            </w:pPr>
            <w:r w:rsidRPr="00856F1F">
              <w:t>Data Quality Indictor (DQI)</w:t>
            </w:r>
          </w:p>
        </w:tc>
        <w:tc>
          <w:tcPr>
            <w:tcW w:w="7002" w:type="dxa"/>
          </w:tcPr>
          <w:p w14:paraId="0DC1DB04" w14:textId="015CE6FE" w:rsidR="00E250D6" w:rsidRPr="00856F1F" w:rsidRDefault="004B1DC7" w:rsidP="00211661">
            <w:pPr>
              <w:spacing w:after="0" w:line="240" w:lineRule="auto"/>
            </w:pPr>
            <w:r w:rsidRPr="00856F1F">
              <w:rPr>
                <w:noProof/>
              </w:rPr>
              <mc:AlternateContent>
                <mc:Choice Requires="wps">
                  <w:drawing>
                    <wp:anchor distT="0" distB="0" distL="114300" distR="114300" simplePos="0" relativeHeight="251709456" behindDoc="0" locked="0" layoutInCell="1" allowOverlap="1" wp14:anchorId="64164143" wp14:editId="44D2A0E0">
                      <wp:simplePos x="0" y="0"/>
                      <wp:positionH relativeFrom="leftMargin">
                        <wp:posOffset>64135</wp:posOffset>
                      </wp:positionH>
                      <wp:positionV relativeFrom="paragraph">
                        <wp:posOffset>29210</wp:posOffset>
                      </wp:positionV>
                      <wp:extent cx="314325" cy="247650"/>
                      <wp:effectExtent l="57150" t="19050" r="9525" b="95250"/>
                      <wp:wrapNone/>
                      <wp:docPr id="102139143"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FFC00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97C4B5" id="Oval 1" o:spid="_x0000_s1026" style="position:absolute;margin-left:5.05pt;margin-top:2.3pt;width:24.75pt;height:19.5pt;z-index:251709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" fillcolor="#ffc000" strokecolor="#746860 [3044]">
                      <v:shadow on="t" color="black" opacity="22937f" origin=",.5" offset="0,.63889mm"/>
                      <w10:wrap anchorx="margin"/>
                    </v:oval>
                  </w:pict>
                </mc:Fallback>
              </mc:AlternateContent>
            </w:r>
          </w:p>
        </w:tc>
      </w:tr>
      <w:tr w:rsidR="00E250D6" w:rsidRPr="00856F1F" w14:paraId="0BA3F0CD" w14:textId="77777777" w:rsidTr="00211661">
        <w:tc>
          <w:tcPr>
            <w:tcW w:w="7002" w:type="dxa"/>
          </w:tcPr>
          <w:p w14:paraId="3A9B3AD7" w14:textId="77777777" w:rsidR="00E250D6" w:rsidRPr="00856F1F" w:rsidRDefault="00E250D6" w:rsidP="00211661">
            <w:pPr>
              <w:spacing w:after="0" w:line="240" w:lineRule="auto"/>
            </w:pPr>
            <w:r w:rsidRPr="00856F1F">
              <w:t>Data Quality Indicator (DQI) comment</w:t>
            </w:r>
          </w:p>
        </w:tc>
        <w:tc>
          <w:tcPr>
            <w:tcW w:w="7002" w:type="dxa"/>
          </w:tcPr>
          <w:p w14:paraId="702D0EF6" w14:textId="77777777" w:rsidR="00E250D6" w:rsidRPr="00856F1F" w:rsidRDefault="00E250D6" w:rsidP="00211661">
            <w:pPr>
              <w:spacing w:after="0" w:line="240" w:lineRule="auto"/>
            </w:pPr>
          </w:p>
        </w:tc>
      </w:tr>
      <w:tr w:rsidR="00E250D6" w:rsidRPr="00856F1F" w14:paraId="228649BC" w14:textId="77777777" w:rsidTr="00211661">
        <w:tc>
          <w:tcPr>
            <w:tcW w:w="7002" w:type="dxa"/>
          </w:tcPr>
          <w:p w14:paraId="2B599EA6" w14:textId="77777777" w:rsidR="00E250D6" w:rsidRPr="00856F1F" w:rsidRDefault="00E250D6" w:rsidP="00211661">
            <w:pPr>
              <w:spacing w:after="0" w:line="240" w:lineRule="auto"/>
            </w:pPr>
            <w:r w:rsidRPr="00856F1F">
              <w:t>Required for</w:t>
            </w:r>
          </w:p>
        </w:tc>
        <w:tc>
          <w:tcPr>
            <w:tcW w:w="7002" w:type="dxa"/>
          </w:tcPr>
          <w:p w14:paraId="2828064C" w14:textId="77777777" w:rsidR="00E250D6" w:rsidRPr="00856F1F" w:rsidRDefault="00E250D6" w:rsidP="00211661">
            <w:pPr>
              <w:spacing w:after="0" w:line="240" w:lineRule="auto"/>
            </w:pPr>
            <w:r w:rsidRPr="00856F1F">
              <w:t>Annual bulletin</w:t>
            </w:r>
          </w:p>
        </w:tc>
      </w:tr>
      <w:tr w:rsidR="00E250D6" w:rsidRPr="00856F1F" w14:paraId="2E63319A" w14:textId="77777777" w:rsidTr="00211661">
        <w:trPr>
          <w:trHeight w:val="538"/>
        </w:trPr>
        <w:tc>
          <w:tcPr>
            <w:tcW w:w="7002" w:type="dxa"/>
          </w:tcPr>
          <w:p w14:paraId="14C766A6" w14:textId="77777777" w:rsidR="00E250D6" w:rsidRPr="00856F1F" w:rsidRDefault="00E250D6" w:rsidP="00211661">
            <w:pPr>
              <w:spacing w:after="0" w:line="240" w:lineRule="auto"/>
            </w:pPr>
            <w:r w:rsidRPr="00856F1F">
              <w:t>Additional notes</w:t>
            </w:r>
          </w:p>
        </w:tc>
        <w:tc>
          <w:tcPr>
            <w:tcW w:w="7002" w:type="dxa"/>
          </w:tcPr>
          <w:p w14:paraId="40B9AE5E" w14:textId="77777777" w:rsidR="00E250D6" w:rsidRPr="00856F1F" w:rsidRDefault="00E250D6" w:rsidP="00211661">
            <w:pPr>
              <w:spacing w:after="0" w:line="240" w:lineRule="auto"/>
            </w:pPr>
          </w:p>
        </w:tc>
      </w:tr>
    </w:tbl>
    <w:p w14:paraId="6A2478DA" w14:textId="77777777" w:rsidR="00555AC2" w:rsidRPr="00856F1F" w:rsidRDefault="00555AC2" w:rsidP="00555AC2">
      <w:pPr>
        <w:pStyle w:val="HRBGeneralText"/>
      </w:pPr>
    </w:p>
    <w:p w14:paraId="5B0C3734" w14:textId="77777777" w:rsidR="00D7200E" w:rsidRPr="00856F1F" w:rsidRDefault="00D7200E">
      <w:pPr>
        <w:spacing w:after="0" w:line="240" w:lineRule="auto"/>
        <w:rPr>
          <w:b/>
          <w:color w:val="17479E" w:themeColor="text2"/>
          <w:sz w:val="28"/>
          <w:szCs w:val="28"/>
        </w:rPr>
      </w:pPr>
      <w:r w:rsidRPr="00856F1F">
        <w:br w:type="page"/>
      </w:r>
    </w:p>
    <w:p w14:paraId="6B6E552B" w14:textId="0E548202" w:rsidR="006E77B7" w:rsidRPr="00856F1F" w:rsidRDefault="00953F2D" w:rsidP="004A122A">
      <w:pPr>
        <w:pStyle w:val="HRBHeadingNumberedL3"/>
      </w:pPr>
      <w:r w:rsidRPr="00856F1F">
        <w:lastRenderedPageBreak/>
        <w:t xml:space="preserve">Formally assessed- </w:t>
      </w:r>
      <w:r w:rsidR="004A014A" w:rsidRPr="00856F1F">
        <w:t>Required service only</w:t>
      </w:r>
    </w:p>
    <w:tbl>
      <w:tblPr>
        <w:tblStyle w:val="TableGrid"/>
        <w:tblW w:w="0" w:type="auto"/>
        <w:tblLook w:val="04A0" w:firstRow="1" w:lastRow="0" w:firstColumn="1" w:lastColumn="0" w:noHBand="0" w:noVBand="1"/>
      </w:tblPr>
      <w:tblGrid>
        <w:gridCol w:w="7002"/>
        <w:gridCol w:w="7002"/>
      </w:tblGrid>
      <w:tr w:rsidR="006E77B7" w:rsidRPr="00856F1F" w14:paraId="461C52C7"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02C637DA" w14:textId="77777777" w:rsidR="006E77B7" w:rsidRPr="00856F1F" w:rsidRDefault="006E77B7" w:rsidP="00211661">
            <w:pPr>
              <w:spacing w:after="0" w:line="240" w:lineRule="auto"/>
            </w:pPr>
            <w:r w:rsidRPr="00856F1F">
              <w:t>Variable name</w:t>
            </w:r>
          </w:p>
        </w:tc>
        <w:tc>
          <w:tcPr>
            <w:tcW w:w="7002" w:type="dxa"/>
          </w:tcPr>
          <w:p w14:paraId="095968F6" w14:textId="55B6E89F" w:rsidR="006E77B7" w:rsidRPr="00856F1F" w:rsidRDefault="00953F2D" w:rsidP="00211661">
            <w:pPr>
              <w:spacing w:after="0" w:line="240" w:lineRule="auto"/>
            </w:pPr>
            <w:r w:rsidRPr="00856F1F">
              <w:t>Formally assessed- Required service only</w:t>
            </w:r>
          </w:p>
        </w:tc>
      </w:tr>
      <w:tr w:rsidR="006E77B7" w:rsidRPr="00856F1F" w14:paraId="59AD72A4" w14:textId="77777777" w:rsidTr="00211661">
        <w:tc>
          <w:tcPr>
            <w:tcW w:w="7002" w:type="dxa"/>
          </w:tcPr>
          <w:p w14:paraId="47A0699C" w14:textId="77777777" w:rsidR="006E77B7" w:rsidRPr="00856F1F" w:rsidRDefault="006E77B7" w:rsidP="00211661">
            <w:pPr>
              <w:spacing w:after="0" w:line="240" w:lineRule="auto"/>
            </w:pPr>
            <w:r w:rsidRPr="00856F1F">
              <w:t>Definition</w:t>
            </w:r>
          </w:p>
        </w:tc>
        <w:tc>
          <w:tcPr>
            <w:tcW w:w="7002" w:type="dxa"/>
          </w:tcPr>
          <w:p w14:paraId="7000619B" w14:textId="119E2DD9" w:rsidR="006E77B7" w:rsidRPr="00856F1F" w:rsidRDefault="006E77B7" w:rsidP="00211661">
            <w:pPr>
              <w:spacing w:after="0" w:line="240" w:lineRule="auto"/>
            </w:pPr>
            <w:r w:rsidRPr="00856F1F">
              <w:t xml:space="preserve">Record </w:t>
            </w:r>
            <w:r w:rsidR="004A014A" w:rsidRPr="00856F1F">
              <w:t xml:space="preserve">if a required service has been </w:t>
            </w:r>
            <w:r w:rsidR="0060345B" w:rsidRPr="00856F1F">
              <w:t xml:space="preserve">formally assessed. </w:t>
            </w:r>
          </w:p>
        </w:tc>
      </w:tr>
      <w:tr w:rsidR="006E77B7" w:rsidRPr="00856F1F" w14:paraId="47145FE9" w14:textId="77777777" w:rsidTr="00211661">
        <w:tc>
          <w:tcPr>
            <w:tcW w:w="7002" w:type="dxa"/>
          </w:tcPr>
          <w:p w14:paraId="6E13D6D1" w14:textId="77777777" w:rsidR="006E77B7" w:rsidRPr="00856F1F" w:rsidRDefault="006E77B7" w:rsidP="00211661">
            <w:pPr>
              <w:spacing w:after="0" w:line="240" w:lineRule="auto"/>
            </w:pPr>
            <w:r w:rsidRPr="00856F1F">
              <w:t>Data variable name on NASS</w:t>
            </w:r>
          </w:p>
        </w:tc>
        <w:tc>
          <w:tcPr>
            <w:tcW w:w="7002" w:type="dxa"/>
          </w:tcPr>
          <w:p w14:paraId="0A24F695" w14:textId="296FCDE4" w:rsidR="006E77B7" w:rsidRPr="00856F1F" w:rsidRDefault="00BF68BD" w:rsidP="00211661">
            <w:pPr>
              <w:spacing w:after="0" w:line="240" w:lineRule="auto"/>
            </w:pPr>
            <w:r w:rsidRPr="00856F1F">
              <w:t>(SUR) Record Service Has this requirement been formally assessed?</w:t>
            </w:r>
          </w:p>
        </w:tc>
      </w:tr>
      <w:tr w:rsidR="006E77B7" w:rsidRPr="00856F1F" w14:paraId="310D804B" w14:textId="77777777" w:rsidTr="00211661">
        <w:tc>
          <w:tcPr>
            <w:tcW w:w="7002" w:type="dxa"/>
          </w:tcPr>
          <w:p w14:paraId="73B046CE" w14:textId="77777777" w:rsidR="006E77B7" w:rsidRPr="00856F1F" w:rsidRDefault="006E77B7" w:rsidP="00211661">
            <w:pPr>
              <w:spacing w:after="0" w:line="240" w:lineRule="auto"/>
            </w:pPr>
            <w:r w:rsidRPr="00856F1F">
              <w:t>Data variable name on SPSS file</w:t>
            </w:r>
          </w:p>
        </w:tc>
        <w:tc>
          <w:tcPr>
            <w:tcW w:w="7002" w:type="dxa"/>
          </w:tcPr>
          <w:p w14:paraId="4C9952E2" w14:textId="3753FD1E" w:rsidR="006E77B7" w:rsidRPr="00856F1F" w:rsidRDefault="006D7F1B" w:rsidP="00211661">
            <w:pPr>
              <w:spacing w:after="0" w:line="240" w:lineRule="auto"/>
            </w:pPr>
            <w:r w:rsidRPr="00856F1F">
              <w:t xml:space="preserve">service1_has_this_requirement_been_formally_assessed </w:t>
            </w:r>
            <w:r w:rsidR="006E77B7" w:rsidRPr="00856F1F">
              <w:t>X 25 (one for each service on a record)</w:t>
            </w:r>
          </w:p>
        </w:tc>
      </w:tr>
      <w:tr w:rsidR="006E77B7" w:rsidRPr="00856F1F" w14:paraId="760928EB" w14:textId="77777777" w:rsidTr="00211661">
        <w:tc>
          <w:tcPr>
            <w:tcW w:w="7002" w:type="dxa"/>
          </w:tcPr>
          <w:p w14:paraId="6DFF8F11" w14:textId="77777777" w:rsidR="006E77B7" w:rsidRPr="00856F1F" w:rsidRDefault="006E77B7" w:rsidP="00211661">
            <w:pPr>
              <w:spacing w:after="0" w:line="240" w:lineRule="auto"/>
            </w:pPr>
            <w:r w:rsidRPr="00856F1F">
              <w:t>Definition source</w:t>
            </w:r>
          </w:p>
        </w:tc>
        <w:tc>
          <w:tcPr>
            <w:tcW w:w="7002" w:type="dxa"/>
          </w:tcPr>
          <w:p w14:paraId="00206682" w14:textId="77777777" w:rsidR="006E77B7" w:rsidRPr="00856F1F" w:rsidRDefault="006E77B7" w:rsidP="00211661">
            <w:pPr>
              <w:spacing w:after="0" w:line="240" w:lineRule="auto"/>
            </w:pPr>
            <w:r w:rsidRPr="00856F1F">
              <w:t>HRB</w:t>
            </w:r>
          </w:p>
        </w:tc>
      </w:tr>
      <w:tr w:rsidR="006E77B7" w:rsidRPr="00856F1F" w14:paraId="6F993CC1" w14:textId="77777777" w:rsidTr="00211661">
        <w:tc>
          <w:tcPr>
            <w:tcW w:w="7002" w:type="dxa"/>
          </w:tcPr>
          <w:p w14:paraId="5873B934" w14:textId="77777777" w:rsidR="006E77B7" w:rsidRPr="00856F1F" w:rsidRDefault="006E77B7" w:rsidP="00211661">
            <w:pPr>
              <w:spacing w:after="0" w:line="240" w:lineRule="auto"/>
            </w:pPr>
            <w:r w:rsidRPr="00856F1F">
              <w:t>Type</w:t>
            </w:r>
          </w:p>
        </w:tc>
        <w:tc>
          <w:tcPr>
            <w:tcW w:w="7002" w:type="dxa"/>
          </w:tcPr>
          <w:p w14:paraId="6A94F573" w14:textId="77777777" w:rsidR="006E77B7" w:rsidRPr="00856F1F" w:rsidRDefault="006E77B7" w:rsidP="00211661">
            <w:pPr>
              <w:spacing w:after="0" w:line="240" w:lineRule="auto"/>
            </w:pPr>
            <w:r w:rsidRPr="00856F1F">
              <w:t>Code</w:t>
            </w:r>
          </w:p>
        </w:tc>
      </w:tr>
      <w:tr w:rsidR="006E77B7" w:rsidRPr="00856F1F" w14:paraId="38CE73C4" w14:textId="77777777" w:rsidTr="00211661">
        <w:tc>
          <w:tcPr>
            <w:tcW w:w="7002" w:type="dxa"/>
          </w:tcPr>
          <w:p w14:paraId="64BC9B3E" w14:textId="77777777" w:rsidR="006E77B7" w:rsidRPr="00856F1F" w:rsidRDefault="006E77B7" w:rsidP="00211661">
            <w:pPr>
              <w:spacing w:after="0" w:line="240" w:lineRule="auto"/>
            </w:pPr>
            <w:r w:rsidRPr="00856F1F">
              <w:t>Format</w:t>
            </w:r>
          </w:p>
        </w:tc>
        <w:tc>
          <w:tcPr>
            <w:tcW w:w="7002" w:type="dxa"/>
          </w:tcPr>
          <w:p w14:paraId="329C7F5A" w14:textId="77777777" w:rsidR="006E77B7" w:rsidRPr="00856F1F" w:rsidRDefault="006E77B7" w:rsidP="00211661">
            <w:pPr>
              <w:spacing w:after="0" w:line="240" w:lineRule="auto"/>
            </w:pPr>
            <w:r w:rsidRPr="00856F1F">
              <w:t>List</w:t>
            </w:r>
          </w:p>
        </w:tc>
      </w:tr>
      <w:tr w:rsidR="006E77B7" w:rsidRPr="00856F1F" w14:paraId="5B1F83A9" w14:textId="77777777" w:rsidTr="00211661">
        <w:tc>
          <w:tcPr>
            <w:tcW w:w="7002" w:type="dxa"/>
          </w:tcPr>
          <w:p w14:paraId="633BF866" w14:textId="77777777" w:rsidR="006E77B7" w:rsidRPr="00856F1F" w:rsidRDefault="006E77B7" w:rsidP="00211661">
            <w:pPr>
              <w:spacing w:after="0" w:line="240" w:lineRule="auto"/>
            </w:pPr>
            <w:r w:rsidRPr="00856F1F">
              <w:t>Length</w:t>
            </w:r>
          </w:p>
        </w:tc>
        <w:tc>
          <w:tcPr>
            <w:tcW w:w="7002" w:type="dxa"/>
          </w:tcPr>
          <w:p w14:paraId="0EB544DD" w14:textId="77777777" w:rsidR="006E77B7" w:rsidRPr="00856F1F" w:rsidRDefault="006E77B7" w:rsidP="00211661">
            <w:pPr>
              <w:spacing w:after="0" w:line="240" w:lineRule="auto"/>
            </w:pPr>
            <w:r w:rsidRPr="00856F1F">
              <w:t>4</w:t>
            </w:r>
          </w:p>
        </w:tc>
      </w:tr>
      <w:tr w:rsidR="006E77B7" w:rsidRPr="00856F1F" w14:paraId="45AB6ABB" w14:textId="77777777" w:rsidTr="00211661">
        <w:tc>
          <w:tcPr>
            <w:tcW w:w="7002" w:type="dxa"/>
          </w:tcPr>
          <w:p w14:paraId="630ADF22" w14:textId="77777777" w:rsidR="006E77B7" w:rsidRPr="00856F1F" w:rsidRDefault="006E77B7" w:rsidP="00211661">
            <w:pPr>
              <w:spacing w:after="0" w:line="240" w:lineRule="auto"/>
            </w:pPr>
            <w:r w:rsidRPr="00856F1F">
              <w:t>Collected since</w:t>
            </w:r>
          </w:p>
        </w:tc>
        <w:tc>
          <w:tcPr>
            <w:tcW w:w="7002" w:type="dxa"/>
          </w:tcPr>
          <w:p w14:paraId="331EF50B" w14:textId="6E267F62" w:rsidR="006E77B7" w:rsidRPr="00856F1F" w:rsidRDefault="006E77B7" w:rsidP="00211661">
            <w:pPr>
              <w:spacing w:after="0" w:line="240" w:lineRule="auto"/>
            </w:pPr>
            <w:r w:rsidRPr="00856F1F">
              <w:t>2019, updated 202</w:t>
            </w:r>
            <w:r w:rsidR="006D7F1B" w:rsidRPr="00856F1F">
              <w:t>5.</w:t>
            </w:r>
          </w:p>
        </w:tc>
      </w:tr>
      <w:tr w:rsidR="006E77B7" w:rsidRPr="00856F1F" w14:paraId="1A9F83F7" w14:textId="77777777" w:rsidTr="00211661">
        <w:tc>
          <w:tcPr>
            <w:tcW w:w="7002" w:type="dxa"/>
          </w:tcPr>
          <w:p w14:paraId="5C2A6990" w14:textId="77777777" w:rsidR="006E77B7" w:rsidRPr="00856F1F" w:rsidRDefault="006E77B7" w:rsidP="00211661">
            <w:pPr>
              <w:spacing w:after="0" w:line="240" w:lineRule="auto"/>
            </w:pPr>
            <w:r w:rsidRPr="00856F1F">
              <w:t>Mandatory</w:t>
            </w:r>
          </w:p>
        </w:tc>
        <w:tc>
          <w:tcPr>
            <w:tcW w:w="7002" w:type="dxa"/>
          </w:tcPr>
          <w:p w14:paraId="6220AD26" w14:textId="748E3D65" w:rsidR="006E77B7" w:rsidRPr="00856F1F" w:rsidRDefault="00890E24" w:rsidP="00211661">
            <w:pPr>
              <w:spacing w:after="0" w:line="240" w:lineRule="auto"/>
            </w:pPr>
            <w:r w:rsidRPr="00856F1F">
              <w:t>Yes, if an unmet need is entered.</w:t>
            </w:r>
          </w:p>
        </w:tc>
      </w:tr>
      <w:tr w:rsidR="006E77B7" w:rsidRPr="00856F1F" w14:paraId="74850FA7" w14:textId="77777777" w:rsidTr="007C6860">
        <w:trPr>
          <w:trHeight w:val="501"/>
        </w:trPr>
        <w:tc>
          <w:tcPr>
            <w:tcW w:w="7002" w:type="dxa"/>
          </w:tcPr>
          <w:p w14:paraId="7496698D" w14:textId="77777777" w:rsidR="006E77B7" w:rsidRPr="00856F1F" w:rsidRDefault="006E77B7" w:rsidP="00211661">
            <w:pPr>
              <w:spacing w:after="0" w:line="240" w:lineRule="auto"/>
            </w:pPr>
            <w:r w:rsidRPr="00856F1F">
              <w:t>Data Quality Indictor (DQI)</w:t>
            </w:r>
          </w:p>
        </w:tc>
        <w:tc>
          <w:tcPr>
            <w:tcW w:w="7002" w:type="dxa"/>
          </w:tcPr>
          <w:p w14:paraId="495C49B9" w14:textId="636D649D" w:rsidR="006E77B7" w:rsidRPr="00856F1F" w:rsidRDefault="007C6860" w:rsidP="00211661">
            <w:pPr>
              <w:spacing w:after="0" w:line="240" w:lineRule="auto"/>
            </w:pPr>
            <w:r w:rsidRPr="00856F1F">
              <w:rPr>
                <w:noProof/>
              </w:rPr>
              <mc:AlternateContent>
                <mc:Choice Requires="wps">
                  <w:drawing>
                    <wp:anchor distT="0" distB="0" distL="114300" distR="114300" simplePos="0" relativeHeight="251711504" behindDoc="0" locked="0" layoutInCell="1" allowOverlap="1" wp14:anchorId="76B9BED6" wp14:editId="4EDB15D9">
                      <wp:simplePos x="0" y="0"/>
                      <wp:positionH relativeFrom="leftMargin">
                        <wp:posOffset>64135</wp:posOffset>
                      </wp:positionH>
                      <wp:positionV relativeFrom="paragraph">
                        <wp:posOffset>27305</wp:posOffset>
                      </wp:positionV>
                      <wp:extent cx="314325" cy="247650"/>
                      <wp:effectExtent l="57150" t="19050" r="9525" b="95250"/>
                      <wp:wrapNone/>
                      <wp:docPr id="306977011"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7E7C2A" id="Oval 1" o:spid="_x0000_s1026" style="position:absolute;margin-left:5.05pt;margin-top:2.15pt;width:24.75pt;height:19.5pt;z-index:251711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" fillcolor="#00b050" strokecolor="#746860 [3044]">
                      <v:shadow on="t" color="black" opacity="22937f" origin=",.5" offset="0,.63889mm"/>
                      <w10:wrap anchorx="margin"/>
                    </v:oval>
                  </w:pict>
                </mc:Fallback>
              </mc:AlternateContent>
            </w:r>
          </w:p>
        </w:tc>
      </w:tr>
      <w:tr w:rsidR="006E77B7" w:rsidRPr="00856F1F" w14:paraId="0816BCDF" w14:textId="77777777" w:rsidTr="00211661">
        <w:tc>
          <w:tcPr>
            <w:tcW w:w="7002" w:type="dxa"/>
          </w:tcPr>
          <w:p w14:paraId="2FB66484" w14:textId="77777777" w:rsidR="006E77B7" w:rsidRPr="00856F1F" w:rsidRDefault="006E77B7" w:rsidP="00211661">
            <w:pPr>
              <w:spacing w:after="0" w:line="240" w:lineRule="auto"/>
            </w:pPr>
            <w:r w:rsidRPr="00856F1F">
              <w:t>Data Quality Indicator (DQI) comment</w:t>
            </w:r>
          </w:p>
        </w:tc>
        <w:tc>
          <w:tcPr>
            <w:tcW w:w="7002" w:type="dxa"/>
          </w:tcPr>
          <w:p w14:paraId="033AF6B2" w14:textId="77777777" w:rsidR="006E77B7" w:rsidRPr="00856F1F" w:rsidRDefault="006E77B7" w:rsidP="00211661">
            <w:pPr>
              <w:spacing w:after="0" w:line="240" w:lineRule="auto"/>
            </w:pPr>
          </w:p>
        </w:tc>
      </w:tr>
      <w:tr w:rsidR="006E77B7" w:rsidRPr="00856F1F" w14:paraId="7637DB37" w14:textId="77777777" w:rsidTr="00211661">
        <w:tc>
          <w:tcPr>
            <w:tcW w:w="7002" w:type="dxa"/>
          </w:tcPr>
          <w:p w14:paraId="6B585EF3" w14:textId="77777777" w:rsidR="006E77B7" w:rsidRPr="00856F1F" w:rsidRDefault="006E77B7" w:rsidP="00211661">
            <w:pPr>
              <w:spacing w:after="0" w:line="240" w:lineRule="auto"/>
            </w:pPr>
            <w:r w:rsidRPr="00856F1F">
              <w:t>Required for</w:t>
            </w:r>
          </w:p>
        </w:tc>
        <w:tc>
          <w:tcPr>
            <w:tcW w:w="7002" w:type="dxa"/>
          </w:tcPr>
          <w:p w14:paraId="383F79FE" w14:textId="77777777" w:rsidR="006E77B7" w:rsidRPr="00856F1F" w:rsidRDefault="006E77B7" w:rsidP="00211661">
            <w:pPr>
              <w:spacing w:after="0" w:line="240" w:lineRule="auto"/>
            </w:pPr>
            <w:r w:rsidRPr="00856F1F">
              <w:t>Annual bulletin</w:t>
            </w:r>
          </w:p>
        </w:tc>
      </w:tr>
      <w:tr w:rsidR="006E77B7" w:rsidRPr="00856F1F" w14:paraId="60FFB45D" w14:textId="77777777" w:rsidTr="00211661">
        <w:trPr>
          <w:trHeight w:val="538"/>
        </w:trPr>
        <w:tc>
          <w:tcPr>
            <w:tcW w:w="7002" w:type="dxa"/>
          </w:tcPr>
          <w:p w14:paraId="57E1B3EE" w14:textId="77777777" w:rsidR="006E77B7" w:rsidRPr="00856F1F" w:rsidRDefault="006E77B7" w:rsidP="00211661">
            <w:pPr>
              <w:spacing w:after="0" w:line="240" w:lineRule="auto"/>
            </w:pPr>
            <w:r w:rsidRPr="00856F1F">
              <w:t>Additional notes</w:t>
            </w:r>
          </w:p>
        </w:tc>
        <w:tc>
          <w:tcPr>
            <w:tcW w:w="7002" w:type="dxa"/>
          </w:tcPr>
          <w:p w14:paraId="08C0A17C" w14:textId="77777777" w:rsidR="006E77B7" w:rsidRPr="00856F1F" w:rsidRDefault="006E77B7" w:rsidP="00211661">
            <w:pPr>
              <w:spacing w:after="0" w:line="240" w:lineRule="auto"/>
            </w:pPr>
          </w:p>
        </w:tc>
      </w:tr>
    </w:tbl>
    <w:p w14:paraId="0813EDFF" w14:textId="77777777" w:rsidR="006E77B7" w:rsidRPr="00856F1F" w:rsidRDefault="006E77B7" w:rsidP="00555AC2">
      <w:pPr>
        <w:pStyle w:val="HRBGeneralText"/>
      </w:pPr>
    </w:p>
    <w:p w14:paraId="6C2F3E1A" w14:textId="77777777" w:rsidR="006E77B7" w:rsidRPr="00856F1F" w:rsidRDefault="006E77B7" w:rsidP="00555AC2">
      <w:pPr>
        <w:pStyle w:val="HRBGeneralText"/>
      </w:pPr>
    </w:p>
    <w:p w14:paraId="0F321814" w14:textId="77777777" w:rsidR="00D7200E" w:rsidRPr="00856F1F" w:rsidRDefault="00D7200E">
      <w:pPr>
        <w:spacing w:after="0" w:line="240" w:lineRule="auto"/>
        <w:rPr>
          <w:b/>
          <w:color w:val="17479E" w:themeColor="text2"/>
          <w:sz w:val="28"/>
          <w:szCs w:val="28"/>
        </w:rPr>
      </w:pPr>
      <w:r w:rsidRPr="00856F1F">
        <w:br w:type="page"/>
      </w:r>
    </w:p>
    <w:p w14:paraId="5C645635" w14:textId="7EAEB3BB" w:rsidR="00D4454D" w:rsidRPr="00856F1F" w:rsidRDefault="00D4454D" w:rsidP="004A122A">
      <w:pPr>
        <w:pStyle w:val="HRBHeadingNumberedL3"/>
      </w:pPr>
      <w:r w:rsidRPr="00856F1F">
        <w:lastRenderedPageBreak/>
        <w:t>Year- Required service only</w:t>
      </w:r>
    </w:p>
    <w:tbl>
      <w:tblPr>
        <w:tblStyle w:val="TableGrid"/>
        <w:tblW w:w="0" w:type="auto"/>
        <w:tblLook w:val="04A0" w:firstRow="1" w:lastRow="0" w:firstColumn="1" w:lastColumn="0" w:noHBand="0" w:noVBand="1"/>
      </w:tblPr>
      <w:tblGrid>
        <w:gridCol w:w="7002"/>
        <w:gridCol w:w="7002"/>
      </w:tblGrid>
      <w:tr w:rsidR="00D4454D" w:rsidRPr="00856F1F" w14:paraId="65BF3ED7"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104C04E6" w14:textId="77777777" w:rsidR="00D4454D" w:rsidRPr="00856F1F" w:rsidRDefault="00D4454D" w:rsidP="00211661">
            <w:pPr>
              <w:spacing w:after="0" w:line="240" w:lineRule="auto"/>
            </w:pPr>
            <w:r w:rsidRPr="00856F1F">
              <w:t>Variable name</w:t>
            </w:r>
          </w:p>
        </w:tc>
        <w:tc>
          <w:tcPr>
            <w:tcW w:w="7002" w:type="dxa"/>
          </w:tcPr>
          <w:p w14:paraId="4F64B6A2" w14:textId="72DF7ECE" w:rsidR="00D4454D" w:rsidRPr="00856F1F" w:rsidRDefault="00D4454D" w:rsidP="00211661">
            <w:pPr>
              <w:spacing w:after="0" w:line="240" w:lineRule="auto"/>
            </w:pPr>
            <w:r w:rsidRPr="00856F1F">
              <w:t>Year- Required service only</w:t>
            </w:r>
          </w:p>
        </w:tc>
      </w:tr>
      <w:tr w:rsidR="00D4454D" w:rsidRPr="00856F1F" w14:paraId="3A5F5D8A" w14:textId="77777777" w:rsidTr="00211661">
        <w:tc>
          <w:tcPr>
            <w:tcW w:w="7002" w:type="dxa"/>
          </w:tcPr>
          <w:p w14:paraId="74DA9DB6" w14:textId="77777777" w:rsidR="00D4454D" w:rsidRPr="00856F1F" w:rsidRDefault="00D4454D" w:rsidP="00211661">
            <w:pPr>
              <w:spacing w:after="0" w:line="240" w:lineRule="auto"/>
            </w:pPr>
            <w:r w:rsidRPr="00856F1F">
              <w:t>Definition</w:t>
            </w:r>
          </w:p>
        </w:tc>
        <w:tc>
          <w:tcPr>
            <w:tcW w:w="7002" w:type="dxa"/>
          </w:tcPr>
          <w:p w14:paraId="01E146A2" w14:textId="0F75A143" w:rsidR="00D4454D" w:rsidRPr="00856F1F" w:rsidRDefault="00D4454D" w:rsidP="00211661">
            <w:pPr>
              <w:spacing w:after="0" w:line="240" w:lineRule="auto"/>
            </w:pPr>
            <w:r w:rsidRPr="00856F1F">
              <w:t xml:space="preserve">The year a service is required in. It can be now, or in the next five years.  </w:t>
            </w:r>
          </w:p>
        </w:tc>
      </w:tr>
      <w:tr w:rsidR="00D4454D" w:rsidRPr="00856F1F" w14:paraId="194D4058" w14:textId="77777777" w:rsidTr="00211661">
        <w:tc>
          <w:tcPr>
            <w:tcW w:w="7002" w:type="dxa"/>
          </w:tcPr>
          <w:p w14:paraId="779442CF" w14:textId="77777777" w:rsidR="00D4454D" w:rsidRPr="00856F1F" w:rsidRDefault="00D4454D" w:rsidP="00211661">
            <w:pPr>
              <w:spacing w:after="0" w:line="240" w:lineRule="auto"/>
            </w:pPr>
            <w:r w:rsidRPr="00856F1F">
              <w:t>Data variable name on NASS</w:t>
            </w:r>
          </w:p>
        </w:tc>
        <w:tc>
          <w:tcPr>
            <w:tcW w:w="7002" w:type="dxa"/>
          </w:tcPr>
          <w:p w14:paraId="0DD40194" w14:textId="7F47EE30" w:rsidR="00D4454D" w:rsidRPr="00856F1F" w:rsidRDefault="00890E24" w:rsidP="00211661">
            <w:pPr>
              <w:spacing w:after="0" w:line="240" w:lineRule="auto"/>
            </w:pPr>
            <w:r w:rsidRPr="00856F1F">
              <w:t>(SUR) Record Service Year</w:t>
            </w:r>
          </w:p>
        </w:tc>
      </w:tr>
      <w:tr w:rsidR="00D4454D" w:rsidRPr="00856F1F" w14:paraId="3EC2A87D" w14:textId="77777777" w:rsidTr="00211661">
        <w:tc>
          <w:tcPr>
            <w:tcW w:w="7002" w:type="dxa"/>
          </w:tcPr>
          <w:p w14:paraId="43AA1E93" w14:textId="77777777" w:rsidR="00D4454D" w:rsidRPr="00856F1F" w:rsidRDefault="00D4454D" w:rsidP="00211661">
            <w:pPr>
              <w:spacing w:after="0" w:line="240" w:lineRule="auto"/>
            </w:pPr>
            <w:r w:rsidRPr="00856F1F">
              <w:t>Data variable name on SPSS file</w:t>
            </w:r>
          </w:p>
        </w:tc>
        <w:tc>
          <w:tcPr>
            <w:tcW w:w="7002" w:type="dxa"/>
          </w:tcPr>
          <w:p w14:paraId="7063C67D" w14:textId="7CD221C3" w:rsidR="00D4454D" w:rsidRPr="00856F1F" w:rsidRDefault="00890E24" w:rsidP="00211661">
            <w:pPr>
              <w:spacing w:after="0" w:line="240" w:lineRule="auto"/>
            </w:pPr>
            <w:r w:rsidRPr="00856F1F">
              <w:t xml:space="preserve">service1_year </w:t>
            </w:r>
            <w:r w:rsidR="00D4454D" w:rsidRPr="00856F1F">
              <w:t>X 25 (one for each service on a record)</w:t>
            </w:r>
          </w:p>
        </w:tc>
      </w:tr>
      <w:tr w:rsidR="00D4454D" w:rsidRPr="00856F1F" w14:paraId="1B6B80A1" w14:textId="77777777" w:rsidTr="00211661">
        <w:tc>
          <w:tcPr>
            <w:tcW w:w="7002" w:type="dxa"/>
          </w:tcPr>
          <w:p w14:paraId="4CC69FA5" w14:textId="77777777" w:rsidR="00D4454D" w:rsidRPr="00856F1F" w:rsidRDefault="00D4454D" w:rsidP="00211661">
            <w:pPr>
              <w:spacing w:after="0" w:line="240" w:lineRule="auto"/>
            </w:pPr>
            <w:r w:rsidRPr="00856F1F">
              <w:t>Definition source</w:t>
            </w:r>
          </w:p>
        </w:tc>
        <w:tc>
          <w:tcPr>
            <w:tcW w:w="7002" w:type="dxa"/>
          </w:tcPr>
          <w:p w14:paraId="7AE76DC8" w14:textId="77777777" w:rsidR="00D4454D" w:rsidRPr="00856F1F" w:rsidRDefault="00D4454D" w:rsidP="00211661">
            <w:pPr>
              <w:spacing w:after="0" w:line="240" w:lineRule="auto"/>
            </w:pPr>
            <w:r w:rsidRPr="00856F1F">
              <w:t>HRB</w:t>
            </w:r>
          </w:p>
        </w:tc>
      </w:tr>
      <w:tr w:rsidR="00D4454D" w:rsidRPr="00856F1F" w14:paraId="69455026" w14:textId="77777777" w:rsidTr="00211661">
        <w:tc>
          <w:tcPr>
            <w:tcW w:w="7002" w:type="dxa"/>
          </w:tcPr>
          <w:p w14:paraId="0632546B" w14:textId="77777777" w:rsidR="00D4454D" w:rsidRPr="00856F1F" w:rsidRDefault="00D4454D" w:rsidP="00211661">
            <w:pPr>
              <w:spacing w:after="0" w:line="240" w:lineRule="auto"/>
            </w:pPr>
            <w:r w:rsidRPr="00856F1F">
              <w:t>Type</w:t>
            </w:r>
          </w:p>
        </w:tc>
        <w:tc>
          <w:tcPr>
            <w:tcW w:w="7002" w:type="dxa"/>
          </w:tcPr>
          <w:p w14:paraId="53DD3BA0" w14:textId="77777777" w:rsidR="00D4454D" w:rsidRPr="00856F1F" w:rsidRDefault="00D4454D" w:rsidP="00211661">
            <w:pPr>
              <w:spacing w:after="0" w:line="240" w:lineRule="auto"/>
            </w:pPr>
            <w:r w:rsidRPr="00856F1F">
              <w:t>Code</w:t>
            </w:r>
          </w:p>
        </w:tc>
      </w:tr>
      <w:tr w:rsidR="00D4454D" w:rsidRPr="00856F1F" w14:paraId="0AE4A61D" w14:textId="77777777" w:rsidTr="00211661">
        <w:tc>
          <w:tcPr>
            <w:tcW w:w="7002" w:type="dxa"/>
          </w:tcPr>
          <w:p w14:paraId="2320B8A5" w14:textId="77777777" w:rsidR="00D4454D" w:rsidRPr="00856F1F" w:rsidRDefault="00D4454D" w:rsidP="00211661">
            <w:pPr>
              <w:spacing w:after="0" w:line="240" w:lineRule="auto"/>
            </w:pPr>
            <w:r w:rsidRPr="00856F1F">
              <w:t>Format</w:t>
            </w:r>
          </w:p>
        </w:tc>
        <w:tc>
          <w:tcPr>
            <w:tcW w:w="7002" w:type="dxa"/>
          </w:tcPr>
          <w:p w14:paraId="39584891" w14:textId="77777777" w:rsidR="00D4454D" w:rsidRPr="00856F1F" w:rsidRDefault="00D4454D" w:rsidP="00211661">
            <w:pPr>
              <w:spacing w:after="0" w:line="240" w:lineRule="auto"/>
            </w:pPr>
            <w:r w:rsidRPr="00856F1F">
              <w:t>List</w:t>
            </w:r>
          </w:p>
        </w:tc>
      </w:tr>
      <w:tr w:rsidR="00D4454D" w:rsidRPr="00856F1F" w14:paraId="76965D8D" w14:textId="77777777" w:rsidTr="00211661">
        <w:tc>
          <w:tcPr>
            <w:tcW w:w="7002" w:type="dxa"/>
          </w:tcPr>
          <w:p w14:paraId="00C56C4C" w14:textId="77777777" w:rsidR="00D4454D" w:rsidRPr="00856F1F" w:rsidRDefault="00D4454D" w:rsidP="00211661">
            <w:pPr>
              <w:spacing w:after="0" w:line="240" w:lineRule="auto"/>
            </w:pPr>
            <w:r w:rsidRPr="00856F1F">
              <w:t>Length</w:t>
            </w:r>
          </w:p>
        </w:tc>
        <w:tc>
          <w:tcPr>
            <w:tcW w:w="7002" w:type="dxa"/>
          </w:tcPr>
          <w:p w14:paraId="30D85735" w14:textId="77777777" w:rsidR="00D4454D" w:rsidRPr="00856F1F" w:rsidRDefault="00D4454D" w:rsidP="00211661">
            <w:pPr>
              <w:spacing w:after="0" w:line="240" w:lineRule="auto"/>
            </w:pPr>
            <w:r w:rsidRPr="00856F1F">
              <w:t>4</w:t>
            </w:r>
          </w:p>
        </w:tc>
      </w:tr>
      <w:tr w:rsidR="00D4454D" w:rsidRPr="00856F1F" w14:paraId="13E6311C" w14:textId="77777777" w:rsidTr="00211661">
        <w:tc>
          <w:tcPr>
            <w:tcW w:w="7002" w:type="dxa"/>
          </w:tcPr>
          <w:p w14:paraId="018FD2A4" w14:textId="77777777" w:rsidR="00D4454D" w:rsidRPr="00856F1F" w:rsidRDefault="00D4454D" w:rsidP="00211661">
            <w:pPr>
              <w:spacing w:after="0" w:line="240" w:lineRule="auto"/>
            </w:pPr>
            <w:r w:rsidRPr="00856F1F">
              <w:t>Collected since</w:t>
            </w:r>
          </w:p>
        </w:tc>
        <w:tc>
          <w:tcPr>
            <w:tcW w:w="7002" w:type="dxa"/>
          </w:tcPr>
          <w:p w14:paraId="0590825F" w14:textId="12924CA8" w:rsidR="00D4454D" w:rsidRPr="00856F1F" w:rsidRDefault="00D4454D" w:rsidP="00211661">
            <w:pPr>
              <w:spacing w:after="0" w:line="240" w:lineRule="auto"/>
            </w:pPr>
            <w:r w:rsidRPr="00856F1F">
              <w:t>201</w:t>
            </w:r>
            <w:r w:rsidR="00890E24" w:rsidRPr="00856F1F">
              <w:t>9</w:t>
            </w:r>
          </w:p>
        </w:tc>
      </w:tr>
      <w:tr w:rsidR="00D4454D" w:rsidRPr="00856F1F" w14:paraId="53A6BE65" w14:textId="77777777" w:rsidTr="00211661">
        <w:tc>
          <w:tcPr>
            <w:tcW w:w="7002" w:type="dxa"/>
          </w:tcPr>
          <w:p w14:paraId="00F6BFCC" w14:textId="77777777" w:rsidR="00D4454D" w:rsidRPr="00856F1F" w:rsidRDefault="00D4454D" w:rsidP="00211661">
            <w:pPr>
              <w:spacing w:after="0" w:line="240" w:lineRule="auto"/>
            </w:pPr>
            <w:r w:rsidRPr="00856F1F">
              <w:t>Mandatory</w:t>
            </w:r>
          </w:p>
        </w:tc>
        <w:tc>
          <w:tcPr>
            <w:tcW w:w="7002" w:type="dxa"/>
          </w:tcPr>
          <w:p w14:paraId="1528A74C" w14:textId="1A4E97FD" w:rsidR="00D4454D" w:rsidRPr="00856F1F" w:rsidRDefault="00D4454D" w:rsidP="00211661">
            <w:pPr>
              <w:spacing w:after="0" w:line="240" w:lineRule="auto"/>
            </w:pPr>
            <w:r w:rsidRPr="00856F1F">
              <w:t>Yes, if a</w:t>
            </w:r>
            <w:r w:rsidR="00890E24" w:rsidRPr="00856F1F">
              <w:t xml:space="preserve">n unmet need is entered. </w:t>
            </w:r>
          </w:p>
        </w:tc>
      </w:tr>
      <w:tr w:rsidR="00D4454D" w:rsidRPr="00856F1F" w14:paraId="1CFB8E4C" w14:textId="77777777" w:rsidTr="007C6860">
        <w:trPr>
          <w:trHeight w:val="483"/>
        </w:trPr>
        <w:tc>
          <w:tcPr>
            <w:tcW w:w="7002" w:type="dxa"/>
          </w:tcPr>
          <w:p w14:paraId="3EE31189" w14:textId="77777777" w:rsidR="00D4454D" w:rsidRPr="00856F1F" w:rsidRDefault="00D4454D" w:rsidP="00211661">
            <w:pPr>
              <w:spacing w:after="0" w:line="240" w:lineRule="auto"/>
            </w:pPr>
            <w:r w:rsidRPr="00856F1F">
              <w:t>Data Quality Indictor (DQI)</w:t>
            </w:r>
          </w:p>
        </w:tc>
        <w:tc>
          <w:tcPr>
            <w:tcW w:w="7002" w:type="dxa"/>
          </w:tcPr>
          <w:p w14:paraId="28248B2A" w14:textId="15EA76C4" w:rsidR="00D4454D" w:rsidRPr="00856F1F" w:rsidRDefault="007C6860" w:rsidP="00211661">
            <w:pPr>
              <w:spacing w:after="0" w:line="240" w:lineRule="auto"/>
            </w:pPr>
            <w:r w:rsidRPr="00856F1F">
              <w:rPr>
                <w:noProof/>
              </w:rPr>
              <mc:AlternateContent>
                <mc:Choice Requires="wps">
                  <w:drawing>
                    <wp:anchor distT="0" distB="0" distL="114300" distR="114300" simplePos="0" relativeHeight="251713552" behindDoc="0" locked="0" layoutInCell="1" allowOverlap="1" wp14:anchorId="5EDAFC5E" wp14:editId="121080B6">
                      <wp:simplePos x="0" y="0"/>
                      <wp:positionH relativeFrom="leftMargin">
                        <wp:posOffset>64135</wp:posOffset>
                      </wp:positionH>
                      <wp:positionV relativeFrom="paragraph">
                        <wp:posOffset>26035</wp:posOffset>
                      </wp:positionV>
                      <wp:extent cx="314325" cy="247650"/>
                      <wp:effectExtent l="57150" t="19050" r="9525" b="95250"/>
                      <wp:wrapNone/>
                      <wp:docPr id="876240745"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4ABE38" id="Oval 1" o:spid="_x0000_s1026" style="position:absolute;margin-left:5.05pt;margin-top:2.05pt;width:24.75pt;height:19.5pt;z-index:251713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" fillcolor="#00b050" strokecolor="#746860 [3044]">
                      <v:shadow on="t" color="black" opacity="22937f" origin=",.5" offset="0,.63889mm"/>
                      <w10:wrap anchorx="margin"/>
                    </v:oval>
                  </w:pict>
                </mc:Fallback>
              </mc:AlternateContent>
            </w:r>
          </w:p>
        </w:tc>
      </w:tr>
      <w:tr w:rsidR="00D4454D" w:rsidRPr="00856F1F" w14:paraId="2C26CD3C" w14:textId="77777777" w:rsidTr="00211661">
        <w:tc>
          <w:tcPr>
            <w:tcW w:w="7002" w:type="dxa"/>
          </w:tcPr>
          <w:p w14:paraId="798EAA62" w14:textId="77777777" w:rsidR="00D4454D" w:rsidRPr="00856F1F" w:rsidRDefault="00D4454D" w:rsidP="00211661">
            <w:pPr>
              <w:spacing w:after="0" w:line="240" w:lineRule="auto"/>
            </w:pPr>
            <w:r w:rsidRPr="00856F1F">
              <w:t>Data Quality Indicator (DQI) comment</w:t>
            </w:r>
          </w:p>
        </w:tc>
        <w:tc>
          <w:tcPr>
            <w:tcW w:w="7002" w:type="dxa"/>
          </w:tcPr>
          <w:p w14:paraId="712B7B51" w14:textId="77777777" w:rsidR="00D4454D" w:rsidRPr="00856F1F" w:rsidRDefault="00D4454D" w:rsidP="00211661">
            <w:pPr>
              <w:spacing w:after="0" w:line="240" w:lineRule="auto"/>
            </w:pPr>
          </w:p>
        </w:tc>
      </w:tr>
      <w:tr w:rsidR="00D4454D" w:rsidRPr="00856F1F" w14:paraId="2EFFFC0A" w14:textId="77777777" w:rsidTr="00211661">
        <w:tc>
          <w:tcPr>
            <w:tcW w:w="7002" w:type="dxa"/>
          </w:tcPr>
          <w:p w14:paraId="679C458B" w14:textId="77777777" w:rsidR="00D4454D" w:rsidRPr="00856F1F" w:rsidRDefault="00D4454D" w:rsidP="00211661">
            <w:pPr>
              <w:spacing w:after="0" w:line="240" w:lineRule="auto"/>
            </w:pPr>
            <w:r w:rsidRPr="00856F1F">
              <w:t>Required for</w:t>
            </w:r>
          </w:p>
        </w:tc>
        <w:tc>
          <w:tcPr>
            <w:tcW w:w="7002" w:type="dxa"/>
          </w:tcPr>
          <w:p w14:paraId="7124E206" w14:textId="77777777" w:rsidR="00D4454D" w:rsidRPr="00856F1F" w:rsidRDefault="00D4454D" w:rsidP="00211661">
            <w:pPr>
              <w:spacing w:after="0" w:line="240" w:lineRule="auto"/>
            </w:pPr>
            <w:r w:rsidRPr="00856F1F">
              <w:t>Annual bulletin</w:t>
            </w:r>
          </w:p>
        </w:tc>
      </w:tr>
      <w:tr w:rsidR="00D4454D" w:rsidRPr="00856F1F" w14:paraId="593C0BA5" w14:textId="77777777" w:rsidTr="00211661">
        <w:trPr>
          <w:trHeight w:val="538"/>
        </w:trPr>
        <w:tc>
          <w:tcPr>
            <w:tcW w:w="7002" w:type="dxa"/>
          </w:tcPr>
          <w:p w14:paraId="2D74C8DA" w14:textId="77777777" w:rsidR="00D4454D" w:rsidRPr="00856F1F" w:rsidRDefault="00D4454D" w:rsidP="00211661">
            <w:pPr>
              <w:spacing w:after="0" w:line="240" w:lineRule="auto"/>
            </w:pPr>
            <w:r w:rsidRPr="00856F1F">
              <w:t>Additional notes</w:t>
            </w:r>
          </w:p>
        </w:tc>
        <w:tc>
          <w:tcPr>
            <w:tcW w:w="7002" w:type="dxa"/>
          </w:tcPr>
          <w:p w14:paraId="744A1607" w14:textId="77777777" w:rsidR="00D4454D" w:rsidRPr="00856F1F" w:rsidRDefault="00D4454D" w:rsidP="00211661">
            <w:pPr>
              <w:spacing w:after="0" w:line="240" w:lineRule="auto"/>
            </w:pPr>
          </w:p>
        </w:tc>
      </w:tr>
    </w:tbl>
    <w:p w14:paraId="6F979194" w14:textId="77777777" w:rsidR="00D4454D" w:rsidRPr="00856F1F" w:rsidRDefault="00D4454D" w:rsidP="00D4454D">
      <w:pPr>
        <w:pStyle w:val="HRBGeneralText"/>
      </w:pPr>
    </w:p>
    <w:p w14:paraId="275A4291" w14:textId="77777777" w:rsidR="006E77B7" w:rsidRPr="00856F1F" w:rsidRDefault="006E77B7" w:rsidP="00555AC2">
      <w:pPr>
        <w:pStyle w:val="HRBGeneralText"/>
        <w:sectPr w:rsidR="006E77B7" w:rsidRPr="00856F1F" w:rsidSect="00555AC2">
          <w:pgSz w:w="16840" w:h="11900" w:orient="landscape" w:code="9"/>
          <w:pgMar w:top="1418" w:right="1418" w:bottom="1418" w:left="1418" w:header="567" w:footer="567" w:gutter="0"/>
          <w:cols w:space="720"/>
          <w:noEndnote/>
          <w:docGrid w:linePitch="326"/>
        </w:sectPr>
      </w:pPr>
    </w:p>
    <w:p w14:paraId="181BF844" w14:textId="68225D5E" w:rsidR="00D7200E" w:rsidRPr="00856F1F" w:rsidRDefault="00D7200E" w:rsidP="00D7200E">
      <w:pPr>
        <w:pStyle w:val="HRBHeadingNumberedL2"/>
      </w:pPr>
      <w:r w:rsidRPr="00856F1F">
        <w:lastRenderedPageBreak/>
        <w:t>Assistive products</w:t>
      </w:r>
    </w:p>
    <w:p w14:paraId="78E2B56B" w14:textId="0FD27695" w:rsidR="004D4DBB" w:rsidRPr="00856F1F" w:rsidRDefault="00911E08" w:rsidP="004A122A">
      <w:pPr>
        <w:pStyle w:val="HRBHeadingNumberedL3"/>
      </w:pPr>
      <w:r w:rsidRPr="00856F1F">
        <w:t xml:space="preserve">Assistive Product- </w:t>
      </w:r>
      <w:r w:rsidR="004D4DBB" w:rsidRPr="00856F1F">
        <w:t>Current or unmet need</w:t>
      </w:r>
    </w:p>
    <w:tbl>
      <w:tblPr>
        <w:tblStyle w:val="TableGrid"/>
        <w:tblW w:w="0" w:type="auto"/>
        <w:tblLook w:val="04A0" w:firstRow="1" w:lastRow="0" w:firstColumn="1" w:lastColumn="0" w:noHBand="0" w:noVBand="1"/>
      </w:tblPr>
      <w:tblGrid>
        <w:gridCol w:w="7002"/>
        <w:gridCol w:w="7002"/>
      </w:tblGrid>
      <w:tr w:rsidR="004D4DBB" w:rsidRPr="00856F1F" w14:paraId="525C3B68"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2C56BC11" w14:textId="77777777" w:rsidR="004D4DBB" w:rsidRPr="00856F1F" w:rsidRDefault="004D4DBB" w:rsidP="00211661">
            <w:pPr>
              <w:spacing w:after="0" w:line="240" w:lineRule="auto"/>
            </w:pPr>
            <w:r w:rsidRPr="00856F1F">
              <w:t>Variable name</w:t>
            </w:r>
          </w:p>
        </w:tc>
        <w:tc>
          <w:tcPr>
            <w:tcW w:w="7002" w:type="dxa"/>
          </w:tcPr>
          <w:p w14:paraId="16799BD7" w14:textId="6F980FEA" w:rsidR="004D4DBB" w:rsidRPr="00856F1F" w:rsidRDefault="001C277B" w:rsidP="00211661">
            <w:pPr>
              <w:spacing w:after="0" w:line="240" w:lineRule="auto"/>
            </w:pPr>
            <w:r w:rsidRPr="00856F1F">
              <w:t>Current or unmet need- Assistive Products</w:t>
            </w:r>
          </w:p>
        </w:tc>
      </w:tr>
      <w:tr w:rsidR="004D4DBB" w:rsidRPr="00856F1F" w14:paraId="68D53ABD" w14:textId="77777777" w:rsidTr="00211661">
        <w:tc>
          <w:tcPr>
            <w:tcW w:w="7002" w:type="dxa"/>
          </w:tcPr>
          <w:p w14:paraId="375FD661" w14:textId="77777777" w:rsidR="004D4DBB" w:rsidRPr="00856F1F" w:rsidRDefault="004D4DBB" w:rsidP="00211661">
            <w:pPr>
              <w:spacing w:after="0" w:line="240" w:lineRule="auto"/>
            </w:pPr>
            <w:r w:rsidRPr="00856F1F">
              <w:t>Definition</w:t>
            </w:r>
          </w:p>
        </w:tc>
        <w:tc>
          <w:tcPr>
            <w:tcW w:w="7002" w:type="dxa"/>
          </w:tcPr>
          <w:p w14:paraId="72B019A8" w14:textId="34BA3736" w:rsidR="004D4DBB" w:rsidRPr="00856F1F" w:rsidRDefault="00777520" w:rsidP="00211661">
            <w:pPr>
              <w:spacing w:after="0" w:line="240" w:lineRule="auto"/>
            </w:pPr>
            <w:r w:rsidRPr="00856F1F">
              <w:t xml:space="preserve">If an assistive product is a current product received or one that is required now or in the next five years. </w:t>
            </w:r>
            <w:r w:rsidR="004D4DBB" w:rsidRPr="00856F1F">
              <w:t xml:space="preserve"> </w:t>
            </w:r>
          </w:p>
        </w:tc>
      </w:tr>
      <w:tr w:rsidR="004D4DBB" w:rsidRPr="00856F1F" w14:paraId="0A017C64" w14:textId="77777777" w:rsidTr="00211661">
        <w:tc>
          <w:tcPr>
            <w:tcW w:w="7002" w:type="dxa"/>
          </w:tcPr>
          <w:p w14:paraId="573B567A" w14:textId="77777777" w:rsidR="004D4DBB" w:rsidRPr="00856F1F" w:rsidRDefault="004D4DBB" w:rsidP="00211661">
            <w:pPr>
              <w:spacing w:after="0" w:line="240" w:lineRule="auto"/>
            </w:pPr>
            <w:r w:rsidRPr="00856F1F">
              <w:t>Data variable name on NASS</w:t>
            </w:r>
          </w:p>
        </w:tc>
        <w:tc>
          <w:tcPr>
            <w:tcW w:w="7002" w:type="dxa"/>
          </w:tcPr>
          <w:p w14:paraId="1A715CCA" w14:textId="77B3D20A" w:rsidR="004D4DBB" w:rsidRPr="00856F1F" w:rsidRDefault="009D6853" w:rsidP="00211661">
            <w:pPr>
              <w:spacing w:after="0" w:line="240" w:lineRule="auto"/>
            </w:pPr>
            <w:r w:rsidRPr="00856F1F">
              <w:t>(SUR) Assistive Product Current or unmet need id</w:t>
            </w:r>
          </w:p>
        </w:tc>
      </w:tr>
      <w:tr w:rsidR="004D4DBB" w:rsidRPr="00856F1F" w14:paraId="1BEE73A5" w14:textId="77777777" w:rsidTr="00211661">
        <w:tc>
          <w:tcPr>
            <w:tcW w:w="7002" w:type="dxa"/>
          </w:tcPr>
          <w:p w14:paraId="760DB4FB" w14:textId="77777777" w:rsidR="004D4DBB" w:rsidRPr="00856F1F" w:rsidRDefault="004D4DBB" w:rsidP="00211661">
            <w:pPr>
              <w:spacing w:after="0" w:line="240" w:lineRule="auto"/>
            </w:pPr>
            <w:r w:rsidRPr="00856F1F">
              <w:t>Data variable name on SPSS file</w:t>
            </w:r>
          </w:p>
        </w:tc>
        <w:tc>
          <w:tcPr>
            <w:tcW w:w="7002" w:type="dxa"/>
          </w:tcPr>
          <w:p w14:paraId="06E50B48" w14:textId="4C0F1651" w:rsidR="004D4DBB" w:rsidRPr="00856F1F" w:rsidRDefault="009A62DD" w:rsidP="00211661">
            <w:pPr>
              <w:spacing w:after="0" w:line="240" w:lineRule="auto"/>
            </w:pPr>
            <w:r w:rsidRPr="00856F1F">
              <w:t xml:space="preserve">assistive_product1_current_or_unmet </w:t>
            </w:r>
            <w:r w:rsidR="004D4DBB" w:rsidRPr="00856F1F">
              <w:t>X 2</w:t>
            </w:r>
            <w:r w:rsidR="00232290" w:rsidRPr="00856F1F">
              <w:t>0</w:t>
            </w:r>
            <w:r w:rsidR="004D4DBB" w:rsidRPr="00856F1F">
              <w:t xml:space="preserve"> (one for each </w:t>
            </w:r>
            <w:r w:rsidR="00232290" w:rsidRPr="00856F1F">
              <w:t>assistiv</w:t>
            </w:r>
            <w:r w:rsidR="004D4DBB" w:rsidRPr="00856F1F">
              <w:t>e</w:t>
            </w:r>
            <w:r w:rsidR="00232290" w:rsidRPr="00856F1F">
              <w:t xml:space="preserve"> product</w:t>
            </w:r>
            <w:r w:rsidR="004D4DBB" w:rsidRPr="00856F1F">
              <w:t xml:space="preserve"> on a record)</w:t>
            </w:r>
          </w:p>
        </w:tc>
      </w:tr>
      <w:tr w:rsidR="004D4DBB" w:rsidRPr="00856F1F" w14:paraId="78F4A26E" w14:textId="77777777" w:rsidTr="00211661">
        <w:tc>
          <w:tcPr>
            <w:tcW w:w="7002" w:type="dxa"/>
          </w:tcPr>
          <w:p w14:paraId="25D7340B" w14:textId="77777777" w:rsidR="004D4DBB" w:rsidRPr="00856F1F" w:rsidRDefault="004D4DBB" w:rsidP="00211661">
            <w:pPr>
              <w:spacing w:after="0" w:line="240" w:lineRule="auto"/>
            </w:pPr>
            <w:r w:rsidRPr="00856F1F">
              <w:t>Definition source</w:t>
            </w:r>
          </w:p>
        </w:tc>
        <w:tc>
          <w:tcPr>
            <w:tcW w:w="7002" w:type="dxa"/>
          </w:tcPr>
          <w:p w14:paraId="4BF45F30" w14:textId="77777777" w:rsidR="004D4DBB" w:rsidRPr="00856F1F" w:rsidRDefault="004D4DBB" w:rsidP="00211661">
            <w:pPr>
              <w:spacing w:after="0" w:line="240" w:lineRule="auto"/>
            </w:pPr>
            <w:r w:rsidRPr="00856F1F">
              <w:t>HRB</w:t>
            </w:r>
          </w:p>
        </w:tc>
      </w:tr>
      <w:tr w:rsidR="004D4DBB" w:rsidRPr="00856F1F" w14:paraId="51D3A167" w14:textId="77777777" w:rsidTr="00211661">
        <w:tc>
          <w:tcPr>
            <w:tcW w:w="7002" w:type="dxa"/>
          </w:tcPr>
          <w:p w14:paraId="5C0848AD" w14:textId="77777777" w:rsidR="004D4DBB" w:rsidRPr="00856F1F" w:rsidRDefault="004D4DBB" w:rsidP="00211661">
            <w:pPr>
              <w:spacing w:after="0" w:line="240" w:lineRule="auto"/>
            </w:pPr>
            <w:r w:rsidRPr="00856F1F">
              <w:t>Type</w:t>
            </w:r>
          </w:p>
        </w:tc>
        <w:tc>
          <w:tcPr>
            <w:tcW w:w="7002" w:type="dxa"/>
          </w:tcPr>
          <w:p w14:paraId="44D8F249" w14:textId="77777777" w:rsidR="004D4DBB" w:rsidRPr="00856F1F" w:rsidRDefault="004D4DBB" w:rsidP="00211661">
            <w:pPr>
              <w:spacing w:after="0" w:line="240" w:lineRule="auto"/>
            </w:pPr>
            <w:r w:rsidRPr="00856F1F">
              <w:t>Code</w:t>
            </w:r>
          </w:p>
        </w:tc>
      </w:tr>
      <w:tr w:rsidR="004D4DBB" w:rsidRPr="00856F1F" w14:paraId="09A05E1A" w14:textId="77777777" w:rsidTr="00211661">
        <w:tc>
          <w:tcPr>
            <w:tcW w:w="7002" w:type="dxa"/>
          </w:tcPr>
          <w:p w14:paraId="3EE3BFD0" w14:textId="77777777" w:rsidR="004D4DBB" w:rsidRPr="00856F1F" w:rsidRDefault="004D4DBB" w:rsidP="00211661">
            <w:pPr>
              <w:spacing w:after="0" w:line="240" w:lineRule="auto"/>
            </w:pPr>
            <w:r w:rsidRPr="00856F1F">
              <w:t>Format</w:t>
            </w:r>
          </w:p>
        </w:tc>
        <w:tc>
          <w:tcPr>
            <w:tcW w:w="7002" w:type="dxa"/>
          </w:tcPr>
          <w:p w14:paraId="42426EC5" w14:textId="77777777" w:rsidR="004D4DBB" w:rsidRPr="00856F1F" w:rsidRDefault="004D4DBB" w:rsidP="00211661">
            <w:pPr>
              <w:spacing w:after="0" w:line="240" w:lineRule="auto"/>
            </w:pPr>
            <w:r w:rsidRPr="00856F1F">
              <w:t>List</w:t>
            </w:r>
          </w:p>
        </w:tc>
      </w:tr>
      <w:tr w:rsidR="004D4DBB" w:rsidRPr="00856F1F" w14:paraId="0C547E28" w14:textId="77777777" w:rsidTr="00211661">
        <w:tc>
          <w:tcPr>
            <w:tcW w:w="7002" w:type="dxa"/>
          </w:tcPr>
          <w:p w14:paraId="6846B973" w14:textId="77777777" w:rsidR="004D4DBB" w:rsidRPr="00856F1F" w:rsidRDefault="004D4DBB" w:rsidP="00211661">
            <w:pPr>
              <w:spacing w:after="0" w:line="240" w:lineRule="auto"/>
            </w:pPr>
            <w:r w:rsidRPr="00856F1F">
              <w:t>Length</w:t>
            </w:r>
          </w:p>
        </w:tc>
        <w:tc>
          <w:tcPr>
            <w:tcW w:w="7002" w:type="dxa"/>
          </w:tcPr>
          <w:p w14:paraId="7C455ED8" w14:textId="77777777" w:rsidR="004D4DBB" w:rsidRPr="00856F1F" w:rsidRDefault="004D4DBB" w:rsidP="00211661">
            <w:pPr>
              <w:spacing w:after="0" w:line="240" w:lineRule="auto"/>
            </w:pPr>
            <w:r w:rsidRPr="00856F1F">
              <w:t>1</w:t>
            </w:r>
          </w:p>
        </w:tc>
      </w:tr>
      <w:tr w:rsidR="004D4DBB" w:rsidRPr="00856F1F" w14:paraId="664EF151" w14:textId="77777777" w:rsidTr="00211661">
        <w:tc>
          <w:tcPr>
            <w:tcW w:w="7002" w:type="dxa"/>
          </w:tcPr>
          <w:p w14:paraId="20787769" w14:textId="77777777" w:rsidR="004D4DBB" w:rsidRPr="00856F1F" w:rsidRDefault="004D4DBB" w:rsidP="00211661">
            <w:pPr>
              <w:spacing w:after="0" w:line="240" w:lineRule="auto"/>
            </w:pPr>
            <w:r w:rsidRPr="00856F1F">
              <w:t>Collected since</w:t>
            </w:r>
          </w:p>
        </w:tc>
        <w:tc>
          <w:tcPr>
            <w:tcW w:w="7002" w:type="dxa"/>
          </w:tcPr>
          <w:p w14:paraId="4889B76F" w14:textId="77777777" w:rsidR="004D4DBB" w:rsidRPr="00856F1F" w:rsidRDefault="004D4DBB" w:rsidP="00211661">
            <w:pPr>
              <w:spacing w:after="0" w:line="240" w:lineRule="auto"/>
            </w:pPr>
            <w:r w:rsidRPr="00856F1F">
              <w:t>2019</w:t>
            </w:r>
          </w:p>
        </w:tc>
      </w:tr>
      <w:tr w:rsidR="004D4DBB" w:rsidRPr="00856F1F" w14:paraId="352E6FAE" w14:textId="77777777" w:rsidTr="00211661">
        <w:tc>
          <w:tcPr>
            <w:tcW w:w="7002" w:type="dxa"/>
          </w:tcPr>
          <w:p w14:paraId="7D8CA203" w14:textId="77777777" w:rsidR="004D4DBB" w:rsidRPr="00856F1F" w:rsidRDefault="004D4DBB" w:rsidP="00211661">
            <w:pPr>
              <w:spacing w:after="0" w:line="240" w:lineRule="auto"/>
            </w:pPr>
            <w:r w:rsidRPr="00856F1F">
              <w:t>Mandatory</w:t>
            </w:r>
          </w:p>
        </w:tc>
        <w:tc>
          <w:tcPr>
            <w:tcW w:w="7002" w:type="dxa"/>
          </w:tcPr>
          <w:p w14:paraId="17305B62" w14:textId="7CE1506F" w:rsidR="004D4DBB" w:rsidRPr="00856F1F" w:rsidRDefault="009D6853" w:rsidP="00211661">
            <w:pPr>
              <w:spacing w:after="0" w:line="240" w:lineRule="auto"/>
            </w:pPr>
            <w:r w:rsidRPr="00856F1F">
              <w:t>No</w:t>
            </w:r>
          </w:p>
        </w:tc>
      </w:tr>
      <w:tr w:rsidR="004D4DBB" w:rsidRPr="00856F1F" w14:paraId="36270F81" w14:textId="77777777" w:rsidTr="00AD5785">
        <w:trPr>
          <w:trHeight w:val="544"/>
        </w:trPr>
        <w:tc>
          <w:tcPr>
            <w:tcW w:w="7002" w:type="dxa"/>
          </w:tcPr>
          <w:p w14:paraId="517F3F13" w14:textId="77777777" w:rsidR="004D4DBB" w:rsidRPr="00856F1F" w:rsidRDefault="004D4DBB" w:rsidP="00211661">
            <w:pPr>
              <w:spacing w:after="0" w:line="240" w:lineRule="auto"/>
            </w:pPr>
            <w:r w:rsidRPr="00856F1F">
              <w:t>Data Quality Indictor (DQI)</w:t>
            </w:r>
          </w:p>
        </w:tc>
        <w:tc>
          <w:tcPr>
            <w:tcW w:w="7002" w:type="dxa"/>
          </w:tcPr>
          <w:p w14:paraId="19A3A614" w14:textId="4C5E6507" w:rsidR="004D4DBB" w:rsidRPr="00856F1F" w:rsidRDefault="00AD5785" w:rsidP="00211661">
            <w:pPr>
              <w:spacing w:after="0" w:line="240" w:lineRule="auto"/>
            </w:pPr>
            <w:r w:rsidRPr="00856F1F">
              <w:rPr>
                <w:noProof/>
              </w:rPr>
              <mc:AlternateContent>
                <mc:Choice Requires="wps">
                  <w:drawing>
                    <wp:anchor distT="0" distB="0" distL="114300" distR="114300" simplePos="0" relativeHeight="251715600" behindDoc="0" locked="0" layoutInCell="1" allowOverlap="1" wp14:anchorId="5C568BFE" wp14:editId="7F456FED">
                      <wp:simplePos x="0" y="0"/>
                      <wp:positionH relativeFrom="leftMargin">
                        <wp:posOffset>64135</wp:posOffset>
                      </wp:positionH>
                      <wp:positionV relativeFrom="paragraph">
                        <wp:posOffset>27940</wp:posOffset>
                      </wp:positionV>
                      <wp:extent cx="314325" cy="247650"/>
                      <wp:effectExtent l="57150" t="19050" r="9525" b="95250"/>
                      <wp:wrapNone/>
                      <wp:docPr id="775918815"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31EF30" id="Oval 1" o:spid="_x0000_s1026" style="position:absolute;margin-left:5.05pt;margin-top:2.2pt;width:24.75pt;height:19.5pt;z-index:251715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" fillcolor="#00b050" strokecolor="#746860 [3044]">
                      <v:shadow on="t" color="black" opacity="22937f" origin=",.5" offset="0,.63889mm"/>
                      <w10:wrap anchorx="margin"/>
                    </v:oval>
                  </w:pict>
                </mc:Fallback>
              </mc:AlternateContent>
            </w:r>
          </w:p>
        </w:tc>
      </w:tr>
      <w:tr w:rsidR="004D4DBB" w:rsidRPr="00856F1F" w14:paraId="6BD86741" w14:textId="77777777" w:rsidTr="00211661">
        <w:tc>
          <w:tcPr>
            <w:tcW w:w="7002" w:type="dxa"/>
          </w:tcPr>
          <w:p w14:paraId="138A9139" w14:textId="77777777" w:rsidR="004D4DBB" w:rsidRPr="00856F1F" w:rsidRDefault="004D4DBB" w:rsidP="00211661">
            <w:pPr>
              <w:spacing w:after="0" w:line="240" w:lineRule="auto"/>
            </w:pPr>
            <w:r w:rsidRPr="00856F1F">
              <w:t>Data Quality Indicator (DQI) comment</w:t>
            </w:r>
          </w:p>
        </w:tc>
        <w:tc>
          <w:tcPr>
            <w:tcW w:w="7002" w:type="dxa"/>
          </w:tcPr>
          <w:p w14:paraId="45F1E484" w14:textId="77777777" w:rsidR="004D4DBB" w:rsidRPr="00856F1F" w:rsidRDefault="004D4DBB" w:rsidP="00211661">
            <w:pPr>
              <w:spacing w:after="0" w:line="240" w:lineRule="auto"/>
            </w:pPr>
          </w:p>
        </w:tc>
      </w:tr>
      <w:tr w:rsidR="004D4DBB" w:rsidRPr="00856F1F" w14:paraId="27EA593B" w14:textId="77777777" w:rsidTr="00211661">
        <w:tc>
          <w:tcPr>
            <w:tcW w:w="7002" w:type="dxa"/>
          </w:tcPr>
          <w:p w14:paraId="67FE1781" w14:textId="77777777" w:rsidR="004D4DBB" w:rsidRPr="00856F1F" w:rsidRDefault="004D4DBB" w:rsidP="00211661">
            <w:pPr>
              <w:spacing w:after="0" w:line="240" w:lineRule="auto"/>
            </w:pPr>
            <w:r w:rsidRPr="00856F1F">
              <w:t>Required for</w:t>
            </w:r>
          </w:p>
        </w:tc>
        <w:tc>
          <w:tcPr>
            <w:tcW w:w="7002" w:type="dxa"/>
          </w:tcPr>
          <w:p w14:paraId="19D8A979" w14:textId="6D8D28E0" w:rsidR="004D4DBB" w:rsidRPr="00856F1F" w:rsidRDefault="004D4DBB" w:rsidP="00211661">
            <w:pPr>
              <w:spacing w:after="0" w:line="240" w:lineRule="auto"/>
            </w:pPr>
          </w:p>
        </w:tc>
      </w:tr>
      <w:tr w:rsidR="004D4DBB" w:rsidRPr="00856F1F" w14:paraId="4468DB1B" w14:textId="77777777" w:rsidTr="00211661">
        <w:trPr>
          <w:trHeight w:val="538"/>
        </w:trPr>
        <w:tc>
          <w:tcPr>
            <w:tcW w:w="7002" w:type="dxa"/>
          </w:tcPr>
          <w:p w14:paraId="646DF0D7" w14:textId="77777777" w:rsidR="004D4DBB" w:rsidRPr="00856F1F" w:rsidRDefault="004D4DBB" w:rsidP="00211661">
            <w:pPr>
              <w:spacing w:after="0" w:line="240" w:lineRule="auto"/>
            </w:pPr>
            <w:r w:rsidRPr="00856F1F">
              <w:t>Additional notes</w:t>
            </w:r>
          </w:p>
        </w:tc>
        <w:tc>
          <w:tcPr>
            <w:tcW w:w="7002" w:type="dxa"/>
          </w:tcPr>
          <w:p w14:paraId="68BD6216" w14:textId="7A74F0AA" w:rsidR="004D4DBB" w:rsidRPr="00856F1F" w:rsidRDefault="009D6853" w:rsidP="00211661">
            <w:pPr>
              <w:spacing w:after="0" w:line="240" w:lineRule="auto"/>
            </w:pPr>
            <w:r w:rsidRPr="00856F1F">
              <w:t xml:space="preserve">Most assistive products come from the Primary Care budget and not the disability budget. Coverage of assistive products is limited, and we do not report on them. </w:t>
            </w:r>
          </w:p>
        </w:tc>
      </w:tr>
    </w:tbl>
    <w:p w14:paraId="56BD90DF" w14:textId="77777777" w:rsidR="00555AC2" w:rsidRPr="00856F1F" w:rsidRDefault="00555AC2" w:rsidP="00555AC2"/>
    <w:p w14:paraId="317A15D3" w14:textId="77777777" w:rsidR="00555AC2" w:rsidRPr="00856F1F" w:rsidRDefault="00555AC2" w:rsidP="00555AC2"/>
    <w:p w14:paraId="4D855B03" w14:textId="45C24A2B" w:rsidR="009D6853" w:rsidRPr="00856F1F" w:rsidRDefault="004D4DBB" w:rsidP="004A122A">
      <w:pPr>
        <w:pStyle w:val="HRBHeadingNumberedL3"/>
      </w:pPr>
      <w:r w:rsidRPr="00856F1F">
        <w:br w:type="page"/>
      </w:r>
      <w:r w:rsidR="009D6853" w:rsidRPr="00856F1F">
        <w:lastRenderedPageBreak/>
        <w:t xml:space="preserve"> Assistive Product</w:t>
      </w:r>
      <w:r w:rsidR="001C277B" w:rsidRPr="00856F1F">
        <w:t>- item</w:t>
      </w:r>
    </w:p>
    <w:tbl>
      <w:tblPr>
        <w:tblStyle w:val="TableGrid"/>
        <w:tblW w:w="0" w:type="auto"/>
        <w:tblLook w:val="04A0" w:firstRow="1" w:lastRow="0" w:firstColumn="1" w:lastColumn="0" w:noHBand="0" w:noVBand="1"/>
      </w:tblPr>
      <w:tblGrid>
        <w:gridCol w:w="7002"/>
        <w:gridCol w:w="7002"/>
      </w:tblGrid>
      <w:tr w:rsidR="009D6853" w:rsidRPr="00856F1F" w14:paraId="3DAB971B"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100166A6" w14:textId="77777777" w:rsidR="009D6853" w:rsidRPr="00856F1F" w:rsidRDefault="009D6853" w:rsidP="00211661">
            <w:pPr>
              <w:spacing w:after="0" w:line="240" w:lineRule="auto"/>
            </w:pPr>
            <w:r w:rsidRPr="00856F1F">
              <w:t>Variable name</w:t>
            </w:r>
          </w:p>
        </w:tc>
        <w:tc>
          <w:tcPr>
            <w:tcW w:w="7002" w:type="dxa"/>
          </w:tcPr>
          <w:p w14:paraId="20CB98A4" w14:textId="42175B20" w:rsidR="009D6853" w:rsidRPr="00856F1F" w:rsidRDefault="001C277B" w:rsidP="00211661">
            <w:pPr>
              <w:spacing w:after="0" w:line="240" w:lineRule="auto"/>
            </w:pPr>
            <w:r w:rsidRPr="00856F1F">
              <w:t>Assistive Product- item</w:t>
            </w:r>
          </w:p>
        </w:tc>
      </w:tr>
      <w:tr w:rsidR="009D6853" w:rsidRPr="00856F1F" w14:paraId="0904381D" w14:textId="77777777" w:rsidTr="00211661">
        <w:tc>
          <w:tcPr>
            <w:tcW w:w="7002" w:type="dxa"/>
          </w:tcPr>
          <w:p w14:paraId="7AD0C43E" w14:textId="77777777" w:rsidR="009D6853" w:rsidRPr="00856F1F" w:rsidRDefault="009D6853" w:rsidP="00211661">
            <w:pPr>
              <w:spacing w:after="0" w:line="240" w:lineRule="auto"/>
            </w:pPr>
            <w:r w:rsidRPr="00856F1F">
              <w:t>Definition</w:t>
            </w:r>
          </w:p>
        </w:tc>
        <w:tc>
          <w:tcPr>
            <w:tcW w:w="7002" w:type="dxa"/>
          </w:tcPr>
          <w:p w14:paraId="36056BC5" w14:textId="46E09F77" w:rsidR="009D6853" w:rsidRPr="00856F1F" w:rsidRDefault="00A9277D" w:rsidP="00211661">
            <w:pPr>
              <w:spacing w:after="0" w:line="240" w:lineRule="auto"/>
            </w:pPr>
            <w:r w:rsidRPr="00856F1F">
              <w:t xml:space="preserve">Assistive </w:t>
            </w:r>
            <w:r w:rsidR="00A272C3" w:rsidRPr="00856F1F">
              <w:t xml:space="preserve">product that an individual uses to support their disability. They include devices, equipment, instruments, and software, specially produced or generally available used by or for persons with a disability. </w:t>
            </w:r>
          </w:p>
        </w:tc>
      </w:tr>
      <w:tr w:rsidR="009D6853" w:rsidRPr="00856F1F" w14:paraId="0EB1629B" w14:textId="77777777" w:rsidTr="00211661">
        <w:tc>
          <w:tcPr>
            <w:tcW w:w="7002" w:type="dxa"/>
          </w:tcPr>
          <w:p w14:paraId="01E97852" w14:textId="77777777" w:rsidR="009D6853" w:rsidRPr="00856F1F" w:rsidRDefault="009D6853" w:rsidP="00211661">
            <w:pPr>
              <w:spacing w:after="0" w:line="240" w:lineRule="auto"/>
            </w:pPr>
            <w:r w:rsidRPr="00856F1F">
              <w:t>Data variable name on NASS</w:t>
            </w:r>
          </w:p>
        </w:tc>
        <w:tc>
          <w:tcPr>
            <w:tcW w:w="7002" w:type="dxa"/>
          </w:tcPr>
          <w:p w14:paraId="74B995B6" w14:textId="4F6AB1FC" w:rsidR="009D6853" w:rsidRPr="00856F1F" w:rsidRDefault="00C10256" w:rsidP="00211661">
            <w:pPr>
              <w:spacing w:after="0" w:line="240" w:lineRule="auto"/>
            </w:pPr>
            <w:r w:rsidRPr="00856F1F">
              <w:t>(SUR) Assistive Product Assistive product item</w:t>
            </w:r>
          </w:p>
        </w:tc>
      </w:tr>
      <w:tr w:rsidR="009D6853" w:rsidRPr="00856F1F" w14:paraId="15E1F9C1" w14:textId="77777777" w:rsidTr="00211661">
        <w:tc>
          <w:tcPr>
            <w:tcW w:w="7002" w:type="dxa"/>
          </w:tcPr>
          <w:p w14:paraId="462085B0" w14:textId="77777777" w:rsidR="009D6853" w:rsidRPr="00856F1F" w:rsidRDefault="009D6853" w:rsidP="00211661">
            <w:pPr>
              <w:spacing w:after="0" w:line="240" w:lineRule="auto"/>
            </w:pPr>
            <w:r w:rsidRPr="00856F1F">
              <w:t>Data variable name on SPSS file</w:t>
            </w:r>
          </w:p>
        </w:tc>
        <w:tc>
          <w:tcPr>
            <w:tcW w:w="7002" w:type="dxa"/>
          </w:tcPr>
          <w:p w14:paraId="68B57F4F" w14:textId="0FCB4F90" w:rsidR="009D6853" w:rsidRPr="00856F1F" w:rsidRDefault="00837152" w:rsidP="00211661">
            <w:pPr>
              <w:spacing w:after="0" w:line="240" w:lineRule="auto"/>
            </w:pPr>
            <w:r w:rsidRPr="00856F1F">
              <w:t xml:space="preserve">assistive_product1_item </w:t>
            </w:r>
            <w:r w:rsidR="009D6853" w:rsidRPr="00856F1F">
              <w:t>X 20 (one for each assistive product on a record)</w:t>
            </w:r>
          </w:p>
        </w:tc>
      </w:tr>
      <w:tr w:rsidR="009D6853" w:rsidRPr="00856F1F" w14:paraId="159FF4B6" w14:textId="77777777" w:rsidTr="00211661">
        <w:tc>
          <w:tcPr>
            <w:tcW w:w="7002" w:type="dxa"/>
          </w:tcPr>
          <w:p w14:paraId="193724DA" w14:textId="77777777" w:rsidR="009D6853" w:rsidRPr="00856F1F" w:rsidRDefault="009D6853" w:rsidP="00211661">
            <w:pPr>
              <w:spacing w:after="0" w:line="240" w:lineRule="auto"/>
            </w:pPr>
            <w:r w:rsidRPr="00856F1F">
              <w:t>Definition source</w:t>
            </w:r>
          </w:p>
        </w:tc>
        <w:tc>
          <w:tcPr>
            <w:tcW w:w="7002" w:type="dxa"/>
          </w:tcPr>
          <w:p w14:paraId="738D7A76" w14:textId="77777777" w:rsidR="009D6853" w:rsidRPr="00856F1F" w:rsidRDefault="009D6853" w:rsidP="00211661">
            <w:pPr>
              <w:spacing w:after="0" w:line="240" w:lineRule="auto"/>
            </w:pPr>
            <w:r w:rsidRPr="00856F1F">
              <w:t>HRB</w:t>
            </w:r>
          </w:p>
        </w:tc>
      </w:tr>
      <w:tr w:rsidR="009D6853" w:rsidRPr="00856F1F" w14:paraId="39567347" w14:textId="77777777" w:rsidTr="00211661">
        <w:tc>
          <w:tcPr>
            <w:tcW w:w="7002" w:type="dxa"/>
          </w:tcPr>
          <w:p w14:paraId="347B96B3" w14:textId="77777777" w:rsidR="009D6853" w:rsidRPr="00856F1F" w:rsidRDefault="009D6853" w:rsidP="00211661">
            <w:pPr>
              <w:spacing w:after="0" w:line="240" w:lineRule="auto"/>
            </w:pPr>
            <w:r w:rsidRPr="00856F1F">
              <w:t>Type</w:t>
            </w:r>
          </w:p>
        </w:tc>
        <w:tc>
          <w:tcPr>
            <w:tcW w:w="7002" w:type="dxa"/>
          </w:tcPr>
          <w:p w14:paraId="04512DCB" w14:textId="73C014B7" w:rsidR="009D6853" w:rsidRPr="00856F1F" w:rsidRDefault="00837152" w:rsidP="00211661">
            <w:pPr>
              <w:spacing w:after="0" w:line="240" w:lineRule="auto"/>
            </w:pPr>
            <w:r w:rsidRPr="00856F1F">
              <w:t>Text</w:t>
            </w:r>
          </w:p>
        </w:tc>
      </w:tr>
      <w:tr w:rsidR="009D6853" w:rsidRPr="00856F1F" w14:paraId="6C186F54" w14:textId="77777777" w:rsidTr="00211661">
        <w:tc>
          <w:tcPr>
            <w:tcW w:w="7002" w:type="dxa"/>
          </w:tcPr>
          <w:p w14:paraId="44913CEA" w14:textId="77777777" w:rsidR="009D6853" w:rsidRPr="00856F1F" w:rsidRDefault="009D6853" w:rsidP="00211661">
            <w:pPr>
              <w:spacing w:after="0" w:line="240" w:lineRule="auto"/>
            </w:pPr>
            <w:r w:rsidRPr="00856F1F">
              <w:t>Format</w:t>
            </w:r>
          </w:p>
        </w:tc>
        <w:tc>
          <w:tcPr>
            <w:tcW w:w="7002" w:type="dxa"/>
          </w:tcPr>
          <w:p w14:paraId="12DAB9D9" w14:textId="77777777" w:rsidR="009D6853" w:rsidRPr="00856F1F" w:rsidRDefault="009D6853" w:rsidP="00211661">
            <w:pPr>
              <w:spacing w:after="0" w:line="240" w:lineRule="auto"/>
            </w:pPr>
            <w:r w:rsidRPr="00856F1F">
              <w:t>List</w:t>
            </w:r>
          </w:p>
        </w:tc>
      </w:tr>
      <w:tr w:rsidR="009D6853" w:rsidRPr="00856F1F" w14:paraId="2D396B7E" w14:textId="77777777" w:rsidTr="00211661">
        <w:tc>
          <w:tcPr>
            <w:tcW w:w="7002" w:type="dxa"/>
          </w:tcPr>
          <w:p w14:paraId="0073DDE2" w14:textId="77777777" w:rsidR="009D6853" w:rsidRPr="00856F1F" w:rsidRDefault="009D6853" w:rsidP="00211661">
            <w:pPr>
              <w:spacing w:after="0" w:line="240" w:lineRule="auto"/>
            </w:pPr>
            <w:r w:rsidRPr="00856F1F">
              <w:t>Length</w:t>
            </w:r>
          </w:p>
        </w:tc>
        <w:tc>
          <w:tcPr>
            <w:tcW w:w="7002" w:type="dxa"/>
          </w:tcPr>
          <w:p w14:paraId="7813DE05" w14:textId="7D576FD8" w:rsidR="009D6853" w:rsidRPr="00856F1F" w:rsidRDefault="00837152" w:rsidP="00211661">
            <w:pPr>
              <w:spacing w:after="0" w:line="240" w:lineRule="auto"/>
            </w:pPr>
            <w:r w:rsidRPr="00856F1F">
              <w:t>155</w:t>
            </w:r>
          </w:p>
        </w:tc>
      </w:tr>
      <w:tr w:rsidR="009D6853" w:rsidRPr="00856F1F" w14:paraId="293DB3AA" w14:textId="77777777" w:rsidTr="00211661">
        <w:tc>
          <w:tcPr>
            <w:tcW w:w="7002" w:type="dxa"/>
          </w:tcPr>
          <w:p w14:paraId="0EDD8197" w14:textId="77777777" w:rsidR="009D6853" w:rsidRPr="00856F1F" w:rsidRDefault="009D6853" w:rsidP="00211661">
            <w:pPr>
              <w:spacing w:after="0" w:line="240" w:lineRule="auto"/>
            </w:pPr>
            <w:r w:rsidRPr="00856F1F">
              <w:t>Collected since</w:t>
            </w:r>
          </w:p>
        </w:tc>
        <w:tc>
          <w:tcPr>
            <w:tcW w:w="7002" w:type="dxa"/>
          </w:tcPr>
          <w:p w14:paraId="62C135E6" w14:textId="77777777" w:rsidR="009D6853" w:rsidRPr="00856F1F" w:rsidRDefault="009D6853" w:rsidP="00211661">
            <w:pPr>
              <w:spacing w:after="0" w:line="240" w:lineRule="auto"/>
            </w:pPr>
            <w:r w:rsidRPr="00856F1F">
              <w:t>2019</w:t>
            </w:r>
          </w:p>
        </w:tc>
      </w:tr>
      <w:tr w:rsidR="009D6853" w:rsidRPr="00856F1F" w14:paraId="5C5A199A" w14:textId="77777777" w:rsidTr="00211661">
        <w:tc>
          <w:tcPr>
            <w:tcW w:w="7002" w:type="dxa"/>
          </w:tcPr>
          <w:p w14:paraId="3F2244F1" w14:textId="77777777" w:rsidR="009D6853" w:rsidRPr="00856F1F" w:rsidRDefault="009D6853" w:rsidP="00211661">
            <w:pPr>
              <w:spacing w:after="0" w:line="240" w:lineRule="auto"/>
            </w:pPr>
            <w:r w:rsidRPr="00856F1F">
              <w:t>Mandatory</w:t>
            </w:r>
          </w:p>
        </w:tc>
        <w:tc>
          <w:tcPr>
            <w:tcW w:w="7002" w:type="dxa"/>
          </w:tcPr>
          <w:p w14:paraId="20BBB6A2" w14:textId="16A36C05" w:rsidR="009D6853" w:rsidRPr="00856F1F" w:rsidRDefault="00837152" w:rsidP="00211661">
            <w:pPr>
              <w:spacing w:after="0" w:line="240" w:lineRule="auto"/>
            </w:pPr>
            <w:r w:rsidRPr="00856F1F">
              <w:t xml:space="preserve">Yes- if assistive product is entered. </w:t>
            </w:r>
          </w:p>
        </w:tc>
      </w:tr>
      <w:tr w:rsidR="009D6853" w:rsidRPr="00856F1F" w14:paraId="3C3EA8B0" w14:textId="77777777" w:rsidTr="00AD5785">
        <w:trPr>
          <w:trHeight w:val="535"/>
        </w:trPr>
        <w:tc>
          <w:tcPr>
            <w:tcW w:w="7002" w:type="dxa"/>
          </w:tcPr>
          <w:p w14:paraId="0794FDFE" w14:textId="77777777" w:rsidR="009D6853" w:rsidRPr="00856F1F" w:rsidRDefault="009D6853" w:rsidP="00211661">
            <w:pPr>
              <w:spacing w:after="0" w:line="240" w:lineRule="auto"/>
            </w:pPr>
            <w:r w:rsidRPr="00856F1F">
              <w:t>Data Quality Indictor (DQI)</w:t>
            </w:r>
          </w:p>
        </w:tc>
        <w:tc>
          <w:tcPr>
            <w:tcW w:w="7002" w:type="dxa"/>
          </w:tcPr>
          <w:p w14:paraId="79E0B2F7" w14:textId="412C4F50" w:rsidR="009D6853" w:rsidRPr="00856F1F" w:rsidRDefault="00AD5785" w:rsidP="00211661">
            <w:pPr>
              <w:spacing w:after="0" w:line="240" w:lineRule="auto"/>
            </w:pPr>
            <w:r w:rsidRPr="00856F1F">
              <w:rPr>
                <w:noProof/>
              </w:rPr>
              <mc:AlternateContent>
                <mc:Choice Requires="wps">
                  <w:drawing>
                    <wp:anchor distT="0" distB="0" distL="114300" distR="114300" simplePos="0" relativeHeight="251717648" behindDoc="0" locked="0" layoutInCell="1" allowOverlap="1" wp14:anchorId="5BEB88DA" wp14:editId="75EDF666">
                      <wp:simplePos x="0" y="0"/>
                      <wp:positionH relativeFrom="leftMargin">
                        <wp:posOffset>64135</wp:posOffset>
                      </wp:positionH>
                      <wp:positionV relativeFrom="paragraph">
                        <wp:posOffset>28575</wp:posOffset>
                      </wp:positionV>
                      <wp:extent cx="314325" cy="247650"/>
                      <wp:effectExtent l="57150" t="19050" r="9525" b="95250"/>
                      <wp:wrapNone/>
                      <wp:docPr id="1885969440"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04DB5D" id="Oval 1" o:spid="_x0000_s1026" style="position:absolute;margin-left:5.05pt;margin-top:2.25pt;width:24.75pt;height:19.5pt;z-index:251717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" fillcolor="#00b050" strokecolor="#746860 [3044]">
                      <v:shadow on="t" color="black" opacity="22937f" origin=",.5" offset="0,.63889mm"/>
                      <w10:wrap anchorx="margin"/>
                    </v:oval>
                  </w:pict>
                </mc:Fallback>
              </mc:AlternateContent>
            </w:r>
          </w:p>
        </w:tc>
      </w:tr>
      <w:tr w:rsidR="009D6853" w:rsidRPr="00856F1F" w14:paraId="12AED4F8" w14:textId="77777777" w:rsidTr="00211661">
        <w:tc>
          <w:tcPr>
            <w:tcW w:w="7002" w:type="dxa"/>
          </w:tcPr>
          <w:p w14:paraId="4ADA44A0" w14:textId="77777777" w:rsidR="009D6853" w:rsidRPr="00856F1F" w:rsidRDefault="009D6853" w:rsidP="00211661">
            <w:pPr>
              <w:spacing w:after="0" w:line="240" w:lineRule="auto"/>
            </w:pPr>
            <w:r w:rsidRPr="00856F1F">
              <w:t>Data Quality Indicator (DQI) comment</w:t>
            </w:r>
          </w:p>
        </w:tc>
        <w:tc>
          <w:tcPr>
            <w:tcW w:w="7002" w:type="dxa"/>
          </w:tcPr>
          <w:p w14:paraId="32877C0D" w14:textId="77777777" w:rsidR="009D6853" w:rsidRPr="00856F1F" w:rsidRDefault="009D6853" w:rsidP="00211661">
            <w:pPr>
              <w:spacing w:after="0" w:line="240" w:lineRule="auto"/>
            </w:pPr>
          </w:p>
        </w:tc>
      </w:tr>
      <w:tr w:rsidR="009D6853" w:rsidRPr="00856F1F" w14:paraId="6D28ECAD" w14:textId="77777777" w:rsidTr="00211661">
        <w:tc>
          <w:tcPr>
            <w:tcW w:w="7002" w:type="dxa"/>
          </w:tcPr>
          <w:p w14:paraId="582CE431" w14:textId="77777777" w:rsidR="009D6853" w:rsidRPr="00856F1F" w:rsidRDefault="009D6853" w:rsidP="00211661">
            <w:pPr>
              <w:spacing w:after="0" w:line="240" w:lineRule="auto"/>
            </w:pPr>
            <w:r w:rsidRPr="00856F1F">
              <w:t>Required for</w:t>
            </w:r>
          </w:p>
        </w:tc>
        <w:tc>
          <w:tcPr>
            <w:tcW w:w="7002" w:type="dxa"/>
          </w:tcPr>
          <w:p w14:paraId="4D3B0B2F" w14:textId="77777777" w:rsidR="009D6853" w:rsidRPr="00856F1F" w:rsidRDefault="009D6853" w:rsidP="00211661">
            <w:pPr>
              <w:spacing w:after="0" w:line="240" w:lineRule="auto"/>
            </w:pPr>
          </w:p>
        </w:tc>
      </w:tr>
      <w:tr w:rsidR="009D6853" w:rsidRPr="00856F1F" w14:paraId="3DCA06C4" w14:textId="77777777" w:rsidTr="00211661">
        <w:trPr>
          <w:trHeight w:val="538"/>
        </w:trPr>
        <w:tc>
          <w:tcPr>
            <w:tcW w:w="7002" w:type="dxa"/>
          </w:tcPr>
          <w:p w14:paraId="560CAA8C" w14:textId="77777777" w:rsidR="009D6853" w:rsidRPr="00856F1F" w:rsidRDefault="009D6853" w:rsidP="00211661">
            <w:pPr>
              <w:spacing w:after="0" w:line="240" w:lineRule="auto"/>
            </w:pPr>
            <w:r w:rsidRPr="00856F1F">
              <w:t>Additional notes</w:t>
            </w:r>
          </w:p>
        </w:tc>
        <w:tc>
          <w:tcPr>
            <w:tcW w:w="7002" w:type="dxa"/>
          </w:tcPr>
          <w:p w14:paraId="22D95EDC" w14:textId="7042443D" w:rsidR="001A7554" w:rsidRPr="00856F1F" w:rsidRDefault="001E24A7" w:rsidP="00211661">
            <w:pPr>
              <w:spacing w:after="0" w:line="240" w:lineRule="auto"/>
            </w:pPr>
            <w:r w:rsidRPr="00856F1F">
              <w:t>Assistive</w:t>
            </w:r>
            <w:r w:rsidR="001A7554" w:rsidRPr="00856F1F">
              <w:t xml:space="preserve"> products are derived from the NSAI </w:t>
            </w:r>
            <w:r w:rsidRPr="00856F1F">
              <w:t xml:space="preserve">ISO 9999:2016 document- </w:t>
            </w:r>
            <w:r w:rsidRPr="00856F1F">
              <w:rPr>
                <w:b/>
                <w:bCs/>
              </w:rPr>
              <w:t xml:space="preserve">www.iso.org/standard/60547.html </w:t>
            </w:r>
            <w:r w:rsidRPr="00856F1F">
              <w:t xml:space="preserve"> </w:t>
            </w:r>
          </w:p>
          <w:p w14:paraId="3F0B7ADA" w14:textId="77777777" w:rsidR="001A7554" w:rsidRPr="00856F1F" w:rsidRDefault="001A7554" w:rsidP="00211661">
            <w:pPr>
              <w:spacing w:after="0" w:line="240" w:lineRule="auto"/>
            </w:pPr>
          </w:p>
          <w:p w14:paraId="3EF7A6E2" w14:textId="3674CC05" w:rsidR="009D6853" w:rsidRPr="00856F1F" w:rsidRDefault="009D6853" w:rsidP="00211661">
            <w:pPr>
              <w:spacing w:after="0" w:line="240" w:lineRule="auto"/>
            </w:pPr>
            <w:r w:rsidRPr="00856F1F">
              <w:t xml:space="preserve">Most assistive products come from the Primary Care budget and not the disability budget. Coverage of assistive products is limited, and we do not report on them. </w:t>
            </w:r>
          </w:p>
        </w:tc>
      </w:tr>
    </w:tbl>
    <w:p w14:paraId="39E2CFFB" w14:textId="0A725ECE" w:rsidR="004D4DBB" w:rsidRPr="00856F1F" w:rsidRDefault="004D4DBB" w:rsidP="00555AC2"/>
    <w:p w14:paraId="545013F4" w14:textId="77777777" w:rsidR="00555AC2" w:rsidRPr="00856F1F" w:rsidRDefault="00555AC2" w:rsidP="00555AC2"/>
    <w:p w14:paraId="67D19577" w14:textId="77777777" w:rsidR="00D7200E" w:rsidRPr="00856F1F" w:rsidRDefault="00D7200E">
      <w:pPr>
        <w:spacing w:after="0" w:line="240" w:lineRule="auto"/>
        <w:rPr>
          <w:b/>
          <w:color w:val="17479E" w:themeColor="text2"/>
          <w:sz w:val="28"/>
          <w:szCs w:val="28"/>
        </w:rPr>
      </w:pPr>
      <w:r w:rsidRPr="00856F1F">
        <w:br w:type="page"/>
      </w:r>
    </w:p>
    <w:p w14:paraId="1F1A5E12" w14:textId="38AD34DB" w:rsidR="00837152" w:rsidRPr="00856F1F" w:rsidRDefault="00837152" w:rsidP="004A122A">
      <w:pPr>
        <w:pStyle w:val="HRBHeadingNumberedL3"/>
      </w:pPr>
      <w:r w:rsidRPr="00856F1F">
        <w:lastRenderedPageBreak/>
        <w:t>Assistive Product- sub-class</w:t>
      </w:r>
    </w:p>
    <w:tbl>
      <w:tblPr>
        <w:tblStyle w:val="TableGrid"/>
        <w:tblW w:w="0" w:type="auto"/>
        <w:tblLook w:val="04A0" w:firstRow="1" w:lastRow="0" w:firstColumn="1" w:lastColumn="0" w:noHBand="0" w:noVBand="1"/>
      </w:tblPr>
      <w:tblGrid>
        <w:gridCol w:w="7002"/>
        <w:gridCol w:w="7002"/>
      </w:tblGrid>
      <w:tr w:rsidR="00837152" w:rsidRPr="00856F1F" w14:paraId="17CE8D12"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519797A1" w14:textId="77777777" w:rsidR="00837152" w:rsidRPr="00856F1F" w:rsidRDefault="00837152" w:rsidP="00211661">
            <w:pPr>
              <w:spacing w:after="0" w:line="240" w:lineRule="auto"/>
            </w:pPr>
            <w:r w:rsidRPr="00856F1F">
              <w:t>Variable name</w:t>
            </w:r>
          </w:p>
        </w:tc>
        <w:tc>
          <w:tcPr>
            <w:tcW w:w="7002" w:type="dxa"/>
          </w:tcPr>
          <w:p w14:paraId="3FA0D314" w14:textId="2101B832" w:rsidR="00837152" w:rsidRPr="00856F1F" w:rsidRDefault="00837152" w:rsidP="00211661">
            <w:pPr>
              <w:spacing w:after="0" w:line="240" w:lineRule="auto"/>
            </w:pPr>
            <w:r w:rsidRPr="00856F1F">
              <w:t>Assistive Product- sub-class</w:t>
            </w:r>
          </w:p>
        </w:tc>
      </w:tr>
      <w:tr w:rsidR="00837152" w:rsidRPr="00856F1F" w14:paraId="361E0735" w14:textId="77777777" w:rsidTr="00211661">
        <w:tc>
          <w:tcPr>
            <w:tcW w:w="7002" w:type="dxa"/>
          </w:tcPr>
          <w:p w14:paraId="6A06A71B" w14:textId="77777777" w:rsidR="00837152" w:rsidRPr="00856F1F" w:rsidRDefault="00837152" w:rsidP="00211661">
            <w:pPr>
              <w:spacing w:after="0" w:line="240" w:lineRule="auto"/>
            </w:pPr>
            <w:r w:rsidRPr="00856F1F">
              <w:t>Definition</w:t>
            </w:r>
          </w:p>
        </w:tc>
        <w:tc>
          <w:tcPr>
            <w:tcW w:w="7002" w:type="dxa"/>
          </w:tcPr>
          <w:p w14:paraId="1C45A029" w14:textId="07F2C504" w:rsidR="00273DB3" w:rsidRPr="00856F1F" w:rsidRDefault="00E41C2E" w:rsidP="00211661">
            <w:pPr>
              <w:spacing w:after="0" w:line="240" w:lineRule="auto"/>
            </w:pPr>
            <w:r w:rsidRPr="00856F1F">
              <w:t>Once an assistive product item has been entered, the associated class (Q78) and sub-class (Q79) codes from the NSAI list will be recorded automatically. Auto-populated based on NSAI (National Standard Authority of Ireland) Assistive products for persons with disability – Classification and terminology (ISO 9999:2016)</w:t>
            </w:r>
          </w:p>
        </w:tc>
      </w:tr>
      <w:tr w:rsidR="00837152" w:rsidRPr="00856F1F" w14:paraId="0620559B" w14:textId="77777777" w:rsidTr="00211661">
        <w:tc>
          <w:tcPr>
            <w:tcW w:w="7002" w:type="dxa"/>
          </w:tcPr>
          <w:p w14:paraId="39074C94" w14:textId="77777777" w:rsidR="00837152" w:rsidRPr="00856F1F" w:rsidRDefault="00837152" w:rsidP="00211661">
            <w:pPr>
              <w:spacing w:after="0" w:line="240" w:lineRule="auto"/>
            </w:pPr>
            <w:r w:rsidRPr="00856F1F">
              <w:t>Data variable name on NASS</w:t>
            </w:r>
          </w:p>
        </w:tc>
        <w:tc>
          <w:tcPr>
            <w:tcW w:w="7002" w:type="dxa"/>
          </w:tcPr>
          <w:p w14:paraId="681198D0" w14:textId="59A44CD0" w:rsidR="00837152" w:rsidRPr="00856F1F" w:rsidRDefault="003B27E2" w:rsidP="00211661">
            <w:pPr>
              <w:spacing w:after="0" w:line="240" w:lineRule="auto"/>
            </w:pPr>
            <w:r w:rsidRPr="00856F1F">
              <w:t>(SUR) Assistive Product Assistive product sub class</w:t>
            </w:r>
          </w:p>
        </w:tc>
      </w:tr>
      <w:tr w:rsidR="00837152" w:rsidRPr="00856F1F" w14:paraId="3DF5181B" w14:textId="77777777" w:rsidTr="00211661">
        <w:tc>
          <w:tcPr>
            <w:tcW w:w="7002" w:type="dxa"/>
          </w:tcPr>
          <w:p w14:paraId="2180E052" w14:textId="77777777" w:rsidR="00837152" w:rsidRPr="00856F1F" w:rsidRDefault="00837152" w:rsidP="00211661">
            <w:pPr>
              <w:spacing w:after="0" w:line="240" w:lineRule="auto"/>
            </w:pPr>
            <w:r w:rsidRPr="00856F1F">
              <w:t>Data variable name on SPSS file</w:t>
            </w:r>
          </w:p>
        </w:tc>
        <w:tc>
          <w:tcPr>
            <w:tcW w:w="7002" w:type="dxa"/>
          </w:tcPr>
          <w:p w14:paraId="682A686D" w14:textId="671BC772" w:rsidR="00837152" w:rsidRPr="00856F1F" w:rsidRDefault="00FB296A" w:rsidP="00211661">
            <w:pPr>
              <w:spacing w:after="0" w:line="240" w:lineRule="auto"/>
            </w:pPr>
            <w:r w:rsidRPr="00856F1F">
              <w:t xml:space="preserve">assistive_product1_sub_class </w:t>
            </w:r>
            <w:r w:rsidR="00837152" w:rsidRPr="00856F1F">
              <w:t>X 20 (one for each assistive product on a record)</w:t>
            </w:r>
          </w:p>
        </w:tc>
      </w:tr>
      <w:tr w:rsidR="00837152" w:rsidRPr="00856F1F" w14:paraId="3C8E2945" w14:textId="77777777" w:rsidTr="00211661">
        <w:tc>
          <w:tcPr>
            <w:tcW w:w="7002" w:type="dxa"/>
          </w:tcPr>
          <w:p w14:paraId="7EAA9CF8" w14:textId="77777777" w:rsidR="00837152" w:rsidRPr="00856F1F" w:rsidRDefault="00837152" w:rsidP="00211661">
            <w:pPr>
              <w:spacing w:after="0" w:line="240" w:lineRule="auto"/>
            </w:pPr>
            <w:r w:rsidRPr="00856F1F">
              <w:t>Definition source</w:t>
            </w:r>
          </w:p>
        </w:tc>
        <w:tc>
          <w:tcPr>
            <w:tcW w:w="7002" w:type="dxa"/>
          </w:tcPr>
          <w:p w14:paraId="7254DC23" w14:textId="77777777" w:rsidR="00837152" w:rsidRPr="00856F1F" w:rsidRDefault="00837152" w:rsidP="00211661">
            <w:pPr>
              <w:spacing w:after="0" w:line="240" w:lineRule="auto"/>
            </w:pPr>
            <w:r w:rsidRPr="00856F1F">
              <w:t>HRB</w:t>
            </w:r>
          </w:p>
        </w:tc>
      </w:tr>
      <w:tr w:rsidR="00837152" w:rsidRPr="00856F1F" w14:paraId="1FE42F9F" w14:textId="77777777" w:rsidTr="00211661">
        <w:tc>
          <w:tcPr>
            <w:tcW w:w="7002" w:type="dxa"/>
          </w:tcPr>
          <w:p w14:paraId="34D20DF7" w14:textId="77777777" w:rsidR="00837152" w:rsidRPr="00856F1F" w:rsidRDefault="00837152" w:rsidP="00211661">
            <w:pPr>
              <w:spacing w:after="0" w:line="240" w:lineRule="auto"/>
            </w:pPr>
            <w:r w:rsidRPr="00856F1F">
              <w:t>Type</w:t>
            </w:r>
          </w:p>
        </w:tc>
        <w:tc>
          <w:tcPr>
            <w:tcW w:w="7002" w:type="dxa"/>
          </w:tcPr>
          <w:p w14:paraId="796E84A9" w14:textId="2DB4351B" w:rsidR="00837152" w:rsidRPr="00856F1F" w:rsidRDefault="00273DB3" w:rsidP="00211661">
            <w:pPr>
              <w:spacing w:after="0" w:line="240" w:lineRule="auto"/>
            </w:pPr>
            <w:r w:rsidRPr="00856F1F">
              <w:t>Code</w:t>
            </w:r>
          </w:p>
        </w:tc>
      </w:tr>
      <w:tr w:rsidR="00837152" w:rsidRPr="00856F1F" w14:paraId="4B8F5298" w14:textId="77777777" w:rsidTr="00211661">
        <w:tc>
          <w:tcPr>
            <w:tcW w:w="7002" w:type="dxa"/>
          </w:tcPr>
          <w:p w14:paraId="1003B3B7" w14:textId="77777777" w:rsidR="00837152" w:rsidRPr="00856F1F" w:rsidRDefault="00837152" w:rsidP="00211661">
            <w:pPr>
              <w:spacing w:after="0" w:line="240" w:lineRule="auto"/>
            </w:pPr>
            <w:r w:rsidRPr="00856F1F">
              <w:t>Format</w:t>
            </w:r>
          </w:p>
        </w:tc>
        <w:tc>
          <w:tcPr>
            <w:tcW w:w="7002" w:type="dxa"/>
          </w:tcPr>
          <w:p w14:paraId="79123BDC" w14:textId="77777777" w:rsidR="00837152" w:rsidRPr="00856F1F" w:rsidRDefault="00837152" w:rsidP="00211661">
            <w:pPr>
              <w:spacing w:after="0" w:line="240" w:lineRule="auto"/>
            </w:pPr>
            <w:r w:rsidRPr="00856F1F">
              <w:t>List</w:t>
            </w:r>
          </w:p>
        </w:tc>
      </w:tr>
      <w:tr w:rsidR="00837152" w:rsidRPr="00856F1F" w14:paraId="3E83D18F" w14:textId="77777777" w:rsidTr="00211661">
        <w:tc>
          <w:tcPr>
            <w:tcW w:w="7002" w:type="dxa"/>
          </w:tcPr>
          <w:p w14:paraId="54606BCE" w14:textId="77777777" w:rsidR="00837152" w:rsidRPr="00856F1F" w:rsidRDefault="00837152" w:rsidP="00211661">
            <w:pPr>
              <w:spacing w:after="0" w:line="240" w:lineRule="auto"/>
            </w:pPr>
            <w:r w:rsidRPr="00856F1F">
              <w:t>Length</w:t>
            </w:r>
          </w:p>
        </w:tc>
        <w:tc>
          <w:tcPr>
            <w:tcW w:w="7002" w:type="dxa"/>
          </w:tcPr>
          <w:p w14:paraId="1214AED5" w14:textId="69531214" w:rsidR="00837152" w:rsidRPr="00856F1F" w:rsidRDefault="00273DB3" w:rsidP="00211661">
            <w:pPr>
              <w:spacing w:after="0" w:line="240" w:lineRule="auto"/>
            </w:pPr>
            <w:r w:rsidRPr="00856F1F">
              <w:t>3</w:t>
            </w:r>
          </w:p>
        </w:tc>
      </w:tr>
      <w:tr w:rsidR="00837152" w:rsidRPr="00856F1F" w14:paraId="306EB2F5" w14:textId="77777777" w:rsidTr="00211661">
        <w:tc>
          <w:tcPr>
            <w:tcW w:w="7002" w:type="dxa"/>
          </w:tcPr>
          <w:p w14:paraId="620B2CEB" w14:textId="77777777" w:rsidR="00837152" w:rsidRPr="00856F1F" w:rsidRDefault="00837152" w:rsidP="00211661">
            <w:pPr>
              <w:spacing w:after="0" w:line="240" w:lineRule="auto"/>
            </w:pPr>
            <w:r w:rsidRPr="00856F1F">
              <w:t>Collected since</w:t>
            </w:r>
          </w:p>
        </w:tc>
        <w:tc>
          <w:tcPr>
            <w:tcW w:w="7002" w:type="dxa"/>
          </w:tcPr>
          <w:p w14:paraId="61C728A2" w14:textId="77777777" w:rsidR="00837152" w:rsidRPr="00856F1F" w:rsidRDefault="00837152" w:rsidP="00211661">
            <w:pPr>
              <w:spacing w:after="0" w:line="240" w:lineRule="auto"/>
            </w:pPr>
            <w:r w:rsidRPr="00856F1F">
              <w:t>2019</w:t>
            </w:r>
          </w:p>
        </w:tc>
      </w:tr>
      <w:tr w:rsidR="00837152" w:rsidRPr="00856F1F" w14:paraId="55DABAD6" w14:textId="77777777" w:rsidTr="00211661">
        <w:tc>
          <w:tcPr>
            <w:tcW w:w="7002" w:type="dxa"/>
          </w:tcPr>
          <w:p w14:paraId="21D42E42" w14:textId="77777777" w:rsidR="00837152" w:rsidRPr="00856F1F" w:rsidRDefault="00837152" w:rsidP="00211661">
            <w:pPr>
              <w:spacing w:after="0" w:line="240" w:lineRule="auto"/>
            </w:pPr>
            <w:r w:rsidRPr="00856F1F">
              <w:t>Mandatory</w:t>
            </w:r>
          </w:p>
        </w:tc>
        <w:tc>
          <w:tcPr>
            <w:tcW w:w="7002" w:type="dxa"/>
          </w:tcPr>
          <w:p w14:paraId="63FF57DE" w14:textId="77777777" w:rsidR="00837152" w:rsidRPr="00856F1F" w:rsidRDefault="00837152" w:rsidP="00211661">
            <w:pPr>
              <w:spacing w:after="0" w:line="240" w:lineRule="auto"/>
            </w:pPr>
            <w:r w:rsidRPr="00856F1F">
              <w:t xml:space="preserve">Yes- if assistive product is entered. </w:t>
            </w:r>
          </w:p>
        </w:tc>
      </w:tr>
      <w:tr w:rsidR="00837152" w:rsidRPr="00856F1F" w14:paraId="5DC126B1" w14:textId="77777777" w:rsidTr="00AD5785">
        <w:trPr>
          <w:trHeight w:val="576"/>
        </w:trPr>
        <w:tc>
          <w:tcPr>
            <w:tcW w:w="7002" w:type="dxa"/>
          </w:tcPr>
          <w:p w14:paraId="433E7FC1" w14:textId="77777777" w:rsidR="00837152" w:rsidRPr="00856F1F" w:rsidRDefault="00837152" w:rsidP="00211661">
            <w:pPr>
              <w:spacing w:after="0" w:line="240" w:lineRule="auto"/>
            </w:pPr>
            <w:r w:rsidRPr="00856F1F">
              <w:t>Data Quality Indictor (DQI)</w:t>
            </w:r>
          </w:p>
        </w:tc>
        <w:tc>
          <w:tcPr>
            <w:tcW w:w="7002" w:type="dxa"/>
          </w:tcPr>
          <w:p w14:paraId="4FB7EB0D" w14:textId="0E3C256A" w:rsidR="00837152" w:rsidRPr="00856F1F" w:rsidRDefault="00AD5785" w:rsidP="00211661">
            <w:pPr>
              <w:spacing w:after="0" w:line="240" w:lineRule="auto"/>
            </w:pPr>
            <w:r w:rsidRPr="00856F1F">
              <w:rPr>
                <w:noProof/>
              </w:rPr>
              <mc:AlternateContent>
                <mc:Choice Requires="wps">
                  <w:drawing>
                    <wp:anchor distT="0" distB="0" distL="114300" distR="114300" simplePos="0" relativeHeight="251719696" behindDoc="0" locked="0" layoutInCell="1" allowOverlap="1" wp14:anchorId="34741C6A" wp14:editId="6572DE3B">
                      <wp:simplePos x="0" y="0"/>
                      <wp:positionH relativeFrom="leftMargin">
                        <wp:posOffset>64135</wp:posOffset>
                      </wp:positionH>
                      <wp:positionV relativeFrom="paragraph">
                        <wp:posOffset>31115</wp:posOffset>
                      </wp:positionV>
                      <wp:extent cx="314325" cy="247650"/>
                      <wp:effectExtent l="57150" t="19050" r="9525" b="95250"/>
                      <wp:wrapNone/>
                      <wp:docPr id="1115744204"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67A8A2" id="Oval 1" o:spid="_x0000_s1026" style="position:absolute;margin-left:5.05pt;margin-top:2.45pt;width:24.75pt;height:19.5pt;z-index:251719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" fillcolor="#00b050" strokecolor="#746860 [3044]">
                      <v:shadow on="t" color="black" opacity="22937f" origin=",.5" offset="0,.63889mm"/>
                      <w10:wrap anchorx="margin"/>
                    </v:oval>
                  </w:pict>
                </mc:Fallback>
              </mc:AlternateContent>
            </w:r>
          </w:p>
        </w:tc>
      </w:tr>
      <w:tr w:rsidR="00837152" w:rsidRPr="00856F1F" w14:paraId="664B383B" w14:textId="77777777" w:rsidTr="00211661">
        <w:tc>
          <w:tcPr>
            <w:tcW w:w="7002" w:type="dxa"/>
          </w:tcPr>
          <w:p w14:paraId="55F62D64" w14:textId="77777777" w:rsidR="00837152" w:rsidRPr="00856F1F" w:rsidRDefault="00837152" w:rsidP="00211661">
            <w:pPr>
              <w:spacing w:after="0" w:line="240" w:lineRule="auto"/>
            </w:pPr>
            <w:r w:rsidRPr="00856F1F">
              <w:t>Data Quality Indicator (DQI) comment</w:t>
            </w:r>
          </w:p>
        </w:tc>
        <w:tc>
          <w:tcPr>
            <w:tcW w:w="7002" w:type="dxa"/>
          </w:tcPr>
          <w:p w14:paraId="60382E0B" w14:textId="77777777" w:rsidR="00837152" w:rsidRPr="00856F1F" w:rsidRDefault="00837152" w:rsidP="00211661">
            <w:pPr>
              <w:spacing w:after="0" w:line="240" w:lineRule="auto"/>
            </w:pPr>
          </w:p>
        </w:tc>
      </w:tr>
      <w:tr w:rsidR="00837152" w:rsidRPr="00856F1F" w14:paraId="68A07F57" w14:textId="77777777" w:rsidTr="00211661">
        <w:tc>
          <w:tcPr>
            <w:tcW w:w="7002" w:type="dxa"/>
          </w:tcPr>
          <w:p w14:paraId="6EB92046" w14:textId="77777777" w:rsidR="00837152" w:rsidRPr="00856F1F" w:rsidRDefault="00837152" w:rsidP="00211661">
            <w:pPr>
              <w:spacing w:after="0" w:line="240" w:lineRule="auto"/>
            </w:pPr>
            <w:r w:rsidRPr="00856F1F">
              <w:t>Required for</w:t>
            </w:r>
          </w:p>
        </w:tc>
        <w:tc>
          <w:tcPr>
            <w:tcW w:w="7002" w:type="dxa"/>
          </w:tcPr>
          <w:p w14:paraId="4F180C66" w14:textId="77777777" w:rsidR="00837152" w:rsidRPr="00856F1F" w:rsidRDefault="00837152" w:rsidP="00211661">
            <w:pPr>
              <w:spacing w:after="0" w:line="240" w:lineRule="auto"/>
            </w:pPr>
          </w:p>
        </w:tc>
      </w:tr>
      <w:tr w:rsidR="00837152" w:rsidRPr="00856F1F" w14:paraId="2AFB7F5E" w14:textId="77777777" w:rsidTr="00211661">
        <w:trPr>
          <w:trHeight w:val="538"/>
        </w:trPr>
        <w:tc>
          <w:tcPr>
            <w:tcW w:w="7002" w:type="dxa"/>
          </w:tcPr>
          <w:p w14:paraId="70422816" w14:textId="77777777" w:rsidR="00837152" w:rsidRPr="00856F1F" w:rsidRDefault="00837152" w:rsidP="00211661">
            <w:pPr>
              <w:spacing w:after="0" w:line="240" w:lineRule="auto"/>
            </w:pPr>
            <w:r w:rsidRPr="00856F1F">
              <w:t>Additional notes</w:t>
            </w:r>
          </w:p>
        </w:tc>
        <w:tc>
          <w:tcPr>
            <w:tcW w:w="7002" w:type="dxa"/>
          </w:tcPr>
          <w:p w14:paraId="3508BB05" w14:textId="6DCCD27B" w:rsidR="001E24A7" w:rsidRPr="00856F1F" w:rsidRDefault="001E24A7" w:rsidP="00211661">
            <w:pPr>
              <w:spacing w:after="0" w:line="240" w:lineRule="auto"/>
              <w:rPr>
                <w:b/>
                <w:bCs/>
              </w:rPr>
            </w:pPr>
            <w:r w:rsidRPr="00856F1F">
              <w:t xml:space="preserve">Assistive products are derived from the NSAI ISO 9999:2016 document- </w:t>
            </w:r>
            <w:hyperlink r:id="rId19" w:history="1">
              <w:r w:rsidRPr="00856F1F">
                <w:rPr>
                  <w:rStyle w:val="Hyperlink"/>
                  <w:rFonts w:ascii="Calibri" w:hAnsi="Calibri"/>
                  <w:b/>
                  <w:bCs/>
                </w:rPr>
                <w:t>www.iso.org/standard/60547.html</w:t>
              </w:r>
            </w:hyperlink>
          </w:p>
        </w:tc>
      </w:tr>
    </w:tbl>
    <w:p w14:paraId="19D26828" w14:textId="77777777" w:rsidR="00837152" w:rsidRPr="00856F1F" w:rsidRDefault="00837152" w:rsidP="00555AC2"/>
    <w:p w14:paraId="6F9DF31A" w14:textId="77777777" w:rsidR="00D7200E" w:rsidRPr="00856F1F" w:rsidRDefault="00D7200E">
      <w:pPr>
        <w:spacing w:after="0" w:line="240" w:lineRule="auto"/>
        <w:rPr>
          <w:b/>
          <w:color w:val="17479E" w:themeColor="text2"/>
          <w:sz w:val="28"/>
          <w:szCs w:val="28"/>
        </w:rPr>
      </w:pPr>
      <w:r w:rsidRPr="00856F1F">
        <w:br w:type="page"/>
      </w:r>
    </w:p>
    <w:p w14:paraId="148791FA" w14:textId="6E5FE340" w:rsidR="00E41C2E" w:rsidRPr="00856F1F" w:rsidRDefault="00E41C2E" w:rsidP="004A122A">
      <w:pPr>
        <w:pStyle w:val="HRBHeadingNumberedL3"/>
      </w:pPr>
      <w:r w:rsidRPr="00856F1F">
        <w:lastRenderedPageBreak/>
        <w:t>Assistive Product- Class</w:t>
      </w:r>
    </w:p>
    <w:tbl>
      <w:tblPr>
        <w:tblStyle w:val="TableGrid"/>
        <w:tblW w:w="0" w:type="auto"/>
        <w:tblLook w:val="04A0" w:firstRow="1" w:lastRow="0" w:firstColumn="1" w:lastColumn="0" w:noHBand="0" w:noVBand="1"/>
      </w:tblPr>
      <w:tblGrid>
        <w:gridCol w:w="7002"/>
        <w:gridCol w:w="7002"/>
      </w:tblGrid>
      <w:tr w:rsidR="00E41C2E" w:rsidRPr="00856F1F" w14:paraId="73433001"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2FF7E60F" w14:textId="77777777" w:rsidR="00E41C2E" w:rsidRPr="00856F1F" w:rsidRDefault="00E41C2E" w:rsidP="00211661">
            <w:pPr>
              <w:spacing w:after="0" w:line="240" w:lineRule="auto"/>
            </w:pPr>
            <w:r w:rsidRPr="00856F1F">
              <w:t>Variable name</w:t>
            </w:r>
          </w:p>
        </w:tc>
        <w:tc>
          <w:tcPr>
            <w:tcW w:w="7002" w:type="dxa"/>
          </w:tcPr>
          <w:p w14:paraId="544196CE" w14:textId="49261605" w:rsidR="00E41C2E" w:rsidRPr="00856F1F" w:rsidRDefault="00E41C2E" w:rsidP="00211661">
            <w:pPr>
              <w:spacing w:after="0" w:line="240" w:lineRule="auto"/>
            </w:pPr>
            <w:r w:rsidRPr="00856F1F">
              <w:t>Assistive Product- Class</w:t>
            </w:r>
          </w:p>
        </w:tc>
      </w:tr>
      <w:tr w:rsidR="00E41C2E" w:rsidRPr="00856F1F" w14:paraId="204672E1" w14:textId="77777777" w:rsidTr="00211661">
        <w:tc>
          <w:tcPr>
            <w:tcW w:w="7002" w:type="dxa"/>
          </w:tcPr>
          <w:p w14:paraId="73958807" w14:textId="77777777" w:rsidR="00E41C2E" w:rsidRPr="00856F1F" w:rsidRDefault="00E41C2E" w:rsidP="00211661">
            <w:pPr>
              <w:spacing w:after="0" w:line="240" w:lineRule="auto"/>
            </w:pPr>
            <w:r w:rsidRPr="00856F1F">
              <w:t>Definition</w:t>
            </w:r>
          </w:p>
        </w:tc>
        <w:tc>
          <w:tcPr>
            <w:tcW w:w="7002" w:type="dxa"/>
          </w:tcPr>
          <w:p w14:paraId="4A906383" w14:textId="77777777" w:rsidR="00E41C2E" w:rsidRPr="00856F1F" w:rsidRDefault="00E41C2E" w:rsidP="00211661">
            <w:pPr>
              <w:spacing w:after="0" w:line="240" w:lineRule="auto"/>
            </w:pPr>
            <w:r w:rsidRPr="00856F1F">
              <w:t>Once an assistive product item has been entered, the associated class (Q78) and sub-class (Q79) codes from the NSAI list will be recorded automatically. Auto-populated based on NSAI (National Standard Authority of Ireland) Assistive products for persons with disability – Classification and terminology (ISO 9999:2016)</w:t>
            </w:r>
          </w:p>
        </w:tc>
      </w:tr>
      <w:tr w:rsidR="00E41C2E" w:rsidRPr="00856F1F" w14:paraId="0D6748F8" w14:textId="77777777" w:rsidTr="00211661">
        <w:tc>
          <w:tcPr>
            <w:tcW w:w="7002" w:type="dxa"/>
          </w:tcPr>
          <w:p w14:paraId="49B1F6DB" w14:textId="77777777" w:rsidR="00E41C2E" w:rsidRPr="00856F1F" w:rsidRDefault="00E41C2E" w:rsidP="00211661">
            <w:pPr>
              <w:spacing w:after="0" w:line="240" w:lineRule="auto"/>
            </w:pPr>
            <w:r w:rsidRPr="00856F1F">
              <w:t>Data variable name on NASS</w:t>
            </w:r>
          </w:p>
        </w:tc>
        <w:tc>
          <w:tcPr>
            <w:tcW w:w="7002" w:type="dxa"/>
          </w:tcPr>
          <w:p w14:paraId="4B581696" w14:textId="29E9EA81" w:rsidR="00E41C2E" w:rsidRPr="00856F1F" w:rsidRDefault="00E41C2E" w:rsidP="00211661">
            <w:pPr>
              <w:spacing w:after="0" w:line="240" w:lineRule="auto"/>
            </w:pPr>
            <w:r w:rsidRPr="00856F1F">
              <w:t>(</w:t>
            </w:r>
            <w:r w:rsidR="003B27E2" w:rsidRPr="00856F1F">
              <w:t>(SUR) Assistive Product Assistive product class</w:t>
            </w:r>
          </w:p>
        </w:tc>
      </w:tr>
      <w:tr w:rsidR="00E41C2E" w:rsidRPr="00856F1F" w14:paraId="0D5015EB" w14:textId="77777777" w:rsidTr="00211661">
        <w:tc>
          <w:tcPr>
            <w:tcW w:w="7002" w:type="dxa"/>
          </w:tcPr>
          <w:p w14:paraId="4E6708B7" w14:textId="77777777" w:rsidR="00E41C2E" w:rsidRPr="00856F1F" w:rsidRDefault="00E41C2E" w:rsidP="00211661">
            <w:pPr>
              <w:spacing w:after="0" w:line="240" w:lineRule="auto"/>
            </w:pPr>
            <w:r w:rsidRPr="00856F1F">
              <w:t>Data variable name on SPSS file</w:t>
            </w:r>
          </w:p>
        </w:tc>
        <w:tc>
          <w:tcPr>
            <w:tcW w:w="7002" w:type="dxa"/>
          </w:tcPr>
          <w:p w14:paraId="61C63E47" w14:textId="03D2F336" w:rsidR="00E41C2E" w:rsidRPr="00856F1F" w:rsidRDefault="003B27E2" w:rsidP="00211661">
            <w:pPr>
              <w:spacing w:after="0" w:line="240" w:lineRule="auto"/>
            </w:pPr>
            <w:r w:rsidRPr="00856F1F">
              <w:t xml:space="preserve">assistive_product1_class </w:t>
            </w:r>
            <w:r w:rsidR="00E41C2E" w:rsidRPr="00856F1F">
              <w:t>X 20 (one for each assistive product on a record)</w:t>
            </w:r>
          </w:p>
        </w:tc>
      </w:tr>
      <w:tr w:rsidR="00E41C2E" w:rsidRPr="00856F1F" w14:paraId="56D64F3D" w14:textId="77777777" w:rsidTr="00211661">
        <w:tc>
          <w:tcPr>
            <w:tcW w:w="7002" w:type="dxa"/>
          </w:tcPr>
          <w:p w14:paraId="54658FF8" w14:textId="77777777" w:rsidR="00E41C2E" w:rsidRPr="00856F1F" w:rsidRDefault="00E41C2E" w:rsidP="00211661">
            <w:pPr>
              <w:spacing w:after="0" w:line="240" w:lineRule="auto"/>
            </w:pPr>
            <w:r w:rsidRPr="00856F1F">
              <w:t>Definition source</w:t>
            </w:r>
          </w:p>
        </w:tc>
        <w:tc>
          <w:tcPr>
            <w:tcW w:w="7002" w:type="dxa"/>
          </w:tcPr>
          <w:p w14:paraId="5750EE64" w14:textId="77777777" w:rsidR="00E41C2E" w:rsidRPr="00856F1F" w:rsidRDefault="00E41C2E" w:rsidP="00211661">
            <w:pPr>
              <w:spacing w:after="0" w:line="240" w:lineRule="auto"/>
            </w:pPr>
            <w:r w:rsidRPr="00856F1F">
              <w:t>HRB</w:t>
            </w:r>
          </w:p>
        </w:tc>
      </w:tr>
      <w:tr w:rsidR="00E41C2E" w:rsidRPr="00856F1F" w14:paraId="468828E7" w14:textId="77777777" w:rsidTr="00211661">
        <w:tc>
          <w:tcPr>
            <w:tcW w:w="7002" w:type="dxa"/>
          </w:tcPr>
          <w:p w14:paraId="76AAB9FD" w14:textId="77777777" w:rsidR="00E41C2E" w:rsidRPr="00856F1F" w:rsidRDefault="00E41C2E" w:rsidP="00211661">
            <w:pPr>
              <w:spacing w:after="0" w:line="240" w:lineRule="auto"/>
            </w:pPr>
            <w:r w:rsidRPr="00856F1F">
              <w:t>Type</w:t>
            </w:r>
          </w:p>
        </w:tc>
        <w:tc>
          <w:tcPr>
            <w:tcW w:w="7002" w:type="dxa"/>
          </w:tcPr>
          <w:p w14:paraId="0EAE0F28" w14:textId="77777777" w:rsidR="00E41C2E" w:rsidRPr="00856F1F" w:rsidRDefault="00E41C2E" w:rsidP="00211661">
            <w:pPr>
              <w:spacing w:after="0" w:line="240" w:lineRule="auto"/>
            </w:pPr>
            <w:r w:rsidRPr="00856F1F">
              <w:t>Code</w:t>
            </w:r>
          </w:p>
        </w:tc>
      </w:tr>
      <w:tr w:rsidR="00E41C2E" w:rsidRPr="00856F1F" w14:paraId="57E5CF42" w14:textId="77777777" w:rsidTr="00211661">
        <w:tc>
          <w:tcPr>
            <w:tcW w:w="7002" w:type="dxa"/>
          </w:tcPr>
          <w:p w14:paraId="709608AC" w14:textId="77777777" w:rsidR="00E41C2E" w:rsidRPr="00856F1F" w:rsidRDefault="00E41C2E" w:rsidP="00211661">
            <w:pPr>
              <w:spacing w:after="0" w:line="240" w:lineRule="auto"/>
            </w:pPr>
            <w:r w:rsidRPr="00856F1F">
              <w:t>Format</w:t>
            </w:r>
          </w:p>
        </w:tc>
        <w:tc>
          <w:tcPr>
            <w:tcW w:w="7002" w:type="dxa"/>
          </w:tcPr>
          <w:p w14:paraId="46D797C2" w14:textId="77777777" w:rsidR="00E41C2E" w:rsidRPr="00856F1F" w:rsidRDefault="00E41C2E" w:rsidP="00211661">
            <w:pPr>
              <w:spacing w:after="0" w:line="240" w:lineRule="auto"/>
            </w:pPr>
            <w:r w:rsidRPr="00856F1F">
              <w:t>List</w:t>
            </w:r>
          </w:p>
        </w:tc>
      </w:tr>
      <w:tr w:rsidR="00E41C2E" w:rsidRPr="00856F1F" w14:paraId="02BD9DAE" w14:textId="77777777" w:rsidTr="00211661">
        <w:tc>
          <w:tcPr>
            <w:tcW w:w="7002" w:type="dxa"/>
          </w:tcPr>
          <w:p w14:paraId="264CF264" w14:textId="77777777" w:rsidR="00E41C2E" w:rsidRPr="00856F1F" w:rsidRDefault="00E41C2E" w:rsidP="00211661">
            <w:pPr>
              <w:spacing w:after="0" w:line="240" w:lineRule="auto"/>
            </w:pPr>
            <w:r w:rsidRPr="00856F1F">
              <w:t>Length</w:t>
            </w:r>
          </w:p>
        </w:tc>
        <w:tc>
          <w:tcPr>
            <w:tcW w:w="7002" w:type="dxa"/>
          </w:tcPr>
          <w:p w14:paraId="70FBB0E1" w14:textId="77777777" w:rsidR="00E41C2E" w:rsidRPr="00856F1F" w:rsidRDefault="00E41C2E" w:rsidP="00211661">
            <w:pPr>
              <w:spacing w:after="0" w:line="240" w:lineRule="auto"/>
            </w:pPr>
            <w:r w:rsidRPr="00856F1F">
              <w:t>3</w:t>
            </w:r>
          </w:p>
        </w:tc>
      </w:tr>
      <w:tr w:rsidR="00E41C2E" w:rsidRPr="00856F1F" w14:paraId="5F6ECA50" w14:textId="77777777" w:rsidTr="00211661">
        <w:tc>
          <w:tcPr>
            <w:tcW w:w="7002" w:type="dxa"/>
          </w:tcPr>
          <w:p w14:paraId="3F56CC17" w14:textId="77777777" w:rsidR="00E41C2E" w:rsidRPr="00856F1F" w:rsidRDefault="00E41C2E" w:rsidP="00211661">
            <w:pPr>
              <w:spacing w:after="0" w:line="240" w:lineRule="auto"/>
            </w:pPr>
            <w:r w:rsidRPr="00856F1F">
              <w:t>Collected since</w:t>
            </w:r>
          </w:p>
        </w:tc>
        <w:tc>
          <w:tcPr>
            <w:tcW w:w="7002" w:type="dxa"/>
          </w:tcPr>
          <w:p w14:paraId="7FE06AD1" w14:textId="77777777" w:rsidR="00E41C2E" w:rsidRPr="00856F1F" w:rsidRDefault="00E41C2E" w:rsidP="00211661">
            <w:pPr>
              <w:spacing w:after="0" w:line="240" w:lineRule="auto"/>
            </w:pPr>
            <w:r w:rsidRPr="00856F1F">
              <w:t>2019</w:t>
            </w:r>
          </w:p>
        </w:tc>
      </w:tr>
      <w:tr w:rsidR="00E41C2E" w:rsidRPr="00856F1F" w14:paraId="7C371DAE" w14:textId="77777777" w:rsidTr="00211661">
        <w:tc>
          <w:tcPr>
            <w:tcW w:w="7002" w:type="dxa"/>
          </w:tcPr>
          <w:p w14:paraId="3854389A" w14:textId="77777777" w:rsidR="00E41C2E" w:rsidRPr="00856F1F" w:rsidRDefault="00E41C2E" w:rsidP="00211661">
            <w:pPr>
              <w:spacing w:after="0" w:line="240" w:lineRule="auto"/>
            </w:pPr>
            <w:r w:rsidRPr="00856F1F">
              <w:t>Mandatory</w:t>
            </w:r>
          </w:p>
        </w:tc>
        <w:tc>
          <w:tcPr>
            <w:tcW w:w="7002" w:type="dxa"/>
          </w:tcPr>
          <w:p w14:paraId="120C481C" w14:textId="77777777" w:rsidR="00E41C2E" w:rsidRPr="00856F1F" w:rsidRDefault="00E41C2E" w:rsidP="00211661">
            <w:pPr>
              <w:spacing w:after="0" w:line="240" w:lineRule="auto"/>
            </w:pPr>
            <w:r w:rsidRPr="00856F1F">
              <w:t xml:space="preserve">Yes- if assistive product is entered. </w:t>
            </w:r>
          </w:p>
        </w:tc>
      </w:tr>
      <w:tr w:rsidR="00E41C2E" w:rsidRPr="00856F1F" w14:paraId="0F873B3D" w14:textId="77777777" w:rsidTr="00AD5785">
        <w:trPr>
          <w:trHeight w:val="558"/>
        </w:trPr>
        <w:tc>
          <w:tcPr>
            <w:tcW w:w="7002" w:type="dxa"/>
          </w:tcPr>
          <w:p w14:paraId="697A8F4C" w14:textId="77777777" w:rsidR="00E41C2E" w:rsidRPr="00856F1F" w:rsidRDefault="00E41C2E" w:rsidP="00211661">
            <w:pPr>
              <w:spacing w:after="0" w:line="240" w:lineRule="auto"/>
            </w:pPr>
            <w:r w:rsidRPr="00856F1F">
              <w:t>Data Quality Indictor (DQI)</w:t>
            </w:r>
          </w:p>
        </w:tc>
        <w:tc>
          <w:tcPr>
            <w:tcW w:w="7002" w:type="dxa"/>
          </w:tcPr>
          <w:p w14:paraId="1DD856D0" w14:textId="141A8F77" w:rsidR="00E41C2E" w:rsidRPr="00856F1F" w:rsidRDefault="00AD5785" w:rsidP="00211661">
            <w:pPr>
              <w:spacing w:after="0" w:line="240" w:lineRule="auto"/>
            </w:pPr>
            <w:r w:rsidRPr="00856F1F">
              <w:rPr>
                <w:noProof/>
              </w:rPr>
              <mc:AlternateContent>
                <mc:Choice Requires="wps">
                  <w:drawing>
                    <wp:anchor distT="0" distB="0" distL="114300" distR="114300" simplePos="0" relativeHeight="251721744" behindDoc="0" locked="0" layoutInCell="1" allowOverlap="1" wp14:anchorId="59FE94E1" wp14:editId="16A274FA">
                      <wp:simplePos x="0" y="0"/>
                      <wp:positionH relativeFrom="leftMargin">
                        <wp:posOffset>64135</wp:posOffset>
                      </wp:positionH>
                      <wp:positionV relativeFrom="paragraph">
                        <wp:posOffset>29845</wp:posOffset>
                      </wp:positionV>
                      <wp:extent cx="314325" cy="247650"/>
                      <wp:effectExtent l="57150" t="19050" r="9525" b="95250"/>
                      <wp:wrapNone/>
                      <wp:docPr id="1840375777"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E0C292" id="Oval 1" o:spid="_x0000_s1026" style="position:absolute;margin-left:5.05pt;margin-top:2.35pt;width:24.75pt;height:19.5pt;z-index:251721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" fillcolor="#00b050" strokecolor="#746860 [3044]">
                      <v:shadow on="t" color="black" opacity="22937f" origin=",.5" offset="0,.63889mm"/>
                      <w10:wrap anchorx="margin"/>
                    </v:oval>
                  </w:pict>
                </mc:Fallback>
              </mc:AlternateContent>
            </w:r>
          </w:p>
        </w:tc>
      </w:tr>
      <w:tr w:rsidR="00E41C2E" w:rsidRPr="00856F1F" w14:paraId="4AE0DE83" w14:textId="77777777" w:rsidTr="00211661">
        <w:tc>
          <w:tcPr>
            <w:tcW w:w="7002" w:type="dxa"/>
          </w:tcPr>
          <w:p w14:paraId="51F84630" w14:textId="77777777" w:rsidR="00E41C2E" w:rsidRPr="00856F1F" w:rsidRDefault="00E41C2E" w:rsidP="00211661">
            <w:pPr>
              <w:spacing w:after="0" w:line="240" w:lineRule="auto"/>
            </w:pPr>
            <w:r w:rsidRPr="00856F1F">
              <w:t>Data Quality Indicator (DQI) comment</w:t>
            </w:r>
          </w:p>
        </w:tc>
        <w:tc>
          <w:tcPr>
            <w:tcW w:w="7002" w:type="dxa"/>
          </w:tcPr>
          <w:p w14:paraId="3CA96DAA" w14:textId="77777777" w:rsidR="00E41C2E" w:rsidRPr="00856F1F" w:rsidRDefault="00E41C2E" w:rsidP="00211661">
            <w:pPr>
              <w:spacing w:after="0" w:line="240" w:lineRule="auto"/>
            </w:pPr>
          </w:p>
        </w:tc>
      </w:tr>
      <w:tr w:rsidR="00E41C2E" w:rsidRPr="00856F1F" w14:paraId="47797C78" w14:textId="77777777" w:rsidTr="00211661">
        <w:tc>
          <w:tcPr>
            <w:tcW w:w="7002" w:type="dxa"/>
          </w:tcPr>
          <w:p w14:paraId="2FC51392" w14:textId="77777777" w:rsidR="00E41C2E" w:rsidRPr="00856F1F" w:rsidRDefault="00E41C2E" w:rsidP="00211661">
            <w:pPr>
              <w:spacing w:after="0" w:line="240" w:lineRule="auto"/>
            </w:pPr>
            <w:r w:rsidRPr="00856F1F">
              <w:t>Required for</w:t>
            </w:r>
          </w:p>
        </w:tc>
        <w:tc>
          <w:tcPr>
            <w:tcW w:w="7002" w:type="dxa"/>
          </w:tcPr>
          <w:p w14:paraId="368C828F" w14:textId="77777777" w:rsidR="00E41C2E" w:rsidRPr="00856F1F" w:rsidRDefault="00E41C2E" w:rsidP="00211661">
            <w:pPr>
              <w:spacing w:after="0" w:line="240" w:lineRule="auto"/>
            </w:pPr>
          </w:p>
        </w:tc>
      </w:tr>
      <w:tr w:rsidR="00E41C2E" w:rsidRPr="00856F1F" w14:paraId="30465626" w14:textId="77777777" w:rsidTr="00211661">
        <w:trPr>
          <w:trHeight w:val="538"/>
        </w:trPr>
        <w:tc>
          <w:tcPr>
            <w:tcW w:w="7002" w:type="dxa"/>
          </w:tcPr>
          <w:p w14:paraId="1AA8DD3D" w14:textId="77777777" w:rsidR="00E41C2E" w:rsidRPr="00856F1F" w:rsidRDefault="00E41C2E" w:rsidP="00211661">
            <w:pPr>
              <w:spacing w:after="0" w:line="240" w:lineRule="auto"/>
            </w:pPr>
            <w:r w:rsidRPr="00856F1F">
              <w:t>Additional notes</w:t>
            </w:r>
          </w:p>
        </w:tc>
        <w:tc>
          <w:tcPr>
            <w:tcW w:w="7002" w:type="dxa"/>
          </w:tcPr>
          <w:p w14:paraId="5B3C383D" w14:textId="77777777" w:rsidR="00E41C2E" w:rsidRPr="00856F1F" w:rsidRDefault="00E41C2E" w:rsidP="00211661">
            <w:pPr>
              <w:spacing w:after="0" w:line="240" w:lineRule="auto"/>
              <w:rPr>
                <w:b/>
                <w:bCs/>
              </w:rPr>
            </w:pPr>
            <w:r w:rsidRPr="00856F1F">
              <w:t xml:space="preserve">Assistive products are derived from the NSAI ISO 9999:2016 document- </w:t>
            </w:r>
            <w:hyperlink r:id="rId20" w:history="1">
              <w:r w:rsidRPr="00856F1F">
                <w:rPr>
                  <w:rStyle w:val="Hyperlink"/>
                  <w:rFonts w:ascii="Calibri" w:hAnsi="Calibri"/>
                  <w:b/>
                  <w:bCs/>
                </w:rPr>
                <w:t>www.iso.org/standard/60547.html</w:t>
              </w:r>
            </w:hyperlink>
          </w:p>
        </w:tc>
      </w:tr>
    </w:tbl>
    <w:p w14:paraId="6DAC7FF9" w14:textId="176B9032" w:rsidR="00E41C2E" w:rsidRPr="00856F1F" w:rsidRDefault="00E41C2E" w:rsidP="00E41C2E">
      <w:pPr>
        <w:tabs>
          <w:tab w:val="left" w:pos="930"/>
        </w:tabs>
      </w:pPr>
    </w:p>
    <w:p w14:paraId="7BC64FAC" w14:textId="77777777" w:rsidR="00D7200E" w:rsidRPr="00856F1F" w:rsidRDefault="00D7200E" w:rsidP="00E41C2E">
      <w:pPr>
        <w:tabs>
          <w:tab w:val="left" w:pos="930"/>
        </w:tabs>
      </w:pPr>
    </w:p>
    <w:p w14:paraId="423AC02A" w14:textId="77777777" w:rsidR="00D7200E" w:rsidRPr="00856F1F" w:rsidRDefault="00D7200E">
      <w:pPr>
        <w:spacing w:after="0" w:line="240" w:lineRule="auto"/>
      </w:pPr>
      <w:r w:rsidRPr="00856F1F">
        <w:br w:type="page"/>
      </w:r>
    </w:p>
    <w:p w14:paraId="117B11FA" w14:textId="77777777" w:rsidR="00E41C2E" w:rsidRPr="00856F1F" w:rsidRDefault="00D7200E" w:rsidP="00D7200E">
      <w:pPr>
        <w:pStyle w:val="HRBHeadingNumberedL2"/>
      </w:pPr>
      <w:r w:rsidRPr="00856F1F">
        <w:lastRenderedPageBreak/>
        <w:t>Review</w:t>
      </w:r>
      <w:r w:rsidR="00E41C2E" w:rsidRPr="00856F1F">
        <w:tab/>
      </w:r>
    </w:p>
    <w:p w14:paraId="33926695" w14:textId="65F8C7F0" w:rsidR="00D7200E" w:rsidRPr="00856F1F" w:rsidRDefault="00D7200E" w:rsidP="004A122A">
      <w:pPr>
        <w:pStyle w:val="HRBHeadingNumberedL3"/>
      </w:pPr>
      <w:r w:rsidRPr="00856F1F">
        <w:t>Review date</w:t>
      </w:r>
    </w:p>
    <w:tbl>
      <w:tblPr>
        <w:tblStyle w:val="TableGrid"/>
        <w:tblW w:w="0" w:type="auto"/>
        <w:tblLook w:val="04A0" w:firstRow="1" w:lastRow="0" w:firstColumn="1" w:lastColumn="0" w:noHBand="0" w:noVBand="1"/>
      </w:tblPr>
      <w:tblGrid>
        <w:gridCol w:w="7002"/>
        <w:gridCol w:w="7002"/>
      </w:tblGrid>
      <w:tr w:rsidR="00D7200E" w:rsidRPr="00856F1F" w14:paraId="77B137CD" w14:textId="77777777" w:rsidTr="00211661">
        <w:trPr>
          <w:cnfStyle w:val="100000000000" w:firstRow="1" w:lastRow="0" w:firstColumn="0" w:lastColumn="0" w:oddVBand="0" w:evenVBand="0" w:oddHBand="0" w:evenHBand="0" w:firstRowFirstColumn="0" w:firstRowLastColumn="0" w:lastRowFirstColumn="0" w:lastRowLastColumn="0"/>
        </w:trPr>
        <w:tc>
          <w:tcPr>
            <w:tcW w:w="7002" w:type="dxa"/>
          </w:tcPr>
          <w:p w14:paraId="4B8CC233" w14:textId="77777777" w:rsidR="00D7200E" w:rsidRPr="00856F1F" w:rsidRDefault="00D7200E" w:rsidP="00211661">
            <w:pPr>
              <w:spacing w:after="0" w:line="240" w:lineRule="auto"/>
            </w:pPr>
            <w:r w:rsidRPr="00856F1F">
              <w:t>Variable name</w:t>
            </w:r>
          </w:p>
        </w:tc>
        <w:tc>
          <w:tcPr>
            <w:tcW w:w="7002" w:type="dxa"/>
          </w:tcPr>
          <w:p w14:paraId="7202FD02" w14:textId="7E3CA278" w:rsidR="00D7200E" w:rsidRPr="00856F1F" w:rsidRDefault="00D7200E" w:rsidP="00211661">
            <w:pPr>
              <w:spacing w:after="0" w:line="240" w:lineRule="auto"/>
            </w:pPr>
            <w:r w:rsidRPr="00856F1F">
              <w:t>Review date</w:t>
            </w:r>
          </w:p>
        </w:tc>
      </w:tr>
      <w:tr w:rsidR="00D7200E" w:rsidRPr="00856F1F" w14:paraId="0C65EE31" w14:textId="77777777" w:rsidTr="00211661">
        <w:tc>
          <w:tcPr>
            <w:tcW w:w="7002" w:type="dxa"/>
          </w:tcPr>
          <w:p w14:paraId="64B699E6" w14:textId="77777777" w:rsidR="00D7200E" w:rsidRPr="00856F1F" w:rsidRDefault="00D7200E" w:rsidP="00211661">
            <w:pPr>
              <w:spacing w:after="0" w:line="240" w:lineRule="auto"/>
            </w:pPr>
            <w:r w:rsidRPr="00856F1F">
              <w:t>Definition</w:t>
            </w:r>
          </w:p>
        </w:tc>
        <w:tc>
          <w:tcPr>
            <w:tcW w:w="7002" w:type="dxa"/>
          </w:tcPr>
          <w:p w14:paraId="4C3AF215" w14:textId="06956602" w:rsidR="00D7200E" w:rsidRPr="00856F1F" w:rsidRDefault="008B1827" w:rsidP="00211661">
            <w:pPr>
              <w:spacing w:after="0" w:line="240" w:lineRule="auto"/>
            </w:pPr>
            <w:r w:rsidRPr="00856F1F">
              <w:t>The date a record was reviewed by the main service provider, and has ensured all information is correct as of the ‘review date’</w:t>
            </w:r>
            <w:r w:rsidR="00D7200E" w:rsidRPr="00856F1F">
              <w:t xml:space="preserve"> </w:t>
            </w:r>
          </w:p>
        </w:tc>
      </w:tr>
      <w:tr w:rsidR="00D7200E" w:rsidRPr="00856F1F" w14:paraId="104047B9" w14:textId="77777777" w:rsidTr="00211661">
        <w:tc>
          <w:tcPr>
            <w:tcW w:w="7002" w:type="dxa"/>
          </w:tcPr>
          <w:p w14:paraId="3D6F8A1E" w14:textId="77777777" w:rsidR="00D7200E" w:rsidRPr="00856F1F" w:rsidRDefault="00D7200E" w:rsidP="00211661">
            <w:pPr>
              <w:spacing w:after="0" w:line="240" w:lineRule="auto"/>
            </w:pPr>
            <w:r w:rsidRPr="00856F1F">
              <w:t>Data variable name on NASS</w:t>
            </w:r>
          </w:p>
        </w:tc>
        <w:tc>
          <w:tcPr>
            <w:tcW w:w="7002" w:type="dxa"/>
          </w:tcPr>
          <w:p w14:paraId="7B128333" w14:textId="64E301D8" w:rsidR="00D7200E" w:rsidRPr="00856F1F" w:rsidRDefault="00A07761" w:rsidP="00211661">
            <w:pPr>
              <w:spacing w:after="0" w:line="240" w:lineRule="auto"/>
            </w:pPr>
            <w:r w:rsidRPr="00856F1F">
              <w:t xml:space="preserve">(SUR) Record Review </w:t>
            </w:r>
            <w:proofErr w:type="spellStart"/>
            <w:r w:rsidRPr="00856F1F">
              <w:t>Review</w:t>
            </w:r>
            <w:proofErr w:type="spellEnd"/>
            <w:r w:rsidRPr="00856F1F">
              <w:t xml:space="preserve"> Date</w:t>
            </w:r>
          </w:p>
        </w:tc>
      </w:tr>
      <w:tr w:rsidR="00D7200E" w:rsidRPr="00856F1F" w14:paraId="53320896" w14:textId="77777777" w:rsidTr="00211661">
        <w:tc>
          <w:tcPr>
            <w:tcW w:w="7002" w:type="dxa"/>
          </w:tcPr>
          <w:p w14:paraId="0D0C31FE" w14:textId="77777777" w:rsidR="00D7200E" w:rsidRPr="00856F1F" w:rsidRDefault="00D7200E" w:rsidP="00211661">
            <w:pPr>
              <w:spacing w:after="0" w:line="240" w:lineRule="auto"/>
            </w:pPr>
            <w:r w:rsidRPr="00856F1F">
              <w:t>Data variable name on SPSS file</w:t>
            </w:r>
          </w:p>
        </w:tc>
        <w:tc>
          <w:tcPr>
            <w:tcW w:w="7002" w:type="dxa"/>
          </w:tcPr>
          <w:p w14:paraId="27E69014" w14:textId="72CF58B1" w:rsidR="00D7200E" w:rsidRPr="00856F1F" w:rsidRDefault="00B8033B" w:rsidP="00211661">
            <w:pPr>
              <w:spacing w:after="0" w:line="240" w:lineRule="auto"/>
            </w:pPr>
            <w:r w:rsidRPr="00856F1F">
              <w:t>LASTREVIEWDATE</w:t>
            </w:r>
          </w:p>
        </w:tc>
      </w:tr>
      <w:tr w:rsidR="00D7200E" w:rsidRPr="00856F1F" w14:paraId="34262921" w14:textId="77777777" w:rsidTr="00211661">
        <w:tc>
          <w:tcPr>
            <w:tcW w:w="7002" w:type="dxa"/>
          </w:tcPr>
          <w:p w14:paraId="41803A9C" w14:textId="77777777" w:rsidR="00D7200E" w:rsidRPr="00856F1F" w:rsidRDefault="00D7200E" w:rsidP="00211661">
            <w:pPr>
              <w:spacing w:after="0" w:line="240" w:lineRule="auto"/>
            </w:pPr>
            <w:r w:rsidRPr="00856F1F">
              <w:t>Definition source</w:t>
            </w:r>
          </w:p>
        </w:tc>
        <w:tc>
          <w:tcPr>
            <w:tcW w:w="7002" w:type="dxa"/>
          </w:tcPr>
          <w:p w14:paraId="6F553D86" w14:textId="77777777" w:rsidR="00D7200E" w:rsidRPr="00856F1F" w:rsidRDefault="00D7200E" w:rsidP="00211661">
            <w:pPr>
              <w:spacing w:after="0" w:line="240" w:lineRule="auto"/>
            </w:pPr>
            <w:r w:rsidRPr="00856F1F">
              <w:t>HRB</w:t>
            </w:r>
          </w:p>
        </w:tc>
      </w:tr>
      <w:tr w:rsidR="00D7200E" w:rsidRPr="00856F1F" w14:paraId="1F850CA2" w14:textId="77777777" w:rsidTr="00211661">
        <w:tc>
          <w:tcPr>
            <w:tcW w:w="7002" w:type="dxa"/>
          </w:tcPr>
          <w:p w14:paraId="37049CBF" w14:textId="77777777" w:rsidR="00D7200E" w:rsidRPr="00856F1F" w:rsidRDefault="00D7200E" w:rsidP="00211661">
            <w:pPr>
              <w:spacing w:after="0" w:line="240" w:lineRule="auto"/>
            </w:pPr>
            <w:r w:rsidRPr="00856F1F">
              <w:t>Type</w:t>
            </w:r>
          </w:p>
        </w:tc>
        <w:tc>
          <w:tcPr>
            <w:tcW w:w="7002" w:type="dxa"/>
          </w:tcPr>
          <w:p w14:paraId="46FE2959" w14:textId="77777777" w:rsidR="00D7200E" w:rsidRPr="00856F1F" w:rsidRDefault="00D7200E" w:rsidP="00211661">
            <w:pPr>
              <w:spacing w:after="0" w:line="240" w:lineRule="auto"/>
            </w:pPr>
            <w:r w:rsidRPr="00856F1F">
              <w:t>Date</w:t>
            </w:r>
          </w:p>
        </w:tc>
      </w:tr>
      <w:tr w:rsidR="00D7200E" w:rsidRPr="00856F1F" w14:paraId="77994E57" w14:textId="77777777" w:rsidTr="00211661">
        <w:tc>
          <w:tcPr>
            <w:tcW w:w="7002" w:type="dxa"/>
          </w:tcPr>
          <w:p w14:paraId="4E425966" w14:textId="77777777" w:rsidR="00D7200E" w:rsidRPr="00856F1F" w:rsidRDefault="00D7200E" w:rsidP="00211661">
            <w:pPr>
              <w:spacing w:after="0" w:line="240" w:lineRule="auto"/>
            </w:pPr>
            <w:r w:rsidRPr="00856F1F">
              <w:t>Format</w:t>
            </w:r>
          </w:p>
        </w:tc>
        <w:tc>
          <w:tcPr>
            <w:tcW w:w="7002" w:type="dxa"/>
          </w:tcPr>
          <w:p w14:paraId="626C80E2" w14:textId="77777777" w:rsidR="00D7200E" w:rsidRPr="00856F1F" w:rsidRDefault="00D7200E" w:rsidP="00211661">
            <w:pPr>
              <w:spacing w:after="0" w:line="240" w:lineRule="auto"/>
            </w:pPr>
            <w:r w:rsidRPr="00856F1F">
              <w:t>Date</w:t>
            </w:r>
          </w:p>
        </w:tc>
      </w:tr>
      <w:tr w:rsidR="00D7200E" w:rsidRPr="00856F1F" w14:paraId="21A727CF" w14:textId="77777777" w:rsidTr="00211661">
        <w:tc>
          <w:tcPr>
            <w:tcW w:w="7002" w:type="dxa"/>
          </w:tcPr>
          <w:p w14:paraId="4F5F638E" w14:textId="77777777" w:rsidR="00D7200E" w:rsidRPr="00856F1F" w:rsidRDefault="00D7200E" w:rsidP="00211661">
            <w:pPr>
              <w:spacing w:after="0" w:line="240" w:lineRule="auto"/>
            </w:pPr>
            <w:r w:rsidRPr="00856F1F">
              <w:t>Length</w:t>
            </w:r>
          </w:p>
        </w:tc>
        <w:tc>
          <w:tcPr>
            <w:tcW w:w="7002" w:type="dxa"/>
          </w:tcPr>
          <w:p w14:paraId="197B137B" w14:textId="77777777" w:rsidR="00D7200E" w:rsidRPr="00856F1F" w:rsidRDefault="00D7200E" w:rsidP="00211661">
            <w:pPr>
              <w:spacing w:after="0" w:line="240" w:lineRule="auto"/>
            </w:pPr>
            <w:r w:rsidRPr="00856F1F">
              <w:t>10</w:t>
            </w:r>
          </w:p>
        </w:tc>
      </w:tr>
      <w:tr w:rsidR="00D7200E" w:rsidRPr="00856F1F" w14:paraId="3B4F9455" w14:textId="77777777" w:rsidTr="00211661">
        <w:tc>
          <w:tcPr>
            <w:tcW w:w="7002" w:type="dxa"/>
          </w:tcPr>
          <w:p w14:paraId="24AEE6AD" w14:textId="77777777" w:rsidR="00D7200E" w:rsidRPr="00856F1F" w:rsidRDefault="00D7200E" w:rsidP="00211661">
            <w:pPr>
              <w:spacing w:after="0" w:line="240" w:lineRule="auto"/>
            </w:pPr>
            <w:r w:rsidRPr="00856F1F">
              <w:t>Collected since</w:t>
            </w:r>
          </w:p>
        </w:tc>
        <w:tc>
          <w:tcPr>
            <w:tcW w:w="7002" w:type="dxa"/>
          </w:tcPr>
          <w:p w14:paraId="64D43058" w14:textId="77777777" w:rsidR="00D7200E" w:rsidRPr="00856F1F" w:rsidRDefault="00D7200E" w:rsidP="00211661">
            <w:pPr>
              <w:spacing w:after="0" w:line="240" w:lineRule="auto"/>
            </w:pPr>
            <w:r w:rsidRPr="00856F1F">
              <w:t>2019</w:t>
            </w:r>
          </w:p>
        </w:tc>
      </w:tr>
      <w:tr w:rsidR="00D7200E" w:rsidRPr="00856F1F" w14:paraId="3F083C7F" w14:textId="77777777" w:rsidTr="00211661">
        <w:tc>
          <w:tcPr>
            <w:tcW w:w="7002" w:type="dxa"/>
          </w:tcPr>
          <w:p w14:paraId="76FA5E16" w14:textId="77777777" w:rsidR="00D7200E" w:rsidRPr="00856F1F" w:rsidRDefault="00D7200E" w:rsidP="00211661">
            <w:pPr>
              <w:spacing w:after="0" w:line="240" w:lineRule="auto"/>
            </w:pPr>
            <w:r w:rsidRPr="00856F1F">
              <w:t>Mandatory</w:t>
            </w:r>
          </w:p>
        </w:tc>
        <w:tc>
          <w:tcPr>
            <w:tcW w:w="7002" w:type="dxa"/>
          </w:tcPr>
          <w:p w14:paraId="7DF870B1" w14:textId="19A8ABB1" w:rsidR="00D7200E" w:rsidRPr="00856F1F" w:rsidRDefault="00B8033B" w:rsidP="00211661">
            <w:pPr>
              <w:spacing w:after="0" w:line="240" w:lineRule="auto"/>
            </w:pPr>
            <w:r w:rsidRPr="00856F1F">
              <w:t>Yes</w:t>
            </w:r>
          </w:p>
        </w:tc>
      </w:tr>
      <w:tr w:rsidR="00D7200E" w:rsidRPr="00856F1F" w14:paraId="6A5D8E3B" w14:textId="77777777" w:rsidTr="00AD5785">
        <w:trPr>
          <w:trHeight w:val="540"/>
        </w:trPr>
        <w:tc>
          <w:tcPr>
            <w:tcW w:w="7002" w:type="dxa"/>
          </w:tcPr>
          <w:p w14:paraId="3A05BA44" w14:textId="77777777" w:rsidR="00D7200E" w:rsidRPr="00856F1F" w:rsidRDefault="00D7200E" w:rsidP="00211661">
            <w:pPr>
              <w:spacing w:after="0" w:line="240" w:lineRule="auto"/>
            </w:pPr>
            <w:r w:rsidRPr="00856F1F">
              <w:t>Data Quality Indictor (DQI)</w:t>
            </w:r>
          </w:p>
        </w:tc>
        <w:tc>
          <w:tcPr>
            <w:tcW w:w="7002" w:type="dxa"/>
          </w:tcPr>
          <w:p w14:paraId="08C78C49" w14:textId="75010A9D" w:rsidR="00D7200E" w:rsidRPr="00856F1F" w:rsidRDefault="00AD5785" w:rsidP="00211661">
            <w:pPr>
              <w:spacing w:after="0" w:line="240" w:lineRule="auto"/>
            </w:pPr>
            <w:r w:rsidRPr="00856F1F">
              <w:rPr>
                <w:noProof/>
              </w:rPr>
              <mc:AlternateContent>
                <mc:Choice Requires="wps">
                  <w:drawing>
                    <wp:anchor distT="0" distB="0" distL="114300" distR="114300" simplePos="0" relativeHeight="251723792" behindDoc="0" locked="0" layoutInCell="1" allowOverlap="1" wp14:anchorId="4401202C" wp14:editId="7A3C0AA1">
                      <wp:simplePos x="0" y="0"/>
                      <wp:positionH relativeFrom="leftMargin">
                        <wp:posOffset>64135</wp:posOffset>
                      </wp:positionH>
                      <wp:positionV relativeFrom="paragraph">
                        <wp:posOffset>27305</wp:posOffset>
                      </wp:positionV>
                      <wp:extent cx="314325" cy="247650"/>
                      <wp:effectExtent l="57150" t="19050" r="9525" b="95250"/>
                      <wp:wrapNone/>
                      <wp:docPr id="427329250" name="Oval 1"/>
                      <wp:cNvGraphicFramePr/>
                      <a:graphic xmlns:a="http://schemas.openxmlformats.org/drawingml/2006/main">
                        <a:graphicData uri="http://schemas.microsoft.com/office/word/2010/wordprocessingShape">
                          <wps:wsp>
                            <wps:cNvSpPr/>
                            <wps:spPr>
                              <a:xfrm>
                                <a:off x="0" y="0"/>
                                <a:ext cx="314325" cy="247650"/>
                              </a:xfrm>
                              <a:prstGeom prst="ellipse">
                                <a:avLst/>
                              </a:prstGeom>
                              <a:solidFill>
                                <a:srgbClr val="00B050"/>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7318A0" id="Oval 1" o:spid="_x0000_s1026" style="position:absolute;margin-left:5.05pt;margin-top:2.15pt;width:24.75pt;height:19.5pt;z-index:251723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" fillcolor="#00b050" strokecolor="#746860 [3044]">
                      <v:shadow on="t" color="black" opacity="22937f" origin=",.5" offset="0,.63889mm"/>
                      <w10:wrap anchorx="margin"/>
                    </v:oval>
                  </w:pict>
                </mc:Fallback>
              </mc:AlternateContent>
            </w:r>
          </w:p>
        </w:tc>
      </w:tr>
      <w:tr w:rsidR="00D7200E" w:rsidRPr="00856F1F" w14:paraId="5BD07A1B" w14:textId="77777777" w:rsidTr="00211661">
        <w:tc>
          <w:tcPr>
            <w:tcW w:w="7002" w:type="dxa"/>
          </w:tcPr>
          <w:p w14:paraId="222652BD" w14:textId="77777777" w:rsidR="00D7200E" w:rsidRPr="00856F1F" w:rsidRDefault="00D7200E" w:rsidP="00211661">
            <w:pPr>
              <w:spacing w:after="0" w:line="240" w:lineRule="auto"/>
            </w:pPr>
            <w:r w:rsidRPr="00856F1F">
              <w:t>Data Quality Indicator (DQI) comment</w:t>
            </w:r>
          </w:p>
        </w:tc>
        <w:tc>
          <w:tcPr>
            <w:tcW w:w="7002" w:type="dxa"/>
          </w:tcPr>
          <w:p w14:paraId="3340E651" w14:textId="77777777" w:rsidR="00D7200E" w:rsidRPr="00856F1F" w:rsidRDefault="00D7200E" w:rsidP="00211661">
            <w:pPr>
              <w:spacing w:after="0" w:line="240" w:lineRule="auto"/>
            </w:pPr>
          </w:p>
        </w:tc>
      </w:tr>
      <w:tr w:rsidR="00D7200E" w:rsidRPr="00856F1F" w14:paraId="13D5557F" w14:textId="77777777" w:rsidTr="00211661">
        <w:tc>
          <w:tcPr>
            <w:tcW w:w="7002" w:type="dxa"/>
          </w:tcPr>
          <w:p w14:paraId="67E93EFD" w14:textId="77777777" w:rsidR="00D7200E" w:rsidRPr="00856F1F" w:rsidRDefault="00D7200E" w:rsidP="00211661">
            <w:pPr>
              <w:spacing w:after="0" w:line="240" w:lineRule="auto"/>
            </w:pPr>
            <w:r w:rsidRPr="00856F1F">
              <w:t>Required for</w:t>
            </w:r>
          </w:p>
        </w:tc>
        <w:tc>
          <w:tcPr>
            <w:tcW w:w="7002" w:type="dxa"/>
          </w:tcPr>
          <w:p w14:paraId="7A22604D" w14:textId="411825DC" w:rsidR="00D7200E" w:rsidRPr="00856F1F" w:rsidRDefault="00AD5785" w:rsidP="00211661">
            <w:pPr>
              <w:spacing w:after="0" w:line="240" w:lineRule="auto"/>
            </w:pPr>
            <w:r>
              <w:t xml:space="preserve">Analysis- </w:t>
            </w:r>
            <w:r w:rsidR="00875D7F">
              <w:t xml:space="preserve">criteria for inclusion in annual report. </w:t>
            </w:r>
          </w:p>
        </w:tc>
      </w:tr>
      <w:tr w:rsidR="00D7200E" w:rsidRPr="00856F1F" w14:paraId="7362688E" w14:textId="77777777" w:rsidTr="00B8033B">
        <w:trPr>
          <w:trHeight w:val="872"/>
        </w:trPr>
        <w:tc>
          <w:tcPr>
            <w:tcW w:w="7002" w:type="dxa"/>
          </w:tcPr>
          <w:p w14:paraId="7A3DB5C9" w14:textId="77777777" w:rsidR="00D7200E" w:rsidRPr="00856F1F" w:rsidRDefault="00D7200E" w:rsidP="00211661">
            <w:pPr>
              <w:spacing w:after="0" w:line="240" w:lineRule="auto"/>
            </w:pPr>
            <w:r w:rsidRPr="00856F1F">
              <w:t>Additional notes</w:t>
            </w:r>
          </w:p>
        </w:tc>
        <w:tc>
          <w:tcPr>
            <w:tcW w:w="7002" w:type="dxa"/>
          </w:tcPr>
          <w:p w14:paraId="2C73D941" w14:textId="79821FDD" w:rsidR="00D7200E" w:rsidRPr="00856F1F" w:rsidRDefault="00D7200E" w:rsidP="00211661">
            <w:pPr>
              <w:spacing w:after="0" w:line="240" w:lineRule="auto"/>
            </w:pPr>
          </w:p>
        </w:tc>
      </w:tr>
    </w:tbl>
    <w:p w14:paraId="608CEB71" w14:textId="7E242895" w:rsidR="00350106" w:rsidRPr="00856F1F" w:rsidRDefault="00350106" w:rsidP="00D7200E">
      <w:pPr>
        <w:pStyle w:val="HRBGeneralText"/>
      </w:pPr>
    </w:p>
    <w:p w14:paraId="5AD3E243" w14:textId="77777777" w:rsidR="00DF1A4A" w:rsidRPr="00856F1F" w:rsidRDefault="00DF1A4A">
      <w:pPr>
        <w:spacing w:after="0" w:line="240" w:lineRule="auto"/>
        <w:sectPr w:rsidR="00DF1A4A" w:rsidRPr="00856F1F" w:rsidSect="00EF1D15">
          <w:pgSz w:w="16840" w:h="11900" w:orient="landscape" w:code="9"/>
          <w:pgMar w:top="720" w:right="720" w:bottom="720" w:left="720" w:header="567" w:footer="567" w:gutter="0"/>
          <w:cols w:space="720"/>
          <w:noEndnote/>
          <w:docGrid w:linePitch="326"/>
        </w:sectPr>
      </w:pPr>
    </w:p>
    <w:p w14:paraId="4E4C02E1" w14:textId="77777777" w:rsidR="00DF1A4A" w:rsidRPr="00856F1F" w:rsidRDefault="00DF1A4A" w:rsidP="00DF1A4A">
      <w:pPr>
        <w:pStyle w:val="HRBAppendixHeading"/>
        <w:rPr>
          <w:noProof w:val="0"/>
          <w:lang w:val="en-IE"/>
        </w:rPr>
      </w:pPr>
      <w:bookmarkStart w:id="3" w:name="_Toc206407274"/>
      <w:bookmarkStart w:id="4" w:name="_Toc206407550"/>
      <w:r w:rsidRPr="00856F1F">
        <w:rPr>
          <w:noProof w:val="0"/>
          <w:lang w:val="en-IE"/>
        </w:rPr>
        <w:lastRenderedPageBreak/>
        <w:t>Appendix A</w:t>
      </w:r>
      <w:bookmarkEnd w:id="3"/>
      <w:bookmarkEnd w:id="4"/>
    </w:p>
    <w:tbl>
      <w:tblPr>
        <w:tblStyle w:val="TableGrid"/>
        <w:tblW w:w="0" w:type="auto"/>
        <w:tblInd w:w="357" w:type="dxa"/>
        <w:tblLook w:val="04A0" w:firstRow="1" w:lastRow="0" w:firstColumn="1" w:lastColumn="0" w:noHBand="0" w:noVBand="1"/>
      </w:tblPr>
      <w:tblGrid>
        <w:gridCol w:w="1486"/>
        <w:gridCol w:w="8617"/>
      </w:tblGrid>
      <w:tr w:rsidR="00BB6FD8" w:rsidRPr="00856F1F" w14:paraId="6A94CB61" w14:textId="77777777" w:rsidTr="00BB6FD8">
        <w:trPr>
          <w:cnfStyle w:val="100000000000" w:firstRow="1" w:lastRow="0" w:firstColumn="0" w:lastColumn="0" w:oddVBand="0" w:evenVBand="0" w:oddHBand="0" w:evenHBand="0" w:firstRowFirstColumn="0" w:firstRowLastColumn="0" w:lastRowFirstColumn="0" w:lastRowLastColumn="0"/>
        </w:trPr>
        <w:tc>
          <w:tcPr>
            <w:tcW w:w="1486" w:type="dxa"/>
            <w:shd w:val="clear" w:color="auto" w:fill="C5D6F6" w:themeFill="text2" w:themeFillTint="33"/>
          </w:tcPr>
          <w:p w14:paraId="145C04FD" w14:textId="4C4B085E" w:rsidR="00BB6FD8" w:rsidRPr="00856F1F" w:rsidRDefault="00BB6FD8" w:rsidP="00400024">
            <w:pPr>
              <w:pStyle w:val="HRBTextinTableBlack"/>
              <w:rPr>
                <w:b w:val="0"/>
              </w:rPr>
            </w:pPr>
            <w:bookmarkStart w:id="5" w:name="_Toc206407275"/>
            <w:r w:rsidRPr="00856F1F">
              <w:t>Code</w:t>
            </w:r>
            <w:bookmarkEnd w:id="5"/>
          </w:p>
        </w:tc>
        <w:tc>
          <w:tcPr>
            <w:tcW w:w="8617" w:type="dxa"/>
            <w:shd w:val="clear" w:color="auto" w:fill="C5D6F6" w:themeFill="text2" w:themeFillTint="33"/>
          </w:tcPr>
          <w:p w14:paraId="2938294A" w14:textId="5168AFD5" w:rsidR="00BB6FD8" w:rsidRPr="00856F1F" w:rsidRDefault="00BB6FD8" w:rsidP="00400024">
            <w:pPr>
              <w:pStyle w:val="HRBTextinTableBlack"/>
              <w:rPr>
                <w:b w:val="0"/>
              </w:rPr>
            </w:pPr>
            <w:bookmarkStart w:id="6" w:name="_Toc206407276"/>
            <w:r w:rsidRPr="00856F1F">
              <w:t>Name</w:t>
            </w:r>
            <w:bookmarkEnd w:id="6"/>
          </w:p>
        </w:tc>
      </w:tr>
      <w:tr w:rsidR="007228A7" w:rsidRPr="00856F1F" w14:paraId="192C96BB" w14:textId="77777777" w:rsidTr="00A46CE4">
        <w:tc>
          <w:tcPr>
            <w:tcW w:w="10103" w:type="dxa"/>
            <w:gridSpan w:val="2"/>
            <w:shd w:val="clear" w:color="auto" w:fill="17479E" w:themeFill="text2"/>
          </w:tcPr>
          <w:p w14:paraId="123F159B" w14:textId="5E028E10" w:rsidR="007228A7" w:rsidRPr="00856F1F" w:rsidRDefault="007228A7" w:rsidP="00F63C54">
            <w:pPr>
              <w:pStyle w:val="HRBTextinTableBlack"/>
              <w:rPr>
                <w:b/>
                <w:bCs/>
              </w:rPr>
            </w:pPr>
            <w:bookmarkStart w:id="7" w:name="_Toc206407277"/>
            <w:r w:rsidRPr="00856F1F">
              <w:rPr>
                <w:b/>
                <w:bCs/>
                <w:color w:val="FFFFFF" w:themeColor="background1"/>
              </w:rPr>
              <w:t>Residential services</w:t>
            </w:r>
            <w:bookmarkEnd w:id="7"/>
          </w:p>
        </w:tc>
      </w:tr>
      <w:tr w:rsidR="00BB6FD8" w:rsidRPr="00856F1F" w14:paraId="3E65B43B" w14:textId="77777777" w:rsidTr="00BB6FD8">
        <w:tc>
          <w:tcPr>
            <w:tcW w:w="1486" w:type="dxa"/>
          </w:tcPr>
          <w:p w14:paraId="694B3DB9" w14:textId="1E2BEEE6" w:rsidR="00BB6FD8" w:rsidRPr="00856F1F" w:rsidRDefault="00BB6FD8" w:rsidP="000673BB">
            <w:pPr>
              <w:pStyle w:val="HRBTextinTableBlack"/>
            </w:pPr>
            <w:r w:rsidRPr="00856F1F">
              <w:t>14</w:t>
            </w:r>
          </w:p>
        </w:tc>
        <w:tc>
          <w:tcPr>
            <w:tcW w:w="8617" w:type="dxa"/>
          </w:tcPr>
          <w:p w14:paraId="068BDB38" w14:textId="605D6F6E" w:rsidR="00BB6FD8" w:rsidRPr="00856F1F" w:rsidRDefault="002304BF" w:rsidP="000673BB">
            <w:pPr>
              <w:pStyle w:val="HRBTextinTableBlack"/>
            </w:pPr>
            <w:r>
              <w:t>Accommodation in the community</w:t>
            </w:r>
            <w:r w:rsidR="00BB6FD8" w:rsidRPr="00856F1F">
              <w:t xml:space="preserve"> </w:t>
            </w:r>
          </w:p>
        </w:tc>
      </w:tr>
      <w:tr w:rsidR="00BB6FD8" w:rsidRPr="00856F1F" w14:paraId="1DEFA200" w14:textId="77777777" w:rsidTr="00BB6FD8">
        <w:tc>
          <w:tcPr>
            <w:tcW w:w="1486" w:type="dxa"/>
          </w:tcPr>
          <w:p w14:paraId="5EC020CF" w14:textId="314FCD55" w:rsidR="00BB6FD8" w:rsidRPr="00856F1F" w:rsidRDefault="00BB6FD8" w:rsidP="000673BB">
            <w:pPr>
              <w:pStyle w:val="HRBTextinTableBlack"/>
            </w:pPr>
            <w:r w:rsidRPr="00856F1F">
              <w:t>15</w:t>
            </w:r>
          </w:p>
        </w:tc>
        <w:tc>
          <w:tcPr>
            <w:tcW w:w="8617" w:type="dxa"/>
          </w:tcPr>
          <w:p w14:paraId="0BB79C30" w14:textId="45A03349" w:rsidR="00BB6FD8" w:rsidRPr="00856F1F" w:rsidRDefault="002304BF" w:rsidP="000673BB">
            <w:pPr>
              <w:pStyle w:val="HRBTextinTableBlack"/>
            </w:pPr>
            <w:r>
              <w:t>Accommodation on Campus</w:t>
            </w:r>
          </w:p>
        </w:tc>
      </w:tr>
      <w:tr w:rsidR="00BB6FD8" w:rsidRPr="00856F1F" w14:paraId="3592105C" w14:textId="77777777" w:rsidTr="00BB6FD8">
        <w:tc>
          <w:tcPr>
            <w:tcW w:w="1486" w:type="dxa"/>
          </w:tcPr>
          <w:p w14:paraId="291A01B9" w14:textId="3F8A7044" w:rsidR="00BB6FD8" w:rsidRPr="00856F1F" w:rsidRDefault="00BB6FD8" w:rsidP="000673BB">
            <w:pPr>
              <w:pStyle w:val="HRBTextinTableBlack"/>
            </w:pPr>
            <w:r w:rsidRPr="00856F1F">
              <w:t>4</w:t>
            </w:r>
          </w:p>
        </w:tc>
        <w:tc>
          <w:tcPr>
            <w:tcW w:w="8617" w:type="dxa"/>
          </w:tcPr>
          <w:p w14:paraId="65C0EEB2" w14:textId="3D01A82F" w:rsidR="00BB6FD8" w:rsidRPr="00856F1F" w:rsidRDefault="00BB6FD8" w:rsidP="000673BB">
            <w:pPr>
              <w:pStyle w:val="HRBTextinTableBlack"/>
            </w:pPr>
            <w:r w:rsidRPr="00856F1F">
              <w:t xml:space="preserve">Nursing home </w:t>
            </w:r>
          </w:p>
        </w:tc>
      </w:tr>
      <w:tr w:rsidR="00BB6FD8" w:rsidRPr="00856F1F" w14:paraId="688FB3C2" w14:textId="77777777" w:rsidTr="00BB6FD8">
        <w:tc>
          <w:tcPr>
            <w:tcW w:w="1486" w:type="dxa"/>
          </w:tcPr>
          <w:p w14:paraId="7D7AB6A2" w14:textId="6BF009B7" w:rsidR="00BB6FD8" w:rsidRPr="00856F1F" w:rsidRDefault="00BB6FD8" w:rsidP="000673BB">
            <w:pPr>
              <w:pStyle w:val="HRBTextinTableBlack"/>
            </w:pPr>
            <w:r w:rsidRPr="00856F1F">
              <w:t>5</w:t>
            </w:r>
          </w:p>
        </w:tc>
        <w:tc>
          <w:tcPr>
            <w:tcW w:w="8617" w:type="dxa"/>
          </w:tcPr>
          <w:p w14:paraId="67BD69C6" w14:textId="72B1B56D" w:rsidR="00BB6FD8" w:rsidRPr="00856F1F" w:rsidRDefault="00BB6FD8" w:rsidP="000673BB">
            <w:pPr>
              <w:pStyle w:val="HRBTextinTableBlack"/>
            </w:pPr>
            <w:r w:rsidRPr="00856F1F">
              <w:t>Specialist facility – dementia</w:t>
            </w:r>
          </w:p>
        </w:tc>
      </w:tr>
      <w:tr w:rsidR="00BB6FD8" w:rsidRPr="00856F1F" w14:paraId="6C3230E8" w14:textId="77777777" w:rsidTr="00BB6FD8">
        <w:tc>
          <w:tcPr>
            <w:tcW w:w="1486" w:type="dxa"/>
          </w:tcPr>
          <w:p w14:paraId="20E45FEC" w14:textId="5C8B347B" w:rsidR="00BB6FD8" w:rsidRPr="00856F1F" w:rsidRDefault="00BB6FD8" w:rsidP="000673BB">
            <w:pPr>
              <w:pStyle w:val="HRBTextinTableBlack"/>
            </w:pPr>
            <w:r w:rsidRPr="00856F1F">
              <w:t>6</w:t>
            </w:r>
          </w:p>
        </w:tc>
        <w:tc>
          <w:tcPr>
            <w:tcW w:w="8617" w:type="dxa"/>
          </w:tcPr>
          <w:p w14:paraId="7440921C" w14:textId="6FAACD37" w:rsidR="00BB6FD8" w:rsidRPr="00856F1F" w:rsidRDefault="00BB6FD8" w:rsidP="000673BB">
            <w:pPr>
              <w:pStyle w:val="HRBTextinTableBlack"/>
            </w:pPr>
            <w:r w:rsidRPr="00856F1F">
              <w:t xml:space="preserve">Specialist facility – challenging </w:t>
            </w:r>
            <w:r w:rsidR="008A78A8" w:rsidRPr="00856F1F">
              <w:t>behaviour</w:t>
            </w:r>
          </w:p>
        </w:tc>
      </w:tr>
      <w:tr w:rsidR="00BB6FD8" w:rsidRPr="00856F1F" w14:paraId="2CE22B43" w14:textId="77777777" w:rsidTr="00BB6FD8">
        <w:tc>
          <w:tcPr>
            <w:tcW w:w="1486" w:type="dxa"/>
          </w:tcPr>
          <w:p w14:paraId="20E45C23" w14:textId="7BA27FE1" w:rsidR="00BB6FD8" w:rsidRPr="00856F1F" w:rsidRDefault="00BB6FD8" w:rsidP="000673BB">
            <w:pPr>
              <w:pStyle w:val="HRBTextinTableBlack"/>
            </w:pPr>
            <w:r w:rsidRPr="00856F1F">
              <w:t>7</w:t>
            </w:r>
          </w:p>
        </w:tc>
        <w:tc>
          <w:tcPr>
            <w:tcW w:w="8617" w:type="dxa"/>
          </w:tcPr>
          <w:p w14:paraId="73AF732B" w14:textId="2410D313" w:rsidR="00BB6FD8" w:rsidRPr="00856F1F" w:rsidRDefault="00BB6FD8" w:rsidP="000673BB">
            <w:pPr>
              <w:pStyle w:val="HRBTextinTableBlack"/>
            </w:pPr>
            <w:r w:rsidRPr="00856F1F">
              <w:t>Specialist facility – neurological</w:t>
            </w:r>
          </w:p>
        </w:tc>
      </w:tr>
      <w:tr w:rsidR="00BB6FD8" w:rsidRPr="00856F1F" w14:paraId="7DE0BF9F" w14:textId="77777777" w:rsidTr="00BB6FD8">
        <w:tc>
          <w:tcPr>
            <w:tcW w:w="1486" w:type="dxa"/>
          </w:tcPr>
          <w:p w14:paraId="7870B8CB" w14:textId="32243923" w:rsidR="00BB6FD8" w:rsidRPr="00856F1F" w:rsidRDefault="00BB6FD8" w:rsidP="000673BB">
            <w:pPr>
              <w:pStyle w:val="HRBTextinTableBlack"/>
            </w:pPr>
            <w:r w:rsidRPr="00856F1F">
              <w:t>8</w:t>
            </w:r>
          </w:p>
        </w:tc>
        <w:tc>
          <w:tcPr>
            <w:tcW w:w="8617" w:type="dxa"/>
          </w:tcPr>
          <w:p w14:paraId="176E4F31" w14:textId="32B0CFA7" w:rsidR="00BB6FD8" w:rsidRPr="00856F1F" w:rsidRDefault="00BB6FD8" w:rsidP="000673BB">
            <w:pPr>
              <w:pStyle w:val="HRBTextinTableBlack"/>
            </w:pPr>
            <w:r w:rsidRPr="00856F1F">
              <w:t>Specialist facility - physical</w:t>
            </w:r>
          </w:p>
        </w:tc>
      </w:tr>
      <w:tr w:rsidR="00BB6FD8" w:rsidRPr="00856F1F" w14:paraId="51B1DAD8" w14:textId="77777777" w:rsidTr="00BB6FD8">
        <w:tc>
          <w:tcPr>
            <w:tcW w:w="1486" w:type="dxa"/>
          </w:tcPr>
          <w:p w14:paraId="649AF50D" w14:textId="2F257F70" w:rsidR="00BB6FD8" w:rsidRPr="00856F1F" w:rsidRDefault="00BB6FD8" w:rsidP="000673BB">
            <w:pPr>
              <w:pStyle w:val="HRBTextinTableBlack"/>
            </w:pPr>
            <w:r w:rsidRPr="00856F1F">
              <w:t>9</w:t>
            </w:r>
          </w:p>
        </w:tc>
        <w:tc>
          <w:tcPr>
            <w:tcW w:w="8617" w:type="dxa"/>
          </w:tcPr>
          <w:p w14:paraId="27B7CFF6" w14:textId="4C96C5E7" w:rsidR="00BB6FD8" w:rsidRPr="00856F1F" w:rsidRDefault="00BB6FD8" w:rsidP="000673BB">
            <w:pPr>
              <w:pStyle w:val="HRBTextinTableBlack"/>
            </w:pPr>
            <w:r w:rsidRPr="00856F1F">
              <w:t>Specialist facility –mental health comorbidity</w:t>
            </w:r>
          </w:p>
        </w:tc>
      </w:tr>
      <w:tr w:rsidR="00BB6FD8" w:rsidRPr="00856F1F" w14:paraId="70C42563" w14:textId="77777777" w:rsidTr="00BB6FD8">
        <w:tc>
          <w:tcPr>
            <w:tcW w:w="1486" w:type="dxa"/>
          </w:tcPr>
          <w:p w14:paraId="52332040" w14:textId="2FDB2D18" w:rsidR="00BB6FD8" w:rsidRPr="00856F1F" w:rsidRDefault="00BB6FD8" w:rsidP="000673BB">
            <w:pPr>
              <w:pStyle w:val="HRBTextinTableBlack"/>
            </w:pPr>
            <w:r w:rsidRPr="00856F1F">
              <w:t>10</w:t>
            </w:r>
          </w:p>
        </w:tc>
        <w:tc>
          <w:tcPr>
            <w:tcW w:w="8617" w:type="dxa"/>
          </w:tcPr>
          <w:p w14:paraId="0E6917D6" w14:textId="065DBB61" w:rsidR="00BB6FD8" w:rsidRPr="00856F1F" w:rsidRDefault="00BB6FD8" w:rsidP="000673BB">
            <w:pPr>
              <w:pStyle w:val="HRBTextinTableBlack"/>
            </w:pPr>
            <w:r w:rsidRPr="00856F1F">
              <w:t>Psychiatric hospital</w:t>
            </w:r>
          </w:p>
        </w:tc>
      </w:tr>
      <w:tr w:rsidR="00BB6FD8" w:rsidRPr="00856F1F" w14:paraId="3797F8AD" w14:textId="77777777" w:rsidTr="00BB6FD8">
        <w:tc>
          <w:tcPr>
            <w:tcW w:w="1486" w:type="dxa"/>
          </w:tcPr>
          <w:p w14:paraId="6F834198" w14:textId="5C2BD7B8" w:rsidR="00BB6FD8" w:rsidRPr="00856F1F" w:rsidRDefault="00BB6FD8" w:rsidP="000673BB">
            <w:pPr>
              <w:pStyle w:val="HRBTextinTableBlack"/>
            </w:pPr>
            <w:r w:rsidRPr="00856F1F">
              <w:t>11</w:t>
            </w:r>
          </w:p>
        </w:tc>
        <w:tc>
          <w:tcPr>
            <w:tcW w:w="8617" w:type="dxa"/>
          </w:tcPr>
          <w:p w14:paraId="19784FBE" w14:textId="18FF83A4" w:rsidR="00BB6FD8" w:rsidRPr="00856F1F" w:rsidRDefault="00BB6FD8" w:rsidP="000673BB">
            <w:pPr>
              <w:pStyle w:val="HRBTextinTableBlack"/>
            </w:pPr>
            <w:r w:rsidRPr="00856F1F">
              <w:t>Other hospital</w:t>
            </w:r>
          </w:p>
        </w:tc>
      </w:tr>
      <w:tr w:rsidR="00BB6FD8" w:rsidRPr="00856F1F" w14:paraId="0BF10489" w14:textId="77777777" w:rsidTr="00BB6FD8">
        <w:tc>
          <w:tcPr>
            <w:tcW w:w="1486" w:type="dxa"/>
          </w:tcPr>
          <w:p w14:paraId="4C4FAF11" w14:textId="3847BC35" w:rsidR="00BB6FD8" w:rsidRPr="00856F1F" w:rsidRDefault="00BB6FD8" w:rsidP="000673BB">
            <w:pPr>
              <w:pStyle w:val="HRBTextinTableBlack"/>
            </w:pPr>
            <w:r w:rsidRPr="00856F1F">
              <w:t>12</w:t>
            </w:r>
          </w:p>
        </w:tc>
        <w:tc>
          <w:tcPr>
            <w:tcW w:w="8617" w:type="dxa"/>
          </w:tcPr>
          <w:p w14:paraId="27FC0FA5" w14:textId="330C1F30" w:rsidR="00BB6FD8" w:rsidRPr="00856F1F" w:rsidRDefault="00BB6FD8" w:rsidP="000673BB">
            <w:pPr>
              <w:pStyle w:val="HRBTextinTableBlack"/>
            </w:pPr>
            <w:r w:rsidRPr="00856F1F">
              <w:t>Hospice</w:t>
            </w:r>
          </w:p>
        </w:tc>
      </w:tr>
      <w:tr w:rsidR="00BB6FD8" w:rsidRPr="00856F1F" w14:paraId="443D9A02" w14:textId="77777777" w:rsidTr="00BB6FD8">
        <w:tc>
          <w:tcPr>
            <w:tcW w:w="1486" w:type="dxa"/>
          </w:tcPr>
          <w:p w14:paraId="546E450B" w14:textId="0A4A2A7A" w:rsidR="00BB6FD8" w:rsidRPr="00856F1F" w:rsidRDefault="00BB6FD8" w:rsidP="000673BB">
            <w:pPr>
              <w:pStyle w:val="HRBTextinTableBlack"/>
            </w:pPr>
            <w:r w:rsidRPr="00856F1F">
              <w:t>13</w:t>
            </w:r>
          </w:p>
        </w:tc>
        <w:tc>
          <w:tcPr>
            <w:tcW w:w="8617" w:type="dxa"/>
          </w:tcPr>
          <w:p w14:paraId="255B8D04" w14:textId="5A4C4570" w:rsidR="00BB6FD8" w:rsidRPr="00856F1F" w:rsidRDefault="00BB6FD8" w:rsidP="000673BB">
            <w:pPr>
              <w:pStyle w:val="HRBTextinTableBlack"/>
            </w:pPr>
            <w:r w:rsidRPr="00856F1F">
              <w:t>Home sharing - shared living family</w:t>
            </w:r>
          </w:p>
        </w:tc>
      </w:tr>
      <w:tr w:rsidR="0043609E" w:rsidRPr="00856F1F" w14:paraId="49CA844F" w14:textId="77777777" w:rsidTr="00004B60">
        <w:tc>
          <w:tcPr>
            <w:tcW w:w="10103" w:type="dxa"/>
            <w:gridSpan w:val="2"/>
            <w:tcBorders>
              <w:bottom w:val="single" w:sz="4" w:space="0" w:color="auto"/>
            </w:tcBorders>
            <w:shd w:val="clear" w:color="auto" w:fill="17479E" w:themeFill="text2"/>
          </w:tcPr>
          <w:p w14:paraId="4C2F3329" w14:textId="571A68CA" w:rsidR="0043609E" w:rsidRPr="00856F1F" w:rsidRDefault="0043609E" w:rsidP="000673BB">
            <w:pPr>
              <w:pStyle w:val="HRBTextinTableBlack"/>
              <w:rPr>
                <w:b/>
                <w:bCs/>
              </w:rPr>
            </w:pPr>
            <w:r w:rsidRPr="00856F1F">
              <w:rPr>
                <w:b/>
                <w:bCs/>
                <w:color w:val="FFFFFF" w:themeColor="background1"/>
              </w:rPr>
              <w:t>Day services</w:t>
            </w:r>
          </w:p>
        </w:tc>
      </w:tr>
      <w:tr w:rsidR="008A78A8" w:rsidRPr="00856F1F" w14:paraId="4AE6C492" w14:textId="77777777" w:rsidTr="00004B60">
        <w:tc>
          <w:tcPr>
            <w:tcW w:w="1486" w:type="dxa"/>
            <w:tcBorders>
              <w:top w:val="single" w:sz="4" w:space="0" w:color="auto"/>
              <w:left w:val="single" w:sz="4" w:space="0" w:color="auto"/>
              <w:bottom w:val="single" w:sz="4" w:space="0" w:color="auto"/>
              <w:right w:val="single" w:sz="4" w:space="0" w:color="auto"/>
            </w:tcBorders>
            <w:vAlign w:val="bottom"/>
          </w:tcPr>
          <w:p w14:paraId="7942B16C" w14:textId="0F617EE7" w:rsidR="008A78A8" w:rsidRPr="00856F1F" w:rsidRDefault="008A78A8" w:rsidP="000673BB">
            <w:pPr>
              <w:pStyle w:val="HRBTextinTableBlack"/>
              <w:rPr>
                <w:szCs w:val="18"/>
              </w:rPr>
            </w:pPr>
            <w:r w:rsidRPr="00856F1F">
              <w:rPr>
                <w:rFonts w:eastAsia="Times New Roman" w:cs="Calibri"/>
                <w:szCs w:val="18"/>
                <w:lang w:eastAsia="en-GB"/>
              </w:rPr>
              <w:t>24</w:t>
            </w:r>
          </w:p>
        </w:tc>
        <w:tc>
          <w:tcPr>
            <w:tcW w:w="8617" w:type="dxa"/>
            <w:tcBorders>
              <w:top w:val="single" w:sz="4" w:space="0" w:color="auto"/>
              <w:left w:val="single" w:sz="4" w:space="0" w:color="auto"/>
              <w:bottom w:val="single" w:sz="4" w:space="0" w:color="auto"/>
              <w:right w:val="single" w:sz="4" w:space="0" w:color="auto"/>
            </w:tcBorders>
            <w:shd w:val="clear" w:color="000000" w:fill="FFFFFF"/>
            <w:vAlign w:val="center"/>
          </w:tcPr>
          <w:p w14:paraId="0E9D7D90" w14:textId="2A4E12F9" w:rsidR="008A78A8" w:rsidRPr="00856F1F" w:rsidRDefault="008A78A8" w:rsidP="000673BB">
            <w:pPr>
              <w:pStyle w:val="HRBTextinTableBlack"/>
              <w:rPr>
                <w:szCs w:val="18"/>
              </w:rPr>
            </w:pPr>
            <w:r w:rsidRPr="00856F1F">
              <w:rPr>
                <w:rFonts w:eastAsia="Times New Roman" w:cs="Calibri"/>
                <w:szCs w:val="18"/>
                <w:lang w:eastAsia="en-GB"/>
              </w:rPr>
              <w:t>New Directions day programme</w:t>
            </w:r>
          </w:p>
        </w:tc>
      </w:tr>
      <w:tr w:rsidR="008A78A8" w:rsidRPr="00856F1F" w14:paraId="1BFD3514" w14:textId="77777777" w:rsidTr="00004B60">
        <w:tc>
          <w:tcPr>
            <w:tcW w:w="1486" w:type="dxa"/>
            <w:tcBorders>
              <w:top w:val="single" w:sz="4" w:space="0" w:color="auto"/>
              <w:left w:val="single" w:sz="4" w:space="0" w:color="auto"/>
              <w:bottom w:val="single" w:sz="4" w:space="0" w:color="auto"/>
              <w:right w:val="single" w:sz="4" w:space="0" w:color="auto"/>
            </w:tcBorders>
            <w:vAlign w:val="bottom"/>
          </w:tcPr>
          <w:p w14:paraId="120FE4EA" w14:textId="103AB6FF" w:rsidR="008A78A8" w:rsidRPr="00856F1F" w:rsidRDefault="008A78A8" w:rsidP="000673BB">
            <w:pPr>
              <w:pStyle w:val="HRBTextinTableBlack"/>
              <w:rPr>
                <w:szCs w:val="18"/>
              </w:rPr>
            </w:pPr>
            <w:r w:rsidRPr="00856F1F">
              <w:rPr>
                <w:rFonts w:eastAsia="Times New Roman" w:cs="Calibri"/>
                <w:szCs w:val="18"/>
                <w:lang w:eastAsia="en-GB"/>
              </w:rPr>
              <w:t>25</w:t>
            </w:r>
          </w:p>
        </w:tc>
        <w:tc>
          <w:tcPr>
            <w:tcW w:w="8617" w:type="dxa"/>
            <w:tcBorders>
              <w:top w:val="single" w:sz="4" w:space="0" w:color="auto"/>
              <w:left w:val="single" w:sz="4" w:space="0" w:color="auto"/>
              <w:bottom w:val="single" w:sz="4" w:space="0" w:color="auto"/>
              <w:right w:val="single" w:sz="4" w:space="0" w:color="auto"/>
            </w:tcBorders>
            <w:vAlign w:val="bottom"/>
          </w:tcPr>
          <w:p w14:paraId="06CDB09D" w14:textId="378B14A0" w:rsidR="008A78A8" w:rsidRPr="00856F1F" w:rsidRDefault="008A78A8" w:rsidP="000673BB">
            <w:pPr>
              <w:pStyle w:val="HRBTextinTableBlack"/>
              <w:rPr>
                <w:szCs w:val="18"/>
              </w:rPr>
            </w:pPr>
            <w:r w:rsidRPr="00856F1F">
              <w:rPr>
                <w:rFonts w:eastAsia="Times New Roman" w:cs="Calibri"/>
                <w:szCs w:val="18"/>
                <w:lang w:eastAsia="en-GB"/>
              </w:rPr>
              <w:t>Other day programme (non-New Directions)</w:t>
            </w:r>
          </w:p>
        </w:tc>
      </w:tr>
      <w:tr w:rsidR="008A78A8" w:rsidRPr="00856F1F" w14:paraId="2A5694C0" w14:textId="77777777" w:rsidTr="00004B60">
        <w:tc>
          <w:tcPr>
            <w:tcW w:w="1486" w:type="dxa"/>
            <w:tcBorders>
              <w:top w:val="single" w:sz="4" w:space="0" w:color="auto"/>
              <w:left w:val="single" w:sz="4" w:space="0" w:color="auto"/>
              <w:bottom w:val="single" w:sz="4" w:space="0" w:color="auto"/>
              <w:right w:val="single" w:sz="4" w:space="0" w:color="auto"/>
            </w:tcBorders>
            <w:vAlign w:val="bottom"/>
          </w:tcPr>
          <w:p w14:paraId="5BEA0306" w14:textId="6DA31C9B" w:rsidR="008A78A8" w:rsidRPr="00856F1F" w:rsidRDefault="008A78A8" w:rsidP="000673BB">
            <w:pPr>
              <w:pStyle w:val="HRBTextinTableBlack"/>
              <w:rPr>
                <w:szCs w:val="18"/>
              </w:rPr>
            </w:pPr>
            <w:r w:rsidRPr="00856F1F">
              <w:rPr>
                <w:rFonts w:eastAsia="Times New Roman" w:cs="Calibri"/>
                <w:szCs w:val="18"/>
                <w:lang w:eastAsia="en-GB"/>
              </w:rPr>
              <w:t>9</w:t>
            </w:r>
          </w:p>
        </w:tc>
        <w:tc>
          <w:tcPr>
            <w:tcW w:w="8617" w:type="dxa"/>
            <w:tcBorders>
              <w:top w:val="single" w:sz="4" w:space="0" w:color="auto"/>
              <w:left w:val="single" w:sz="4" w:space="0" w:color="auto"/>
              <w:bottom w:val="single" w:sz="4" w:space="0" w:color="auto"/>
              <w:right w:val="single" w:sz="4" w:space="0" w:color="auto"/>
            </w:tcBorders>
            <w:vAlign w:val="bottom"/>
          </w:tcPr>
          <w:p w14:paraId="3B82F750" w14:textId="258D6863" w:rsidR="008A78A8" w:rsidRPr="00856F1F" w:rsidRDefault="008A78A8" w:rsidP="000673BB">
            <w:pPr>
              <w:pStyle w:val="HRBTextinTableBlack"/>
              <w:rPr>
                <w:szCs w:val="18"/>
              </w:rPr>
            </w:pPr>
            <w:r w:rsidRPr="00856F1F">
              <w:rPr>
                <w:rFonts w:eastAsia="Times New Roman" w:cs="Calibri"/>
                <w:szCs w:val="18"/>
                <w:lang w:eastAsia="en-GB"/>
              </w:rPr>
              <w:t>Rehabilitative training</w:t>
            </w:r>
          </w:p>
        </w:tc>
      </w:tr>
      <w:tr w:rsidR="008A78A8" w:rsidRPr="00856F1F" w14:paraId="5E9374D1" w14:textId="77777777" w:rsidTr="00004B60">
        <w:tc>
          <w:tcPr>
            <w:tcW w:w="1486" w:type="dxa"/>
            <w:tcBorders>
              <w:top w:val="single" w:sz="4" w:space="0" w:color="auto"/>
              <w:left w:val="single" w:sz="4" w:space="0" w:color="auto"/>
              <w:bottom w:val="single" w:sz="4" w:space="0" w:color="auto"/>
              <w:right w:val="single" w:sz="4" w:space="0" w:color="auto"/>
            </w:tcBorders>
            <w:vAlign w:val="bottom"/>
          </w:tcPr>
          <w:p w14:paraId="569557AD" w14:textId="3CEA5E07" w:rsidR="008A78A8" w:rsidRPr="00856F1F" w:rsidRDefault="008A78A8" w:rsidP="000673BB">
            <w:pPr>
              <w:pStyle w:val="HRBTextinTableBlack"/>
              <w:rPr>
                <w:szCs w:val="18"/>
              </w:rPr>
            </w:pPr>
            <w:r w:rsidRPr="00856F1F">
              <w:rPr>
                <w:rFonts w:eastAsia="Times New Roman" w:cs="Calibri"/>
                <w:szCs w:val="18"/>
                <w:lang w:eastAsia="en-GB"/>
              </w:rPr>
              <w:t>12</w:t>
            </w:r>
          </w:p>
        </w:tc>
        <w:tc>
          <w:tcPr>
            <w:tcW w:w="8617" w:type="dxa"/>
            <w:tcBorders>
              <w:top w:val="single" w:sz="4" w:space="0" w:color="auto"/>
              <w:left w:val="single" w:sz="4" w:space="0" w:color="auto"/>
              <w:bottom w:val="single" w:sz="4" w:space="0" w:color="auto"/>
              <w:right w:val="single" w:sz="4" w:space="0" w:color="auto"/>
            </w:tcBorders>
            <w:vAlign w:val="bottom"/>
          </w:tcPr>
          <w:p w14:paraId="3A515E17" w14:textId="06261800" w:rsidR="008A78A8" w:rsidRPr="00856F1F" w:rsidRDefault="008A78A8" w:rsidP="000673BB">
            <w:pPr>
              <w:pStyle w:val="HRBTextinTableBlack"/>
              <w:rPr>
                <w:szCs w:val="18"/>
              </w:rPr>
            </w:pPr>
            <w:r w:rsidRPr="00856F1F">
              <w:rPr>
                <w:rFonts w:eastAsia="Times New Roman" w:cs="Calibri"/>
                <w:szCs w:val="18"/>
                <w:lang w:eastAsia="en-GB"/>
              </w:rPr>
              <w:t>Mainstream early childhood education and care</w:t>
            </w:r>
          </w:p>
        </w:tc>
      </w:tr>
      <w:tr w:rsidR="008A78A8" w:rsidRPr="00856F1F" w14:paraId="4AEA7DAC" w14:textId="77777777" w:rsidTr="00004B60">
        <w:tc>
          <w:tcPr>
            <w:tcW w:w="1486" w:type="dxa"/>
            <w:tcBorders>
              <w:top w:val="single" w:sz="4" w:space="0" w:color="auto"/>
              <w:left w:val="single" w:sz="4" w:space="0" w:color="auto"/>
              <w:bottom w:val="single" w:sz="4" w:space="0" w:color="auto"/>
              <w:right w:val="single" w:sz="4" w:space="0" w:color="auto"/>
            </w:tcBorders>
            <w:vAlign w:val="bottom"/>
          </w:tcPr>
          <w:p w14:paraId="59F5554F" w14:textId="7E736939" w:rsidR="008A78A8" w:rsidRPr="00856F1F" w:rsidRDefault="008A78A8" w:rsidP="000673BB">
            <w:pPr>
              <w:pStyle w:val="HRBTextinTableBlack"/>
              <w:rPr>
                <w:szCs w:val="18"/>
              </w:rPr>
            </w:pPr>
            <w:r w:rsidRPr="00856F1F">
              <w:rPr>
                <w:rFonts w:eastAsia="Times New Roman" w:cs="Calibri"/>
                <w:szCs w:val="18"/>
                <w:lang w:eastAsia="en-GB"/>
              </w:rPr>
              <w:t>13</w:t>
            </w:r>
          </w:p>
        </w:tc>
        <w:tc>
          <w:tcPr>
            <w:tcW w:w="8617" w:type="dxa"/>
            <w:tcBorders>
              <w:top w:val="single" w:sz="4" w:space="0" w:color="auto"/>
              <w:left w:val="single" w:sz="4" w:space="0" w:color="auto"/>
              <w:bottom w:val="single" w:sz="4" w:space="0" w:color="auto"/>
              <w:right w:val="single" w:sz="4" w:space="0" w:color="auto"/>
            </w:tcBorders>
            <w:vAlign w:val="bottom"/>
          </w:tcPr>
          <w:p w14:paraId="33D69A4E" w14:textId="2C98BCE0" w:rsidR="008A78A8" w:rsidRPr="00856F1F" w:rsidRDefault="008A78A8" w:rsidP="000673BB">
            <w:pPr>
              <w:pStyle w:val="HRBTextinTableBlack"/>
              <w:rPr>
                <w:szCs w:val="18"/>
              </w:rPr>
            </w:pPr>
            <w:r w:rsidRPr="00856F1F">
              <w:rPr>
                <w:rFonts w:eastAsia="Times New Roman" w:cs="Calibri"/>
                <w:szCs w:val="18"/>
                <w:lang w:eastAsia="en-GB"/>
              </w:rPr>
              <w:t>Special early childhood education and care</w:t>
            </w:r>
          </w:p>
        </w:tc>
      </w:tr>
      <w:tr w:rsidR="008A78A8" w:rsidRPr="00856F1F" w14:paraId="34D21489" w14:textId="77777777" w:rsidTr="00004B60">
        <w:tc>
          <w:tcPr>
            <w:tcW w:w="1486" w:type="dxa"/>
            <w:tcBorders>
              <w:top w:val="single" w:sz="4" w:space="0" w:color="auto"/>
              <w:left w:val="single" w:sz="4" w:space="0" w:color="auto"/>
              <w:bottom w:val="single" w:sz="4" w:space="0" w:color="auto"/>
              <w:right w:val="single" w:sz="4" w:space="0" w:color="auto"/>
            </w:tcBorders>
            <w:vAlign w:val="bottom"/>
          </w:tcPr>
          <w:p w14:paraId="20E4196F" w14:textId="7A9298F1" w:rsidR="008A78A8" w:rsidRPr="00856F1F" w:rsidRDefault="008A78A8" w:rsidP="000673BB">
            <w:pPr>
              <w:pStyle w:val="HRBTextinTableBlack"/>
              <w:rPr>
                <w:szCs w:val="18"/>
              </w:rPr>
            </w:pPr>
            <w:r w:rsidRPr="00856F1F">
              <w:rPr>
                <w:rFonts w:eastAsia="Times New Roman" w:cs="Calibri"/>
                <w:szCs w:val="18"/>
                <w:lang w:eastAsia="en-GB"/>
              </w:rPr>
              <w:t>19</w:t>
            </w:r>
          </w:p>
        </w:tc>
        <w:tc>
          <w:tcPr>
            <w:tcW w:w="8617" w:type="dxa"/>
            <w:tcBorders>
              <w:top w:val="single" w:sz="4" w:space="0" w:color="auto"/>
              <w:left w:val="single" w:sz="4" w:space="0" w:color="auto"/>
              <w:bottom w:val="single" w:sz="4" w:space="0" w:color="auto"/>
              <w:right w:val="single" w:sz="4" w:space="0" w:color="auto"/>
            </w:tcBorders>
            <w:vAlign w:val="bottom"/>
          </w:tcPr>
          <w:p w14:paraId="69B08B04" w14:textId="65023EE6" w:rsidR="008A78A8" w:rsidRPr="00856F1F" w:rsidRDefault="008A78A8" w:rsidP="000673BB">
            <w:pPr>
              <w:pStyle w:val="HRBTextinTableBlack"/>
              <w:rPr>
                <w:szCs w:val="18"/>
              </w:rPr>
            </w:pPr>
            <w:r w:rsidRPr="00856F1F">
              <w:rPr>
                <w:rFonts w:eastAsia="Times New Roman" w:cs="Calibri"/>
                <w:szCs w:val="18"/>
                <w:lang w:eastAsia="en-GB"/>
              </w:rPr>
              <w:t>Mainstream primary/secondary school</w:t>
            </w:r>
          </w:p>
        </w:tc>
      </w:tr>
      <w:tr w:rsidR="008A78A8" w:rsidRPr="00856F1F" w14:paraId="7E9DBBE0" w14:textId="77777777" w:rsidTr="00004B60">
        <w:tc>
          <w:tcPr>
            <w:tcW w:w="1486" w:type="dxa"/>
            <w:tcBorders>
              <w:top w:val="single" w:sz="4" w:space="0" w:color="auto"/>
              <w:left w:val="single" w:sz="4" w:space="0" w:color="auto"/>
              <w:bottom w:val="single" w:sz="4" w:space="0" w:color="auto"/>
              <w:right w:val="single" w:sz="4" w:space="0" w:color="auto"/>
            </w:tcBorders>
            <w:vAlign w:val="bottom"/>
          </w:tcPr>
          <w:p w14:paraId="7A6A9DD0" w14:textId="2233E662" w:rsidR="008A78A8" w:rsidRPr="00856F1F" w:rsidRDefault="008A78A8" w:rsidP="000673BB">
            <w:pPr>
              <w:pStyle w:val="HRBTextinTableBlack"/>
              <w:rPr>
                <w:szCs w:val="18"/>
              </w:rPr>
            </w:pPr>
            <w:r w:rsidRPr="00856F1F">
              <w:rPr>
                <w:rFonts w:eastAsia="Times New Roman" w:cs="Calibri"/>
                <w:szCs w:val="18"/>
                <w:lang w:eastAsia="en-GB"/>
              </w:rPr>
              <w:t>20</w:t>
            </w:r>
          </w:p>
        </w:tc>
        <w:tc>
          <w:tcPr>
            <w:tcW w:w="8617" w:type="dxa"/>
            <w:tcBorders>
              <w:top w:val="single" w:sz="4" w:space="0" w:color="auto"/>
              <w:left w:val="single" w:sz="4" w:space="0" w:color="auto"/>
              <w:bottom w:val="single" w:sz="4" w:space="0" w:color="auto"/>
              <w:right w:val="single" w:sz="4" w:space="0" w:color="auto"/>
            </w:tcBorders>
            <w:vAlign w:val="bottom"/>
          </w:tcPr>
          <w:p w14:paraId="673530CB" w14:textId="3C19F580" w:rsidR="008A78A8" w:rsidRPr="00856F1F" w:rsidRDefault="008A78A8" w:rsidP="000673BB">
            <w:pPr>
              <w:pStyle w:val="HRBTextinTableBlack"/>
              <w:rPr>
                <w:szCs w:val="18"/>
              </w:rPr>
            </w:pPr>
            <w:r w:rsidRPr="00856F1F">
              <w:rPr>
                <w:rFonts w:eastAsia="Times New Roman" w:cs="Calibri"/>
                <w:szCs w:val="18"/>
                <w:lang w:eastAsia="en-GB"/>
              </w:rPr>
              <w:t>Special primary/secondary school</w:t>
            </w:r>
          </w:p>
        </w:tc>
      </w:tr>
      <w:tr w:rsidR="008A78A8" w:rsidRPr="00856F1F" w14:paraId="4CD1084E" w14:textId="77777777" w:rsidTr="00004B60">
        <w:tc>
          <w:tcPr>
            <w:tcW w:w="1486" w:type="dxa"/>
            <w:tcBorders>
              <w:top w:val="single" w:sz="4" w:space="0" w:color="auto"/>
              <w:left w:val="single" w:sz="4" w:space="0" w:color="auto"/>
              <w:bottom w:val="single" w:sz="4" w:space="0" w:color="auto"/>
              <w:right w:val="single" w:sz="4" w:space="0" w:color="auto"/>
            </w:tcBorders>
            <w:vAlign w:val="bottom"/>
          </w:tcPr>
          <w:p w14:paraId="043D824E" w14:textId="4AEBF64F" w:rsidR="008A78A8" w:rsidRPr="00856F1F" w:rsidRDefault="008A78A8" w:rsidP="000673BB">
            <w:pPr>
              <w:pStyle w:val="HRBTextinTableBlack"/>
              <w:rPr>
                <w:szCs w:val="18"/>
              </w:rPr>
            </w:pPr>
            <w:r w:rsidRPr="00856F1F">
              <w:rPr>
                <w:rFonts w:eastAsia="Times New Roman" w:cs="Calibri"/>
                <w:szCs w:val="18"/>
                <w:lang w:eastAsia="en-GB"/>
              </w:rPr>
              <w:t>21</w:t>
            </w:r>
          </w:p>
        </w:tc>
        <w:tc>
          <w:tcPr>
            <w:tcW w:w="8617" w:type="dxa"/>
            <w:tcBorders>
              <w:top w:val="single" w:sz="4" w:space="0" w:color="auto"/>
              <w:left w:val="single" w:sz="4" w:space="0" w:color="auto"/>
              <w:bottom w:val="single" w:sz="4" w:space="0" w:color="auto"/>
              <w:right w:val="single" w:sz="4" w:space="0" w:color="auto"/>
            </w:tcBorders>
            <w:vAlign w:val="bottom"/>
          </w:tcPr>
          <w:p w14:paraId="46BC9C9D" w14:textId="59550120" w:rsidR="008A78A8" w:rsidRPr="00856F1F" w:rsidRDefault="008A78A8" w:rsidP="000673BB">
            <w:pPr>
              <w:pStyle w:val="HRBTextinTableBlack"/>
              <w:rPr>
                <w:szCs w:val="18"/>
              </w:rPr>
            </w:pPr>
            <w:r w:rsidRPr="00856F1F">
              <w:rPr>
                <w:rFonts w:eastAsia="Times New Roman" w:cs="Calibri"/>
                <w:szCs w:val="18"/>
                <w:lang w:eastAsia="en-GB"/>
              </w:rPr>
              <w:t>Special class or unit in mainstream primary/secondary school</w:t>
            </w:r>
          </w:p>
        </w:tc>
      </w:tr>
      <w:tr w:rsidR="008A78A8" w:rsidRPr="00856F1F" w14:paraId="7BC25F9A" w14:textId="77777777" w:rsidTr="00004B60">
        <w:tc>
          <w:tcPr>
            <w:tcW w:w="1486" w:type="dxa"/>
            <w:tcBorders>
              <w:top w:val="single" w:sz="4" w:space="0" w:color="auto"/>
              <w:left w:val="single" w:sz="4" w:space="0" w:color="auto"/>
              <w:bottom w:val="single" w:sz="4" w:space="0" w:color="auto"/>
              <w:right w:val="single" w:sz="4" w:space="0" w:color="auto"/>
            </w:tcBorders>
            <w:vAlign w:val="bottom"/>
          </w:tcPr>
          <w:p w14:paraId="0A3866F0" w14:textId="2D190CF5" w:rsidR="008A78A8" w:rsidRPr="00856F1F" w:rsidRDefault="008A78A8" w:rsidP="000673BB">
            <w:pPr>
              <w:pStyle w:val="HRBTextinTableBlack"/>
              <w:rPr>
                <w:szCs w:val="18"/>
              </w:rPr>
            </w:pPr>
            <w:r w:rsidRPr="00856F1F">
              <w:rPr>
                <w:rFonts w:eastAsia="Times New Roman" w:cs="Calibri"/>
                <w:szCs w:val="18"/>
                <w:lang w:eastAsia="en-GB"/>
              </w:rPr>
              <w:t>22</w:t>
            </w:r>
          </w:p>
        </w:tc>
        <w:tc>
          <w:tcPr>
            <w:tcW w:w="8617" w:type="dxa"/>
            <w:tcBorders>
              <w:top w:val="single" w:sz="4" w:space="0" w:color="auto"/>
              <w:left w:val="single" w:sz="4" w:space="0" w:color="auto"/>
              <w:bottom w:val="single" w:sz="4" w:space="0" w:color="auto"/>
              <w:right w:val="single" w:sz="4" w:space="0" w:color="auto"/>
            </w:tcBorders>
            <w:vAlign w:val="bottom"/>
          </w:tcPr>
          <w:p w14:paraId="30D1CD6B" w14:textId="3512CECC" w:rsidR="008A78A8" w:rsidRPr="00856F1F" w:rsidRDefault="008A78A8" w:rsidP="000673BB">
            <w:pPr>
              <w:pStyle w:val="HRBTextinTableBlack"/>
              <w:rPr>
                <w:szCs w:val="18"/>
              </w:rPr>
            </w:pPr>
            <w:r w:rsidRPr="00856F1F">
              <w:rPr>
                <w:rFonts w:eastAsia="Times New Roman" w:cs="Calibri"/>
                <w:szCs w:val="18"/>
                <w:lang w:eastAsia="en-GB"/>
              </w:rPr>
              <w:t>Third level education</w:t>
            </w:r>
          </w:p>
        </w:tc>
      </w:tr>
      <w:tr w:rsidR="008A78A8" w:rsidRPr="00856F1F" w14:paraId="63274083" w14:textId="77777777" w:rsidTr="00004B60">
        <w:tc>
          <w:tcPr>
            <w:tcW w:w="1486" w:type="dxa"/>
            <w:tcBorders>
              <w:top w:val="single" w:sz="4" w:space="0" w:color="auto"/>
              <w:left w:val="single" w:sz="4" w:space="0" w:color="auto"/>
              <w:bottom w:val="single" w:sz="4" w:space="0" w:color="auto"/>
              <w:right w:val="single" w:sz="4" w:space="0" w:color="auto"/>
            </w:tcBorders>
            <w:vAlign w:val="bottom"/>
          </w:tcPr>
          <w:p w14:paraId="6ADAA010" w14:textId="2D944000" w:rsidR="008A78A8" w:rsidRPr="00856F1F" w:rsidRDefault="008A78A8" w:rsidP="000673BB">
            <w:pPr>
              <w:pStyle w:val="HRBTextinTableBlack"/>
              <w:rPr>
                <w:szCs w:val="18"/>
              </w:rPr>
            </w:pPr>
            <w:r w:rsidRPr="00856F1F">
              <w:rPr>
                <w:rFonts w:eastAsia="Times New Roman" w:cs="Calibri"/>
                <w:szCs w:val="18"/>
                <w:lang w:eastAsia="en-GB"/>
              </w:rPr>
              <w:t>23</w:t>
            </w:r>
          </w:p>
        </w:tc>
        <w:tc>
          <w:tcPr>
            <w:tcW w:w="8617" w:type="dxa"/>
            <w:tcBorders>
              <w:top w:val="single" w:sz="4" w:space="0" w:color="auto"/>
              <w:left w:val="single" w:sz="4" w:space="0" w:color="auto"/>
              <w:bottom w:val="single" w:sz="4" w:space="0" w:color="auto"/>
              <w:right w:val="single" w:sz="4" w:space="0" w:color="auto"/>
            </w:tcBorders>
            <w:vAlign w:val="bottom"/>
          </w:tcPr>
          <w:p w14:paraId="603B6F3C" w14:textId="2B681C50" w:rsidR="008A78A8" w:rsidRPr="00856F1F" w:rsidRDefault="008A78A8" w:rsidP="000673BB">
            <w:pPr>
              <w:pStyle w:val="HRBTextinTableBlack"/>
              <w:rPr>
                <w:szCs w:val="18"/>
              </w:rPr>
            </w:pPr>
            <w:r w:rsidRPr="00856F1F">
              <w:rPr>
                <w:rFonts w:eastAsia="Times New Roman" w:cs="Calibri"/>
                <w:szCs w:val="18"/>
                <w:lang w:eastAsia="en-GB"/>
              </w:rPr>
              <w:t>Home tutor</w:t>
            </w:r>
          </w:p>
        </w:tc>
      </w:tr>
      <w:tr w:rsidR="00EC141D" w:rsidRPr="00856F1F" w14:paraId="6AA4E410" w14:textId="77777777" w:rsidTr="00EC141D">
        <w:tc>
          <w:tcPr>
            <w:tcW w:w="10103" w:type="dxa"/>
            <w:gridSpan w:val="2"/>
            <w:shd w:val="clear" w:color="auto" w:fill="17479E" w:themeFill="text2"/>
          </w:tcPr>
          <w:p w14:paraId="60FD25ED" w14:textId="34CF7E35" w:rsidR="00EC141D" w:rsidRPr="00856F1F" w:rsidRDefault="00EC141D" w:rsidP="000673BB">
            <w:pPr>
              <w:pStyle w:val="HRBTextinTableBlack"/>
              <w:rPr>
                <w:b/>
                <w:bCs/>
                <w:color w:val="FFFFFF" w:themeColor="background1"/>
              </w:rPr>
            </w:pPr>
            <w:r w:rsidRPr="00856F1F">
              <w:rPr>
                <w:b/>
                <w:bCs/>
                <w:color w:val="FFFFFF" w:themeColor="background1"/>
              </w:rPr>
              <w:t>Day Respite</w:t>
            </w:r>
          </w:p>
        </w:tc>
      </w:tr>
      <w:tr w:rsidR="00534D24" w:rsidRPr="00856F1F" w14:paraId="1EF11F78" w14:textId="77777777" w:rsidTr="00F34042">
        <w:tc>
          <w:tcPr>
            <w:tcW w:w="1486" w:type="dxa"/>
            <w:tcBorders>
              <w:top w:val="single" w:sz="4" w:space="0" w:color="auto"/>
              <w:left w:val="nil"/>
              <w:bottom w:val="nil"/>
              <w:right w:val="nil"/>
            </w:tcBorders>
            <w:vAlign w:val="bottom"/>
          </w:tcPr>
          <w:p w14:paraId="52CE3A63" w14:textId="5DC2D9E0" w:rsidR="00534D24" w:rsidRPr="00856F1F" w:rsidRDefault="00534D24" w:rsidP="000673BB">
            <w:pPr>
              <w:pStyle w:val="HRBTextinTableBlack"/>
            </w:pPr>
            <w:r w:rsidRPr="00856F1F">
              <w:rPr>
                <w:rFonts w:eastAsia="Times New Roman" w:cs="Calibri"/>
                <w:lang w:eastAsia="en-GB"/>
              </w:rPr>
              <w:t>1</w:t>
            </w:r>
          </w:p>
        </w:tc>
        <w:tc>
          <w:tcPr>
            <w:tcW w:w="8617" w:type="dxa"/>
            <w:tcBorders>
              <w:top w:val="single" w:sz="4" w:space="0" w:color="auto"/>
              <w:left w:val="single" w:sz="4" w:space="0" w:color="D9D9D9"/>
              <w:bottom w:val="nil"/>
              <w:right w:val="single" w:sz="8" w:space="0" w:color="auto"/>
            </w:tcBorders>
            <w:vAlign w:val="bottom"/>
          </w:tcPr>
          <w:p w14:paraId="4CA2DC7A" w14:textId="172D3D25" w:rsidR="00534D24" w:rsidRPr="00856F1F" w:rsidRDefault="00534D24" w:rsidP="000673BB">
            <w:pPr>
              <w:pStyle w:val="HRBTextinTableBlack"/>
            </w:pPr>
            <w:r w:rsidRPr="00856F1F">
              <w:rPr>
                <w:rFonts w:eastAsia="Times New Roman" w:cs="Calibri"/>
                <w:lang w:eastAsia="en-GB"/>
              </w:rPr>
              <w:t>Centre based respite - day (includes clubs and camps)</w:t>
            </w:r>
          </w:p>
        </w:tc>
      </w:tr>
      <w:tr w:rsidR="00534D24" w:rsidRPr="00856F1F" w14:paraId="5599E93D" w14:textId="77777777" w:rsidTr="00F34042">
        <w:tc>
          <w:tcPr>
            <w:tcW w:w="1486" w:type="dxa"/>
            <w:tcBorders>
              <w:top w:val="nil"/>
              <w:left w:val="nil"/>
              <w:bottom w:val="nil"/>
              <w:right w:val="nil"/>
            </w:tcBorders>
            <w:vAlign w:val="bottom"/>
          </w:tcPr>
          <w:p w14:paraId="23510EB2" w14:textId="3D8F74F5" w:rsidR="00534D24" w:rsidRPr="00856F1F" w:rsidRDefault="00534D24" w:rsidP="000673BB">
            <w:pPr>
              <w:pStyle w:val="HRBTextinTableBlack"/>
            </w:pPr>
            <w:r w:rsidRPr="00856F1F">
              <w:rPr>
                <w:rFonts w:eastAsia="Times New Roman" w:cs="Calibri"/>
                <w:lang w:eastAsia="en-GB"/>
              </w:rPr>
              <w:t>2</w:t>
            </w:r>
          </w:p>
        </w:tc>
        <w:tc>
          <w:tcPr>
            <w:tcW w:w="8617" w:type="dxa"/>
            <w:tcBorders>
              <w:top w:val="nil"/>
              <w:left w:val="single" w:sz="4" w:space="0" w:color="D9D9D9"/>
              <w:bottom w:val="nil"/>
              <w:right w:val="single" w:sz="8" w:space="0" w:color="auto"/>
            </w:tcBorders>
            <w:vAlign w:val="bottom"/>
          </w:tcPr>
          <w:p w14:paraId="77AD7CCE" w14:textId="43869D8A" w:rsidR="00534D24" w:rsidRPr="00856F1F" w:rsidRDefault="00534D24" w:rsidP="000673BB">
            <w:pPr>
              <w:pStyle w:val="HRBTextinTableBlack"/>
            </w:pPr>
            <w:r w:rsidRPr="00856F1F">
              <w:rPr>
                <w:rFonts w:eastAsia="Times New Roman" w:cs="Calibri"/>
                <w:lang w:eastAsia="en-GB"/>
              </w:rPr>
              <w:t>Own home respite - day (includes evenings)</w:t>
            </w:r>
          </w:p>
        </w:tc>
      </w:tr>
      <w:tr w:rsidR="00534D24" w:rsidRPr="00856F1F" w14:paraId="122B87D3" w14:textId="77777777" w:rsidTr="00F34042">
        <w:tc>
          <w:tcPr>
            <w:tcW w:w="1486" w:type="dxa"/>
            <w:tcBorders>
              <w:top w:val="nil"/>
              <w:left w:val="nil"/>
              <w:bottom w:val="nil"/>
              <w:right w:val="nil"/>
            </w:tcBorders>
            <w:vAlign w:val="bottom"/>
          </w:tcPr>
          <w:p w14:paraId="0C95B37D" w14:textId="1E569C5D" w:rsidR="00534D24" w:rsidRPr="00856F1F" w:rsidRDefault="00534D24" w:rsidP="000673BB">
            <w:pPr>
              <w:pStyle w:val="HRBTextinTableBlack"/>
            </w:pPr>
            <w:r w:rsidRPr="00856F1F">
              <w:rPr>
                <w:rFonts w:eastAsia="Times New Roman" w:cs="Calibri"/>
                <w:lang w:eastAsia="en-GB"/>
              </w:rPr>
              <w:t>3</w:t>
            </w:r>
          </w:p>
        </w:tc>
        <w:tc>
          <w:tcPr>
            <w:tcW w:w="8617" w:type="dxa"/>
            <w:tcBorders>
              <w:top w:val="nil"/>
              <w:left w:val="single" w:sz="4" w:space="0" w:color="D9D9D9"/>
              <w:bottom w:val="nil"/>
              <w:right w:val="single" w:sz="8" w:space="0" w:color="auto"/>
            </w:tcBorders>
            <w:vAlign w:val="bottom"/>
          </w:tcPr>
          <w:p w14:paraId="66136C38" w14:textId="7BB95E78" w:rsidR="00534D24" w:rsidRPr="00856F1F" w:rsidRDefault="00534D24" w:rsidP="000673BB">
            <w:pPr>
              <w:pStyle w:val="HRBTextinTableBlack"/>
            </w:pPr>
            <w:r w:rsidRPr="00856F1F">
              <w:rPr>
                <w:rFonts w:eastAsia="Times New Roman" w:cs="Calibri"/>
                <w:lang w:eastAsia="en-GB"/>
              </w:rPr>
              <w:t xml:space="preserve">Home sharing short breaks family - day      </w:t>
            </w:r>
          </w:p>
        </w:tc>
      </w:tr>
      <w:tr w:rsidR="00534D24" w:rsidRPr="00856F1F" w14:paraId="69795B6B" w14:textId="77777777" w:rsidTr="00F34042">
        <w:tc>
          <w:tcPr>
            <w:tcW w:w="1486" w:type="dxa"/>
            <w:tcBorders>
              <w:top w:val="nil"/>
              <w:left w:val="nil"/>
              <w:bottom w:val="single" w:sz="4" w:space="0" w:color="auto"/>
              <w:right w:val="nil"/>
            </w:tcBorders>
            <w:vAlign w:val="bottom"/>
          </w:tcPr>
          <w:p w14:paraId="2B065736" w14:textId="116A14C3" w:rsidR="00534D24" w:rsidRPr="00856F1F" w:rsidRDefault="00534D24" w:rsidP="000673BB">
            <w:pPr>
              <w:pStyle w:val="HRBTextinTableBlack"/>
            </w:pPr>
            <w:r w:rsidRPr="00856F1F">
              <w:rPr>
                <w:rFonts w:eastAsia="Times New Roman" w:cs="Calibri"/>
                <w:lang w:eastAsia="en-GB"/>
              </w:rPr>
              <w:t>4</w:t>
            </w:r>
          </w:p>
        </w:tc>
        <w:tc>
          <w:tcPr>
            <w:tcW w:w="8617" w:type="dxa"/>
            <w:tcBorders>
              <w:top w:val="nil"/>
              <w:left w:val="single" w:sz="4" w:space="0" w:color="D9D9D9"/>
              <w:bottom w:val="single" w:sz="4" w:space="0" w:color="auto"/>
              <w:right w:val="single" w:sz="8" w:space="0" w:color="auto"/>
            </w:tcBorders>
            <w:vAlign w:val="bottom"/>
          </w:tcPr>
          <w:p w14:paraId="2D4C76E1" w14:textId="2DAB375C" w:rsidR="00534D24" w:rsidRPr="00856F1F" w:rsidRDefault="00534D24" w:rsidP="000673BB">
            <w:pPr>
              <w:pStyle w:val="HRBTextinTableBlack"/>
            </w:pPr>
            <w:r w:rsidRPr="00856F1F">
              <w:rPr>
                <w:rFonts w:eastAsia="Times New Roman" w:cs="Calibri"/>
                <w:lang w:eastAsia="en-GB"/>
              </w:rPr>
              <w:t xml:space="preserve">Home sharing contract family - day             </w:t>
            </w:r>
          </w:p>
        </w:tc>
      </w:tr>
      <w:tr w:rsidR="00534D24" w:rsidRPr="00856F1F" w14:paraId="3483C2F3" w14:textId="77777777" w:rsidTr="00BE2DFB">
        <w:tc>
          <w:tcPr>
            <w:tcW w:w="10103" w:type="dxa"/>
            <w:gridSpan w:val="2"/>
            <w:shd w:val="clear" w:color="auto" w:fill="17479E" w:themeFill="text2"/>
          </w:tcPr>
          <w:p w14:paraId="10FC277E" w14:textId="5758860A" w:rsidR="00534D24" w:rsidRPr="00856F1F" w:rsidRDefault="00BE2DFB" w:rsidP="000673BB">
            <w:pPr>
              <w:pStyle w:val="HRBTextinTableBlack"/>
              <w:rPr>
                <w:b/>
                <w:bCs/>
              </w:rPr>
            </w:pPr>
            <w:r w:rsidRPr="00856F1F">
              <w:rPr>
                <w:b/>
                <w:bCs/>
                <w:color w:val="FFFFFF" w:themeColor="background1"/>
              </w:rPr>
              <w:t>Overnight respite</w:t>
            </w:r>
          </w:p>
        </w:tc>
      </w:tr>
      <w:tr w:rsidR="00795705" w:rsidRPr="00856F1F" w14:paraId="31A46B4B" w14:textId="77777777" w:rsidTr="00984AEF">
        <w:tc>
          <w:tcPr>
            <w:tcW w:w="1486" w:type="dxa"/>
            <w:vAlign w:val="bottom"/>
          </w:tcPr>
          <w:p w14:paraId="6E7E30B7" w14:textId="7A353347" w:rsidR="00795705" w:rsidRPr="00856F1F" w:rsidRDefault="00795705" w:rsidP="000673BB">
            <w:pPr>
              <w:pStyle w:val="HRBTextinTableBlack"/>
              <w:rPr>
                <w:szCs w:val="18"/>
              </w:rPr>
            </w:pPr>
            <w:r w:rsidRPr="00856F1F">
              <w:rPr>
                <w:rFonts w:eastAsia="Times New Roman" w:cs="Calibri"/>
                <w:szCs w:val="18"/>
                <w:lang w:eastAsia="en-GB"/>
              </w:rPr>
              <w:t>1</w:t>
            </w:r>
          </w:p>
        </w:tc>
        <w:tc>
          <w:tcPr>
            <w:tcW w:w="8617" w:type="dxa"/>
            <w:vAlign w:val="bottom"/>
          </w:tcPr>
          <w:p w14:paraId="7A1FD111" w14:textId="65FD1244" w:rsidR="00795705" w:rsidRPr="00856F1F" w:rsidRDefault="00795705" w:rsidP="000673BB">
            <w:pPr>
              <w:pStyle w:val="HRBTextinTableBlack"/>
              <w:rPr>
                <w:szCs w:val="18"/>
              </w:rPr>
            </w:pPr>
            <w:r w:rsidRPr="00856F1F">
              <w:rPr>
                <w:rFonts w:eastAsia="Times New Roman" w:cs="Calibri"/>
                <w:szCs w:val="18"/>
                <w:lang w:eastAsia="en-GB"/>
              </w:rPr>
              <w:t xml:space="preserve">House in the community/Centre based respite -overnight       </w:t>
            </w:r>
          </w:p>
        </w:tc>
      </w:tr>
      <w:tr w:rsidR="00795705" w:rsidRPr="00856F1F" w14:paraId="6665E643" w14:textId="77777777" w:rsidTr="00984AEF">
        <w:tc>
          <w:tcPr>
            <w:tcW w:w="1486" w:type="dxa"/>
            <w:vAlign w:val="bottom"/>
          </w:tcPr>
          <w:p w14:paraId="0BB4E84D" w14:textId="38B2B510" w:rsidR="00795705" w:rsidRPr="00856F1F" w:rsidRDefault="00795705" w:rsidP="000673BB">
            <w:pPr>
              <w:pStyle w:val="HRBTextinTableBlack"/>
              <w:rPr>
                <w:szCs w:val="18"/>
              </w:rPr>
            </w:pPr>
            <w:r w:rsidRPr="00856F1F">
              <w:rPr>
                <w:rFonts w:eastAsia="Times New Roman" w:cs="Calibri"/>
                <w:szCs w:val="18"/>
                <w:lang w:eastAsia="en-GB"/>
              </w:rPr>
              <w:t>2</w:t>
            </w:r>
          </w:p>
        </w:tc>
        <w:tc>
          <w:tcPr>
            <w:tcW w:w="8617" w:type="dxa"/>
            <w:vAlign w:val="bottom"/>
          </w:tcPr>
          <w:p w14:paraId="36409376" w14:textId="3AD8F20B" w:rsidR="00795705" w:rsidRPr="00856F1F" w:rsidRDefault="00795705" w:rsidP="000673BB">
            <w:pPr>
              <w:pStyle w:val="HRBTextinTableBlack"/>
              <w:rPr>
                <w:szCs w:val="18"/>
              </w:rPr>
            </w:pPr>
            <w:r w:rsidRPr="00856F1F">
              <w:rPr>
                <w:rFonts w:eastAsia="Times New Roman" w:cs="Calibri"/>
                <w:szCs w:val="18"/>
                <w:lang w:eastAsia="en-GB"/>
              </w:rPr>
              <w:t xml:space="preserve">Own home respite - overnight      </w:t>
            </w:r>
          </w:p>
        </w:tc>
      </w:tr>
      <w:tr w:rsidR="00795705" w:rsidRPr="00856F1F" w14:paraId="680FD8A9" w14:textId="77777777" w:rsidTr="00984AEF">
        <w:tc>
          <w:tcPr>
            <w:tcW w:w="1486" w:type="dxa"/>
            <w:vAlign w:val="bottom"/>
          </w:tcPr>
          <w:p w14:paraId="6E3F94B8" w14:textId="2FCA518F" w:rsidR="00795705" w:rsidRPr="00856F1F" w:rsidRDefault="00795705" w:rsidP="000673BB">
            <w:pPr>
              <w:pStyle w:val="HRBTextinTableBlack"/>
              <w:rPr>
                <w:szCs w:val="18"/>
              </w:rPr>
            </w:pPr>
            <w:r w:rsidRPr="00856F1F">
              <w:rPr>
                <w:rFonts w:eastAsia="Times New Roman" w:cs="Calibri"/>
                <w:szCs w:val="18"/>
                <w:lang w:eastAsia="en-GB"/>
              </w:rPr>
              <w:t>3</w:t>
            </w:r>
          </w:p>
        </w:tc>
        <w:tc>
          <w:tcPr>
            <w:tcW w:w="8617" w:type="dxa"/>
            <w:vAlign w:val="bottom"/>
          </w:tcPr>
          <w:p w14:paraId="183944C4" w14:textId="7FA7B250" w:rsidR="00795705" w:rsidRPr="00856F1F" w:rsidRDefault="00795705" w:rsidP="000673BB">
            <w:pPr>
              <w:pStyle w:val="HRBTextinTableBlack"/>
              <w:rPr>
                <w:szCs w:val="18"/>
              </w:rPr>
            </w:pPr>
            <w:r w:rsidRPr="00856F1F">
              <w:rPr>
                <w:rFonts w:eastAsia="Times New Roman" w:cs="Calibri"/>
                <w:szCs w:val="18"/>
                <w:lang w:eastAsia="en-GB"/>
              </w:rPr>
              <w:t xml:space="preserve">Holiday respite-overnight (Residential/centre based/summer camp)  </w:t>
            </w:r>
          </w:p>
        </w:tc>
      </w:tr>
      <w:tr w:rsidR="00795705" w:rsidRPr="00856F1F" w14:paraId="32A93DAA" w14:textId="77777777" w:rsidTr="00984AEF">
        <w:tc>
          <w:tcPr>
            <w:tcW w:w="1486" w:type="dxa"/>
            <w:vAlign w:val="bottom"/>
          </w:tcPr>
          <w:p w14:paraId="42F7B3D8" w14:textId="5F709F52" w:rsidR="00795705" w:rsidRPr="00856F1F" w:rsidRDefault="00795705" w:rsidP="000673BB">
            <w:pPr>
              <w:pStyle w:val="HRBTextinTableBlack"/>
              <w:rPr>
                <w:szCs w:val="18"/>
              </w:rPr>
            </w:pPr>
            <w:r w:rsidRPr="00856F1F">
              <w:rPr>
                <w:rFonts w:eastAsia="Times New Roman" w:cs="Calibri"/>
                <w:szCs w:val="18"/>
                <w:lang w:eastAsia="en-GB"/>
              </w:rPr>
              <w:t>4</w:t>
            </w:r>
          </w:p>
        </w:tc>
        <w:tc>
          <w:tcPr>
            <w:tcW w:w="8617" w:type="dxa"/>
            <w:vAlign w:val="bottom"/>
          </w:tcPr>
          <w:p w14:paraId="33BB4740" w14:textId="7E9CFB28" w:rsidR="00795705" w:rsidRPr="00856F1F" w:rsidRDefault="00795705" w:rsidP="000673BB">
            <w:pPr>
              <w:pStyle w:val="HRBTextinTableBlack"/>
              <w:rPr>
                <w:szCs w:val="18"/>
              </w:rPr>
            </w:pPr>
            <w:r w:rsidRPr="00856F1F">
              <w:rPr>
                <w:rFonts w:eastAsia="Times New Roman" w:cs="Calibri"/>
                <w:szCs w:val="18"/>
                <w:lang w:eastAsia="en-GB"/>
              </w:rPr>
              <w:t xml:space="preserve">Holiday Respite-overnight (Hotel/B&amp;B/Hostel)  </w:t>
            </w:r>
          </w:p>
        </w:tc>
      </w:tr>
      <w:tr w:rsidR="00795705" w:rsidRPr="00856F1F" w14:paraId="6AA4F44E" w14:textId="77777777" w:rsidTr="00984AEF">
        <w:tc>
          <w:tcPr>
            <w:tcW w:w="1486" w:type="dxa"/>
            <w:vAlign w:val="bottom"/>
          </w:tcPr>
          <w:p w14:paraId="21AF6D50" w14:textId="675C1CB9" w:rsidR="00795705" w:rsidRPr="00856F1F" w:rsidRDefault="00795705" w:rsidP="000673BB">
            <w:pPr>
              <w:pStyle w:val="HRBTextinTableBlack"/>
              <w:rPr>
                <w:szCs w:val="18"/>
              </w:rPr>
            </w:pPr>
            <w:r w:rsidRPr="00856F1F">
              <w:rPr>
                <w:rFonts w:eastAsia="Times New Roman" w:cs="Calibri"/>
                <w:szCs w:val="18"/>
                <w:lang w:eastAsia="en-GB"/>
              </w:rPr>
              <w:t>5</w:t>
            </w:r>
          </w:p>
        </w:tc>
        <w:tc>
          <w:tcPr>
            <w:tcW w:w="8617" w:type="dxa"/>
            <w:vAlign w:val="bottom"/>
          </w:tcPr>
          <w:p w14:paraId="620165A2" w14:textId="53C6D453" w:rsidR="00795705" w:rsidRPr="00856F1F" w:rsidRDefault="00795705" w:rsidP="000673BB">
            <w:pPr>
              <w:pStyle w:val="HRBTextinTableBlack"/>
              <w:rPr>
                <w:szCs w:val="18"/>
              </w:rPr>
            </w:pPr>
            <w:r w:rsidRPr="00856F1F">
              <w:rPr>
                <w:rFonts w:eastAsia="Times New Roman" w:cs="Calibri"/>
                <w:szCs w:val="18"/>
                <w:lang w:eastAsia="en-GB"/>
              </w:rPr>
              <w:t xml:space="preserve">Home sharing short breaks family -overnight                       </w:t>
            </w:r>
          </w:p>
        </w:tc>
      </w:tr>
      <w:tr w:rsidR="00795705" w:rsidRPr="00856F1F" w14:paraId="43D359BC" w14:textId="77777777" w:rsidTr="00984AEF">
        <w:tc>
          <w:tcPr>
            <w:tcW w:w="1486" w:type="dxa"/>
            <w:vAlign w:val="bottom"/>
          </w:tcPr>
          <w:p w14:paraId="553D4939" w14:textId="0DCC5C4E" w:rsidR="00795705" w:rsidRPr="00856F1F" w:rsidRDefault="00795705" w:rsidP="000673BB">
            <w:pPr>
              <w:pStyle w:val="HRBTextinTableBlack"/>
              <w:rPr>
                <w:szCs w:val="18"/>
              </w:rPr>
            </w:pPr>
            <w:r w:rsidRPr="00856F1F">
              <w:rPr>
                <w:rFonts w:eastAsia="Times New Roman" w:cs="Calibri"/>
                <w:szCs w:val="18"/>
                <w:lang w:eastAsia="en-GB"/>
              </w:rPr>
              <w:t>6</w:t>
            </w:r>
          </w:p>
        </w:tc>
        <w:tc>
          <w:tcPr>
            <w:tcW w:w="8617" w:type="dxa"/>
            <w:vAlign w:val="bottom"/>
          </w:tcPr>
          <w:p w14:paraId="2B2EF756" w14:textId="73FDE23E" w:rsidR="00795705" w:rsidRPr="00856F1F" w:rsidRDefault="00795705" w:rsidP="000673BB">
            <w:pPr>
              <w:pStyle w:val="HRBTextinTableBlack"/>
              <w:rPr>
                <w:szCs w:val="18"/>
              </w:rPr>
            </w:pPr>
            <w:r w:rsidRPr="00856F1F">
              <w:rPr>
                <w:rFonts w:eastAsia="Times New Roman" w:cs="Calibri"/>
                <w:szCs w:val="18"/>
                <w:lang w:eastAsia="en-GB"/>
              </w:rPr>
              <w:t xml:space="preserve">Home sharing contract family - overnight     </w:t>
            </w:r>
          </w:p>
        </w:tc>
      </w:tr>
      <w:tr w:rsidR="00795705" w:rsidRPr="00856F1F" w14:paraId="2FBB6599" w14:textId="77777777" w:rsidTr="00984AEF">
        <w:tc>
          <w:tcPr>
            <w:tcW w:w="1486" w:type="dxa"/>
            <w:vAlign w:val="bottom"/>
          </w:tcPr>
          <w:p w14:paraId="7295AC87" w14:textId="6DDD506B" w:rsidR="00795705" w:rsidRPr="00856F1F" w:rsidRDefault="00795705" w:rsidP="000673BB">
            <w:pPr>
              <w:pStyle w:val="HRBTextinTableBlack"/>
              <w:rPr>
                <w:szCs w:val="18"/>
              </w:rPr>
            </w:pPr>
            <w:r w:rsidRPr="00856F1F">
              <w:rPr>
                <w:rFonts w:eastAsia="Times New Roman" w:cs="Calibri"/>
                <w:szCs w:val="18"/>
                <w:lang w:eastAsia="en-GB"/>
              </w:rPr>
              <w:t>7</w:t>
            </w:r>
          </w:p>
        </w:tc>
        <w:tc>
          <w:tcPr>
            <w:tcW w:w="8617" w:type="dxa"/>
            <w:vAlign w:val="bottom"/>
          </w:tcPr>
          <w:p w14:paraId="7308B2AC" w14:textId="5E63084A" w:rsidR="00795705" w:rsidRPr="00856F1F" w:rsidRDefault="00795705" w:rsidP="000673BB">
            <w:pPr>
              <w:pStyle w:val="HRBTextinTableBlack"/>
              <w:rPr>
                <w:szCs w:val="18"/>
              </w:rPr>
            </w:pPr>
            <w:r w:rsidRPr="00856F1F">
              <w:rPr>
                <w:rFonts w:eastAsia="Times New Roman" w:cs="Calibri"/>
                <w:szCs w:val="18"/>
                <w:lang w:eastAsia="en-GB"/>
              </w:rPr>
              <w:t xml:space="preserve">Nursing home respite               </w:t>
            </w:r>
          </w:p>
        </w:tc>
      </w:tr>
      <w:tr w:rsidR="00584301" w:rsidRPr="00856F1F" w14:paraId="5C17FAEB" w14:textId="77777777" w:rsidTr="00584301">
        <w:tc>
          <w:tcPr>
            <w:tcW w:w="10103" w:type="dxa"/>
            <w:gridSpan w:val="2"/>
            <w:shd w:val="clear" w:color="auto" w:fill="17479E" w:themeFill="text2"/>
          </w:tcPr>
          <w:p w14:paraId="74CF9F1C" w14:textId="5CE534B7" w:rsidR="00584301" w:rsidRPr="00856F1F" w:rsidRDefault="00584301" w:rsidP="000673BB">
            <w:pPr>
              <w:pStyle w:val="HRBTextinTableBlack"/>
              <w:rPr>
                <w:b/>
                <w:bCs/>
                <w:color w:val="FFFFFF" w:themeColor="background1"/>
              </w:rPr>
            </w:pPr>
            <w:r w:rsidRPr="00856F1F">
              <w:rPr>
                <w:b/>
                <w:bCs/>
                <w:color w:val="FFFFFF" w:themeColor="background1"/>
              </w:rPr>
              <w:t>Supports for daily living</w:t>
            </w:r>
          </w:p>
        </w:tc>
      </w:tr>
      <w:tr w:rsidR="007869BA" w:rsidRPr="00856F1F" w14:paraId="7ACD9F5E" w14:textId="77777777" w:rsidTr="00BB6FD8">
        <w:tc>
          <w:tcPr>
            <w:tcW w:w="1486" w:type="dxa"/>
          </w:tcPr>
          <w:p w14:paraId="1F01EC0E" w14:textId="61E07264" w:rsidR="007869BA" w:rsidRPr="00856F1F" w:rsidRDefault="007869BA" w:rsidP="000673BB">
            <w:pPr>
              <w:pStyle w:val="HRBTextinTableBlack"/>
              <w:rPr>
                <w:szCs w:val="18"/>
              </w:rPr>
            </w:pPr>
            <w:r w:rsidRPr="00856F1F">
              <w:rPr>
                <w:szCs w:val="18"/>
              </w:rPr>
              <w:t>1</w:t>
            </w:r>
          </w:p>
        </w:tc>
        <w:tc>
          <w:tcPr>
            <w:tcW w:w="8617" w:type="dxa"/>
          </w:tcPr>
          <w:p w14:paraId="27C99108" w14:textId="7A91627B" w:rsidR="007869BA" w:rsidRPr="00856F1F" w:rsidRDefault="007869BA" w:rsidP="000673BB">
            <w:pPr>
              <w:pStyle w:val="HRBTextinTableBlack"/>
              <w:rPr>
                <w:szCs w:val="18"/>
              </w:rPr>
            </w:pPr>
            <w:r w:rsidRPr="00856F1F">
              <w:rPr>
                <w:szCs w:val="18"/>
              </w:rPr>
              <w:t>Personal assistant</w:t>
            </w:r>
          </w:p>
        </w:tc>
      </w:tr>
      <w:tr w:rsidR="007869BA" w:rsidRPr="00856F1F" w14:paraId="78D38CB2" w14:textId="77777777" w:rsidTr="00BB6FD8">
        <w:tc>
          <w:tcPr>
            <w:tcW w:w="1486" w:type="dxa"/>
          </w:tcPr>
          <w:p w14:paraId="3D67D395" w14:textId="367C0810" w:rsidR="007869BA" w:rsidRPr="00856F1F" w:rsidRDefault="007869BA" w:rsidP="000673BB">
            <w:pPr>
              <w:pStyle w:val="HRBTextinTableBlack"/>
              <w:rPr>
                <w:szCs w:val="18"/>
              </w:rPr>
            </w:pPr>
            <w:r w:rsidRPr="00856F1F">
              <w:rPr>
                <w:szCs w:val="18"/>
              </w:rPr>
              <w:t>2</w:t>
            </w:r>
          </w:p>
        </w:tc>
        <w:tc>
          <w:tcPr>
            <w:tcW w:w="8617" w:type="dxa"/>
          </w:tcPr>
          <w:p w14:paraId="532CCD79" w14:textId="4F4E1F8F" w:rsidR="007869BA" w:rsidRPr="00856F1F" w:rsidRDefault="007869BA" w:rsidP="000673BB">
            <w:pPr>
              <w:pStyle w:val="HRBTextinTableBlack"/>
              <w:rPr>
                <w:szCs w:val="18"/>
              </w:rPr>
            </w:pPr>
            <w:r w:rsidRPr="00856F1F">
              <w:rPr>
                <w:szCs w:val="18"/>
              </w:rPr>
              <w:t>Home support (including Supported Self-Directed Living Support)</w:t>
            </w:r>
          </w:p>
        </w:tc>
      </w:tr>
      <w:tr w:rsidR="007869BA" w:rsidRPr="00856F1F" w14:paraId="55CCB423" w14:textId="77777777" w:rsidTr="00BB6FD8">
        <w:tc>
          <w:tcPr>
            <w:tcW w:w="1486" w:type="dxa"/>
          </w:tcPr>
          <w:p w14:paraId="66C97E86" w14:textId="031D9150" w:rsidR="007869BA" w:rsidRPr="00856F1F" w:rsidRDefault="007869BA" w:rsidP="000673BB">
            <w:pPr>
              <w:pStyle w:val="HRBTextinTableBlack"/>
              <w:rPr>
                <w:szCs w:val="18"/>
              </w:rPr>
            </w:pPr>
            <w:r w:rsidRPr="00856F1F">
              <w:rPr>
                <w:szCs w:val="18"/>
              </w:rPr>
              <w:t>9</w:t>
            </w:r>
          </w:p>
        </w:tc>
        <w:tc>
          <w:tcPr>
            <w:tcW w:w="8617" w:type="dxa"/>
          </w:tcPr>
          <w:p w14:paraId="5B07D03E" w14:textId="205C4DCE" w:rsidR="007869BA" w:rsidRPr="00856F1F" w:rsidRDefault="007869BA" w:rsidP="000673BB">
            <w:pPr>
              <w:pStyle w:val="HRBTextinTableBlack"/>
              <w:rPr>
                <w:szCs w:val="18"/>
              </w:rPr>
            </w:pPr>
            <w:r w:rsidRPr="00856F1F">
              <w:rPr>
                <w:szCs w:val="18"/>
              </w:rPr>
              <w:t>Supported Self-Directed Living support - sleepover cover at night</w:t>
            </w:r>
          </w:p>
        </w:tc>
      </w:tr>
      <w:tr w:rsidR="007869BA" w:rsidRPr="00856F1F" w14:paraId="6AD778CE" w14:textId="77777777" w:rsidTr="00BB6FD8">
        <w:tc>
          <w:tcPr>
            <w:tcW w:w="1486" w:type="dxa"/>
          </w:tcPr>
          <w:p w14:paraId="292785D9" w14:textId="1021A3F8" w:rsidR="007869BA" w:rsidRPr="00856F1F" w:rsidRDefault="007869BA" w:rsidP="000673BB">
            <w:pPr>
              <w:pStyle w:val="HRBTextinTableBlack"/>
              <w:rPr>
                <w:szCs w:val="18"/>
              </w:rPr>
            </w:pPr>
            <w:r w:rsidRPr="00856F1F">
              <w:rPr>
                <w:szCs w:val="18"/>
              </w:rPr>
              <w:lastRenderedPageBreak/>
              <w:t>10</w:t>
            </w:r>
          </w:p>
        </w:tc>
        <w:tc>
          <w:tcPr>
            <w:tcW w:w="8617" w:type="dxa"/>
          </w:tcPr>
          <w:p w14:paraId="6C469538" w14:textId="759C1A30" w:rsidR="007869BA" w:rsidRPr="00856F1F" w:rsidRDefault="007869BA" w:rsidP="000673BB">
            <w:pPr>
              <w:pStyle w:val="HRBTextinTableBlack"/>
              <w:rPr>
                <w:szCs w:val="18"/>
              </w:rPr>
            </w:pPr>
            <w:r w:rsidRPr="00856F1F">
              <w:rPr>
                <w:szCs w:val="18"/>
              </w:rPr>
              <w:t>Supported Self-Directed Living support - awake cover at night</w:t>
            </w:r>
          </w:p>
        </w:tc>
      </w:tr>
      <w:tr w:rsidR="007869BA" w:rsidRPr="00856F1F" w14:paraId="2CB83EA1" w14:textId="77777777" w:rsidTr="00BB6FD8">
        <w:tc>
          <w:tcPr>
            <w:tcW w:w="1486" w:type="dxa"/>
          </w:tcPr>
          <w:p w14:paraId="67427397" w14:textId="00A58D04" w:rsidR="007869BA" w:rsidRPr="00856F1F" w:rsidRDefault="007869BA" w:rsidP="000673BB">
            <w:pPr>
              <w:pStyle w:val="HRBTextinTableBlack"/>
              <w:rPr>
                <w:szCs w:val="18"/>
              </w:rPr>
            </w:pPr>
            <w:r w:rsidRPr="00856F1F">
              <w:rPr>
                <w:szCs w:val="18"/>
              </w:rPr>
              <w:t>3</w:t>
            </w:r>
          </w:p>
        </w:tc>
        <w:tc>
          <w:tcPr>
            <w:tcW w:w="8617" w:type="dxa"/>
          </w:tcPr>
          <w:p w14:paraId="7B595253" w14:textId="6A1F8361" w:rsidR="007869BA" w:rsidRPr="00856F1F" w:rsidRDefault="007869BA" w:rsidP="000673BB">
            <w:pPr>
              <w:pStyle w:val="HRBTextinTableBlack"/>
              <w:rPr>
                <w:szCs w:val="18"/>
              </w:rPr>
            </w:pPr>
            <w:r w:rsidRPr="00856F1F">
              <w:rPr>
                <w:szCs w:val="18"/>
              </w:rPr>
              <w:t>Community support</w:t>
            </w:r>
          </w:p>
        </w:tc>
      </w:tr>
      <w:tr w:rsidR="007869BA" w:rsidRPr="00856F1F" w14:paraId="43B0399E" w14:textId="77777777" w:rsidTr="00BB6FD8">
        <w:tc>
          <w:tcPr>
            <w:tcW w:w="1486" w:type="dxa"/>
          </w:tcPr>
          <w:p w14:paraId="3B7B8793" w14:textId="56001188" w:rsidR="007869BA" w:rsidRPr="00856F1F" w:rsidRDefault="007869BA" w:rsidP="000673BB">
            <w:pPr>
              <w:pStyle w:val="HRBTextinTableBlack"/>
              <w:rPr>
                <w:szCs w:val="18"/>
              </w:rPr>
            </w:pPr>
            <w:r w:rsidRPr="00856F1F">
              <w:rPr>
                <w:szCs w:val="18"/>
              </w:rPr>
              <w:t>4</w:t>
            </w:r>
          </w:p>
        </w:tc>
        <w:tc>
          <w:tcPr>
            <w:tcW w:w="8617" w:type="dxa"/>
          </w:tcPr>
          <w:p w14:paraId="0D0CEB6C" w14:textId="5BAD65EC" w:rsidR="007869BA" w:rsidRPr="00856F1F" w:rsidRDefault="007869BA" w:rsidP="000673BB">
            <w:pPr>
              <w:pStyle w:val="HRBTextinTableBlack"/>
              <w:rPr>
                <w:szCs w:val="18"/>
              </w:rPr>
            </w:pPr>
            <w:r w:rsidRPr="00856F1F">
              <w:rPr>
                <w:szCs w:val="18"/>
              </w:rPr>
              <w:t>Participation in voluntary work</w:t>
            </w:r>
          </w:p>
        </w:tc>
      </w:tr>
      <w:tr w:rsidR="007869BA" w:rsidRPr="00856F1F" w14:paraId="28C4DE42" w14:textId="77777777" w:rsidTr="007869BA">
        <w:tc>
          <w:tcPr>
            <w:tcW w:w="10103" w:type="dxa"/>
            <w:gridSpan w:val="2"/>
            <w:shd w:val="clear" w:color="auto" w:fill="17479E" w:themeFill="text2"/>
          </w:tcPr>
          <w:p w14:paraId="2AD0D695" w14:textId="25E93EF2" w:rsidR="007869BA" w:rsidRPr="00856F1F" w:rsidRDefault="007869BA" w:rsidP="000673BB">
            <w:pPr>
              <w:pStyle w:val="HRBTextinTableBlack"/>
              <w:rPr>
                <w:b/>
                <w:bCs/>
                <w:color w:val="FFFFFF" w:themeColor="background1"/>
              </w:rPr>
            </w:pPr>
            <w:r w:rsidRPr="00856F1F">
              <w:rPr>
                <w:b/>
                <w:bCs/>
                <w:color w:val="FFFFFF" w:themeColor="background1"/>
              </w:rPr>
              <w:t>Specialist supports</w:t>
            </w:r>
          </w:p>
        </w:tc>
      </w:tr>
      <w:tr w:rsidR="004D341E" w:rsidRPr="00856F1F" w14:paraId="3C3A4257" w14:textId="77777777" w:rsidTr="00BB6FD8">
        <w:tc>
          <w:tcPr>
            <w:tcW w:w="1486" w:type="dxa"/>
          </w:tcPr>
          <w:p w14:paraId="238F526F" w14:textId="7B756516" w:rsidR="004D341E" w:rsidRPr="00856F1F" w:rsidRDefault="004D341E" w:rsidP="000673BB">
            <w:pPr>
              <w:pStyle w:val="HRBTextinTableBlack"/>
            </w:pPr>
            <w:r w:rsidRPr="00856F1F">
              <w:t>1</w:t>
            </w:r>
          </w:p>
        </w:tc>
        <w:tc>
          <w:tcPr>
            <w:tcW w:w="8617" w:type="dxa"/>
          </w:tcPr>
          <w:p w14:paraId="4C5A389A" w14:textId="61B3EC55" w:rsidR="004D341E" w:rsidRPr="00856F1F" w:rsidRDefault="004D341E" w:rsidP="000673BB">
            <w:pPr>
              <w:pStyle w:val="HRBTextinTableBlack"/>
            </w:pPr>
            <w:r w:rsidRPr="00856F1F">
              <w:t>Assistive technology/ Client technical service</w:t>
            </w:r>
          </w:p>
        </w:tc>
      </w:tr>
      <w:tr w:rsidR="004D341E" w:rsidRPr="00856F1F" w14:paraId="62CA3732" w14:textId="77777777" w:rsidTr="00BB6FD8">
        <w:tc>
          <w:tcPr>
            <w:tcW w:w="1486" w:type="dxa"/>
          </w:tcPr>
          <w:p w14:paraId="220FC7A4" w14:textId="4E7E7615" w:rsidR="004D341E" w:rsidRPr="00856F1F" w:rsidRDefault="004D341E" w:rsidP="000673BB">
            <w:pPr>
              <w:pStyle w:val="HRBTextinTableBlack"/>
            </w:pPr>
            <w:r w:rsidRPr="00856F1F">
              <w:t>2</w:t>
            </w:r>
          </w:p>
        </w:tc>
        <w:tc>
          <w:tcPr>
            <w:tcW w:w="8617" w:type="dxa"/>
          </w:tcPr>
          <w:p w14:paraId="526AB5B8" w14:textId="6484F179" w:rsidR="004D341E" w:rsidRPr="00856F1F" w:rsidRDefault="004D341E" w:rsidP="000673BB">
            <w:pPr>
              <w:pStyle w:val="HRBTextinTableBlack"/>
            </w:pPr>
            <w:r w:rsidRPr="00856F1F">
              <w:t>Behaviour therapy</w:t>
            </w:r>
          </w:p>
        </w:tc>
      </w:tr>
      <w:tr w:rsidR="004D341E" w:rsidRPr="00856F1F" w14:paraId="35E9A1C6" w14:textId="77777777" w:rsidTr="00BB6FD8">
        <w:tc>
          <w:tcPr>
            <w:tcW w:w="1486" w:type="dxa"/>
          </w:tcPr>
          <w:p w14:paraId="02B473D3" w14:textId="5B3093BC" w:rsidR="004D341E" w:rsidRPr="00856F1F" w:rsidRDefault="004D341E" w:rsidP="000673BB">
            <w:pPr>
              <w:pStyle w:val="HRBTextinTableBlack"/>
            </w:pPr>
            <w:r w:rsidRPr="00856F1F">
              <w:t>3</w:t>
            </w:r>
          </w:p>
        </w:tc>
        <w:tc>
          <w:tcPr>
            <w:tcW w:w="8617" w:type="dxa"/>
          </w:tcPr>
          <w:p w14:paraId="5FCC2664" w14:textId="71A078E6" w:rsidR="004D341E" w:rsidRPr="00856F1F" w:rsidRDefault="004D341E" w:rsidP="000673BB">
            <w:pPr>
              <w:pStyle w:val="HRBTextinTableBlack"/>
            </w:pPr>
            <w:r w:rsidRPr="00856F1F">
              <w:t>Case manager</w:t>
            </w:r>
          </w:p>
        </w:tc>
      </w:tr>
      <w:tr w:rsidR="004D341E" w:rsidRPr="00856F1F" w14:paraId="171A5724" w14:textId="77777777" w:rsidTr="00BB6FD8">
        <w:tc>
          <w:tcPr>
            <w:tcW w:w="1486" w:type="dxa"/>
          </w:tcPr>
          <w:p w14:paraId="28866005" w14:textId="344AF515" w:rsidR="004D341E" w:rsidRPr="00856F1F" w:rsidRDefault="004D341E" w:rsidP="000673BB">
            <w:pPr>
              <w:pStyle w:val="HRBTextinTableBlack"/>
            </w:pPr>
            <w:r w:rsidRPr="00856F1F">
              <w:t>4</w:t>
            </w:r>
          </w:p>
        </w:tc>
        <w:tc>
          <w:tcPr>
            <w:tcW w:w="8617" w:type="dxa"/>
          </w:tcPr>
          <w:p w14:paraId="461E6520" w14:textId="3AA90544" w:rsidR="004D341E" w:rsidRPr="00856F1F" w:rsidRDefault="004D341E" w:rsidP="000673BB">
            <w:pPr>
              <w:pStyle w:val="HRBTextinTableBlack"/>
            </w:pPr>
            <w:r w:rsidRPr="00856F1F">
              <w:t>Key worker</w:t>
            </w:r>
          </w:p>
        </w:tc>
      </w:tr>
      <w:tr w:rsidR="004D341E" w:rsidRPr="00856F1F" w14:paraId="5301B5C0" w14:textId="77777777" w:rsidTr="00BB6FD8">
        <w:tc>
          <w:tcPr>
            <w:tcW w:w="1486" w:type="dxa"/>
          </w:tcPr>
          <w:p w14:paraId="688DC3BC" w14:textId="013BC4FE" w:rsidR="004D341E" w:rsidRPr="00856F1F" w:rsidRDefault="004D341E" w:rsidP="000673BB">
            <w:pPr>
              <w:pStyle w:val="HRBTextinTableBlack"/>
            </w:pPr>
            <w:r w:rsidRPr="00856F1F">
              <w:t>5</w:t>
            </w:r>
          </w:p>
        </w:tc>
        <w:tc>
          <w:tcPr>
            <w:tcW w:w="8617" w:type="dxa"/>
          </w:tcPr>
          <w:p w14:paraId="219B0453" w14:textId="6D00FC18" w:rsidR="004D341E" w:rsidRPr="00856F1F" w:rsidRDefault="004D341E" w:rsidP="000673BB">
            <w:pPr>
              <w:pStyle w:val="HRBTextinTableBlack"/>
            </w:pPr>
            <w:r w:rsidRPr="00856F1F">
              <w:t>Complementary therapy</w:t>
            </w:r>
          </w:p>
        </w:tc>
      </w:tr>
      <w:tr w:rsidR="004D341E" w:rsidRPr="00856F1F" w14:paraId="6733EB41" w14:textId="77777777" w:rsidTr="00BB6FD8">
        <w:tc>
          <w:tcPr>
            <w:tcW w:w="1486" w:type="dxa"/>
          </w:tcPr>
          <w:p w14:paraId="03A6592D" w14:textId="59D40AEC" w:rsidR="004D341E" w:rsidRPr="00856F1F" w:rsidRDefault="004D341E" w:rsidP="000673BB">
            <w:pPr>
              <w:pStyle w:val="HRBTextinTableBlack"/>
            </w:pPr>
            <w:r w:rsidRPr="00856F1F">
              <w:t>6</w:t>
            </w:r>
          </w:p>
        </w:tc>
        <w:tc>
          <w:tcPr>
            <w:tcW w:w="8617" w:type="dxa"/>
          </w:tcPr>
          <w:p w14:paraId="1FB7BF55" w14:textId="36B3DBD2" w:rsidR="004D341E" w:rsidRPr="00856F1F" w:rsidRDefault="004D341E" w:rsidP="000673BB">
            <w:pPr>
              <w:pStyle w:val="HRBTextinTableBlack"/>
            </w:pPr>
            <w:r w:rsidRPr="00856F1F">
              <w:t>Creative therapy</w:t>
            </w:r>
          </w:p>
        </w:tc>
      </w:tr>
      <w:tr w:rsidR="004D341E" w:rsidRPr="00856F1F" w14:paraId="71D4EA7B" w14:textId="77777777" w:rsidTr="00BB6FD8">
        <w:tc>
          <w:tcPr>
            <w:tcW w:w="1486" w:type="dxa"/>
          </w:tcPr>
          <w:p w14:paraId="6B68650F" w14:textId="2D04EA32" w:rsidR="004D341E" w:rsidRPr="00856F1F" w:rsidRDefault="004D341E" w:rsidP="000673BB">
            <w:pPr>
              <w:pStyle w:val="HRBTextinTableBlack"/>
            </w:pPr>
            <w:r w:rsidRPr="00856F1F">
              <w:t>7</w:t>
            </w:r>
          </w:p>
        </w:tc>
        <w:tc>
          <w:tcPr>
            <w:tcW w:w="8617" w:type="dxa"/>
          </w:tcPr>
          <w:p w14:paraId="1EF9D7B5" w14:textId="30995103" w:rsidR="004D341E" w:rsidRPr="00856F1F" w:rsidRDefault="004D341E" w:rsidP="000673BB">
            <w:pPr>
              <w:pStyle w:val="HRBTextinTableBlack"/>
            </w:pPr>
            <w:r w:rsidRPr="00856F1F">
              <w:t>Dietetics</w:t>
            </w:r>
          </w:p>
        </w:tc>
      </w:tr>
      <w:tr w:rsidR="004D341E" w:rsidRPr="00856F1F" w14:paraId="632D509D" w14:textId="77777777" w:rsidTr="00BB6FD8">
        <w:tc>
          <w:tcPr>
            <w:tcW w:w="1486" w:type="dxa"/>
          </w:tcPr>
          <w:p w14:paraId="10346593" w14:textId="04C5B98F" w:rsidR="004D341E" w:rsidRPr="00856F1F" w:rsidRDefault="004D341E" w:rsidP="000673BB">
            <w:pPr>
              <w:pStyle w:val="HRBTextinTableBlack"/>
            </w:pPr>
            <w:r w:rsidRPr="00856F1F">
              <w:t>8</w:t>
            </w:r>
          </w:p>
        </w:tc>
        <w:tc>
          <w:tcPr>
            <w:tcW w:w="8617" w:type="dxa"/>
          </w:tcPr>
          <w:p w14:paraId="452979AA" w14:textId="306C51C8" w:rsidR="004D341E" w:rsidRPr="00856F1F" w:rsidRDefault="004D341E" w:rsidP="000673BB">
            <w:pPr>
              <w:pStyle w:val="HRBTextinTableBlack"/>
            </w:pPr>
            <w:r w:rsidRPr="00856F1F">
              <w:t>Orthotics/ Prosthetics</w:t>
            </w:r>
          </w:p>
        </w:tc>
      </w:tr>
      <w:tr w:rsidR="004D341E" w:rsidRPr="00856F1F" w14:paraId="09C7B44A" w14:textId="77777777" w:rsidTr="00BB6FD8">
        <w:tc>
          <w:tcPr>
            <w:tcW w:w="1486" w:type="dxa"/>
          </w:tcPr>
          <w:p w14:paraId="5C7A796A" w14:textId="468A2D4A" w:rsidR="004D341E" w:rsidRPr="00856F1F" w:rsidRDefault="004D341E" w:rsidP="000673BB">
            <w:pPr>
              <w:pStyle w:val="HRBTextinTableBlack"/>
            </w:pPr>
            <w:r w:rsidRPr="00856F1F">
              <w:t>9</w:t>
            </w:r>
          </w:p>
        </w:tc>
        <w:tc>
          <w:tcPr>
            <w:tcW w:w="8617" w:type="dxa"/>
          </w:tcPr>
          <w:p w14:paraId="6190C44D" w14:textId="3DF83C3C" w:rsidR="004D341E" w:rsidRPr="00856F1F" w:rsidRDefault="004D341E" w:rsidP="000673BB">
            <w:pPr>
              <w:pStyle w:val="HRBTextinTableBlack"/>
            </w:pPr>
            <w:r w:rsidRPr="00856F1F">
              <w:t>Chiropody</w:t>
            </w:r>
          </w:p>
        </w:tc>
      </w:tr>
      <w:tr w:rsidR="004D341E" w:rsidRPr="00856F1F" w14:paraId="3B64BFB7" w14:textId="77777777" w:rsidTr="00BB6FD8">
        <w:tc>
          <w:tcPr>
            <w:tcW w:w="1486" w:type="dxa"/>
          </w:tcPr>
          <w:p w14:paraId="4D5C2717" w14:textId="772BA728" w:rsidR="004D341E" w:rsidRPr="00856F1F" w:rsidRDefault="004D341E" w:rsidP="000673BB">
            <w:pPr>
              <w:pStyle w:val="HRBTextinTableBlack"/>
            </w:pPr>
            <w:r w:rsidRPr="00856F1F">
              <w:t>10</w:t>
            </w:r>
          </w:p>
        </w:tc>
        <w:tc>
          <w:tcPr>
            <w:tcW w:w="8617" w:type="dxa"/>
          </w:tcPr>
          <w:p w14:paraId="63547DA3" w14:textId="60B88FCF" w:rsidR="004D341E" w:rsidRPr="00856F1F" w:rsidRDefault="004D341E" w:rsidP="000673BB">
            <w:pPr>
              <w:pStyle w:val="HRBTextinTableBlack"/>
            </w:pPr>
            <w:r w:rsidRPr="00856F1F">
              <w:t>Dentistry/ Orthodontics</w:t>
            </w:r>
          </w:p>
        </w:tc>
      </w:tr>
      <w:tr w:rsidR="004D341E" w:rsidRPr="00856F1F" w14:paraId="1D871641" w14:textId="77777777" w:rsidTr="00BB6FD8">
        <w:tc>
          <w:tcPr>
            <w:tcW w:w="1486" w:type="dxa"/>
          </w:tcPr>
          <w:p w14:paraId="231B9FBB" w14:textId="2371CFCB" w:rsidR="004D341E" w:rsidRPr="00856F1F" w:rsidRDefault="004D341E" w:rsidP="000673BB">
            <w:pPr>
              <w:pStyle w:val="HRBTextinTableBlack"/>
            </w:pPr>
            <w:r w:rsidRPr="00856F1F">
              <w:t>11</w:t>
            </w:r>
          </w:p>
        </w:tc>
        <w:tc>
          <w:tcPr>
            <w:tcW w:w="8617" w:type="dxa"/>
          </w:tcPr>
          <w:p w14:paraId="75CB9103" w14:textId="603D5F2F" w:rsidR="004D341E" w:rsidRPr="00856F1F" w:rsidRDefault="004D341E" w:rsidP="000673BB">
            <w:pPr>
              <w:pStyle w:val="HRBTextinTableBlack"/>
            </w:pPr>
            <w:r w:rsidRPr="00856F1F">
              <w:t>Palliative care</w:t>
            </w:r>
          </w:p>
        </w:tc>
      </w:tr>
      <w:tr w:rsidR="004D341E" w:rsidRPr="00856F1F" w14:paraId="5130E3C9" w14:textId="77777777" w:rsidTr="00BB6FD8">
        <w:tc>
          <w:tcPr>
            <w:tcW w:w="1486" w:type="dxa"/>
          </w:tcPr>
          <w:p w14:paraId="626D8052" w14:textId="2D797002" w:rsidR="004D341E" w:rsidRPr="00856F1F" w:rsidRDefault="004D341E" w:rsidP="000673BB">
            <w:pPr>
              <w:pStyle w:val="HRBTextinTableBlack"/>
            </w:pPr>
            <w:r w:rsidRPr="00856F1F">
              <w:t>12</w:t>
            </w:r>
          </w:p>
        </w:tc>
        <w:tc>
          <w:tcPr>
            <w:tcW w:w="8617" w:type="dxa"/>
          </w:tcPr>
          <w:p w14:paraId="1DE0B949" w14:textId="26CABFB7" w:rsidR="004D341E" w:rsidRPr="00856F1F" w:rsidRDefault="004D341E" w:rsidP="000673BB">
            <w:pPr>
              <w:pStyle w:val="HRBTextinTableBlack"/>
            </w:pPr>
            <w:r w:rsidRPr="00856F1F">
              <w:t>Nursing</w:t>
            </w:r>
          </w:p>
        </w:tc>
      </w:tr>
      <w:tr w:rsidR="004D341E" w:rsidRPr="00856F1F" w14:paraId="5CC7BF9B" w14:textId="77777777" w:rsidTr="00BB6FD8">
        <w:tc>
          <w:tcPr>
            <w:tcW w:w="1486" w:type="dxa"/>
          </w:tcPr>
          <w:p w14:paraId="3EC2CDC8" w14:textId="4B2991CB" w:rsidR="004D341E" w:rsidRPr="00856F1F" w:rsidRDefault="004D341E" w:rsidP="000673BB">
            <w:pPr>
              <w:pStyle w:val="HRBTextinTableBlack"/>
            </w:pPr>
            <w:r w:rsidRPr="00856F1F">
              <w:t>13</w:t>
            </w:r>
          </w:p>
        </w:tc>
        <w:tc>
          <w:tcPr>
            <w:tcW w:w="8617" w:type="dxa"/>
          </w:tcPr>
          <w:p w14:paraId="525D3504" w14:textId="14CAE912" w:rsidR="004D341E" w:rsidRPr="00856F1F" w:rsidRDefault="004D341E" w:rsidP="000673BB">
            <w:pPr>
              <w:pStyle w:val="HRBTextinTableBlack"/>
            </w:pPr>
            <w:r w:rsidRPr="00856F1F">
              <w:t>Occupational therapy</w:t>
            </w:r>
          </w:p>
        </w:tc>
      </w:tr>
      <w:tr w:rsidR="004D341E" w:rsidRPr="00856F1F" w14:paraId="3AC2A7AF" w14:textId="77777777" w:rsidTr="00BB6FD8">
        <w:tc>
          <w:tcPr>
            <w:tcW w:w="1486" w:type="dxa"/>
          </w:tcPr>
          <w:p w14:paraId="760E7F63" w14:textId="475C2697" w:rsidR="004D341E" w:rsidRPr="00856F1F" w:rsidRDefault="004D341E" w:rsidP="000673BB">
            <w:pPr>
              <w:pStyle w:val="HRBTextinTableBlack"/>
            </w:pPr>
            <w:r w:rsidRPr="00856F1F">
              <w:t>14</w:t>
            </w:r>
          </w:p>
        </w:tc>
        <w:tc>
          <w:tcPr>
            <w:tcW w:w="8617" w:type="dxa"/>
          </w:tcPr>
          <w:p w14:paraId="2539F041" w14:textId="35413A89" w:rsidR="004D341E" w:rsidRPr="00856F1F" w:rsidRDefault="004D341E" w:rsidP="000673BB">
            <w:pPr>
              <w:pStyle w:val="HRBTextinTableBlack"/>
            </w:pPr>
            <w:r w:rsidRPr="00856F1F">
              <w:t>Play therapy</w:t>
            </w:r>
          </w:p>
        </w:tc>
      </w:tr>
      <w:tr w:rsidR="004D341E" w:rsidRPr="00856F1F" w14:paraId="0604EAE6" w14:textId="77777777" w:rsidTr="00BB6FD8">
        <w:tc>
          <w:tcPr>
            <w:tcW w:w="1486" w:type="dxa"/>
          </w:tcPr>
          <w:p w14:paraId="58A7B5A5" w14:textId="226F5EC8" w:rsidR="004D341E" w:rsidRPr="00856F1F" w:rsidRDefault="004D341E" w:rsidP="000673BB">
            <w:pPr>
              <w:pStyle w:val="HRBTextinTableBlack"/>
            </w:pPr>
            <w:r w:rsidRPr="00856F1F">
              <w:t>15</w:t>
            </w:r>
          </w:p>
        </w:tc>
        <w:tc>
          <w:tcPr>
            <w:tcW w:w="8617" w:type="dxa"/>
          </w:tcPr>
          <w:p w14:paraId="34F06950" w14:textId="2593DD4C" w:rsidR="004D341E" w:rsidRPr="00856F1F" w:rsidRDefault="004D341E" w:rsidP="000673BB">
            <w:pPr>
              <w:pStyle w:val="HRBTextinTableBlack"/>
            </w:pPr>
            <w:r w:rsidRPr="00856F1F">
              <w:t>Physiotherapy</w:t>
            </w:r>
          </w:p>
        </w:tc>
      </w:tr>
      <w:tr w:rsidR="004D341E" w:rsidRPr="00856F1F" w14:paraId="5FCC8115" w14:textId="77777777" w:rsidTr="00BB6FD8">
        <w:tc>
          <w:tcPr>
            <w:tcW w:w="1486" w:type="dxa"/>
          </w:tcPr>
          <w:p w14:paraId="05B41BF3" w14:textId="349D80C1" w:rsidR="004D341E" w:rsidRPr="00856F1F" w:rsidRDefault="004D341E" w:rsidP="000673BB">
            <w:pPr>
              <w:pStyle w:val="HRBTextinTableBlack"/>
            </w:pPr>
            <w:r w:rsidRPr="00856F1F">
              <w:t>16</w:t>
            </w:r>
          </w:p>
        </w:tc>
        <w:tc>
          <w:tcPr>
            <w:tcW w:w="8617" w:type="dxa"/>
          </w:tcPr>
          <w:p w14:paraId="69A0FB10" w14:textId="19614548" w:rsidR="004D341E" w:rsidRPr="00856F1F" w:rsidRDefault="004D341E" w:rsidP="000673BB">
            <w:pPr>
              <w:pStyle w:val="HRBTextinTableBlack"/>
            </w:pPr>
            <w:r w:rsidRPr="00856F1F">
              <w:t>Psychiatry</w:t>
            </w:r>
          </w:p>
        </w:tc>
      </w:tr>
      <w:tr w:rsidR="004D341E" w:rsidRPr="00856F1F" w14:paraId="1E97EEBF" w14:textId="77777777" w:rsidTr="00BB6FD8">
        <w:tc>
          <w:tcPr>
            <w:tcW w:w="1486" w:type="dxa"/>
          </w:tcPr>
          <w:p w14:paraId="4380EE87" w14:textId="43AB947A" w:rsidR="004D341E" w:rsidRPr="00856F1F" w:rsidRDefault="004D341E" w:rsidP="000673BB">
            <w:pPr>
              <w:pStyle w:val="HRBTextinTableBlack"/>
            </w:pPr>
            <w:r w:rsidRPr="00856F1F">
              <w:t>17</w:t>
            </w:r>
          </w:p>
        </w:tc>
        <w:tc>
          <w:tcPr>
            <w:tcW w:w="8617" w:type="dxa"/>
          </w:tcPr>
          <w:p w14:paraId="444B7A19" w14:textId="286BE470" w:rsidR="004D341E" w:rsidRPr="00856F1F" w:rsidRDefault="004D341E" w:rsidP="000673BB">
            <w:pPr>
              <w:pStyle w:val="HRBTextinTableBlack"/>
            </w:pPr>
            <w:r w:rsidRPr="00856F1F">
              <w:t xml:space="preserve">Clinical psychology </w:t>
            </w:r>
          </w:p>
        </w:tc>
      </w:tr>
      <w:tr w:rsidR="004D341E" w:rsidRPr="00856F1F" w14:paraId="77652C8C" w14:textId="77777777" w:rsidTr="00BB6FD8">
        <w:tc>
          <w:tcPr>
            <w:tcW w:w="1486" w:type="dxa"/>
          </w:tcPr>
          <w:p w14:paraId="45AECAD0" w14:textId="4E27678A" w:rsidR="004D341E" w:rsidRPr="00856F1F" w:rsidRDefault="004D341E" w:rsidP="000673BB">
            <w:pPr>
              <w:pStyle w:val="HRBTextinTableBlack"/>
            </w:pPr>
            <w:r w:rsidRPr="00856F1F">
              <w:t>18</w:t>
            </w:r>
          </w:p>
        </w:tc>
        <w:tc>
          <w:tcPr>
            <w:tcW w:w="8617" w:type="dxa"/>
          </w:tcPr>
          <w:p w14:paraId="5DA75498" w14:textId="58BC0494" w:rsidR="004D341E" w:rsidRPr="00856F1F" w:rsidRDefault="004D341E" w:rsidP="000673BB">
            <w:pPr>
              <w:pStyle w:val="HRBTextinTableBlack"/>
            </w:pPr>
            <w:r w:rsidRPr="00856F1F">
              <w:t>Counselling psychology</w:t>
            </w:r>
          </w:p>
        </w:tc>
      </w:tr>
      <w:tr w:rsidR="004D341E" w:rsidRPr="00856F1F" w14:paraId="394CC0FD" w14:textId="77777777" w:rsidTr="00BB6FD8">
        <w:tc>
          <w:tcPr>
            <w:tcW w:w="1486" w:type="dxa"/>
          </w:tcPr>
          <w:p w14:paraId="7F6AF52F" w14:textId="40088DBD" w:rsidR="004D341E" w:rsidRPr="00856F1F" w:rsidRDefault="004D341E" w:rsidP="000673BB">
            <w:pPr>
              <w:pStyle w:val="HRBTextinTableBlack"/>
            </w:pPr>
            <w:r w:rsidRPr="00856F1F">
              <w:t>19</w:t>
            </w:r>
          </w:p>
        </w:tc>
        <w:tc>
          <w:tcPr>
            <w:tcW w:w="8617" w:type="dxa"/>
          </w:tcPr>
          <w:p w14:paraId="454D15DE" w14:textId="23325BB0" w:rsidR="004D341E" w:rsidRPr="00856F1F" w:rsidRDefault="004D341E" w:rsidP="000673BB">
            <w:pPr>
              <w:pStyle w:val="HRBTextinTableBlack"/>
            </w:pPr>
            <w:r w:rsidRPr="00856F1F">
              <w:t>Educational psychology</w:t>
            </w:r>
          </w:p>
        </w:tc>
      </w:tr>
      <w:tr w:rsidR="004D341E" w:rsidRPr="00856F1F" w14:paraId="5C43E518" w14:textId="77777777" w:rsidTr="00BB6FD8">
        <w:tc>
          <w:tcPr>
            <w:tcW w:w="1486" w:type="dxa"/>
          </w:tcPr>
          <w:p w14:paraId="50946D7F" w14:textId="5DF4221D" w:rsidR="004D341E" w:rsidRPr="00856F1F" w:rsidRDefault="004D341E" w:rsidP="000673BB">
            <w:pPr>
              <w:pStyle w:val="HRBTextinTableBlack"/>
            </w:pPr>
            <w:r w:rsidRPr="00856F1F">
              <w:t>20</w:t>
            </w:r>
          </w:p>
        </w:tc>
        <w:tc>
          <w:tcPr>
            <w:tcW w:w="8617" w:type="dxa"/>
          </w:tcPr>
          <w:p w14:paraId="693974D4" w14:textId="79CD8EB2" w:rsidR="004D341E" w:rsidRPr="00856F1F" w:rsidRDefault="004D341E" w:rsidP="000673BB">
            <w:pPr>
              <w:pStyle w:val="HRBTextinTableBlack"/>
            </w:pPr>
            <w:r w:rsidRPr="00856F1F">
              <w:t>Neuro psychology</w:t>
            </w:r>
          </w:p>
        </w:tc>
      </w:tr>
      <w:tr w:rsidR="004D341E" w:rsidRPr="00856F1F" w14:paraId="55774E8A" w14:textId="77777777" w:rsidTr="00BB6FD8">
        <w:tc>
          <w:tcPr>
            <w:tcW w:w="1486" w:type="dxa"/>
          </w:tcPr>
          <w:p w14:paraId="33B8C221" w14:textId="5DE82C89" w:rsidR="004D341E" w:rsidRPr="00856F1F" w:rsidRDefault="004D341E" w:rsidP="000673BB">
            <w:pPr>
              <w:pStyle w:val="HRBTextinTableBlack"/>
            </w:pPr>
            <w:r w:rsidRPr="00856F1F">
              <w:t>21</w:t>
            </w:r>
          </w:p>
        </w:tc>
        <w:tc>
          <w:tcPr>
            <w:tcW w:w="8617" w:type="dxa"/>
          </w:tcPr>
          <w:p w14:paraId="51FC41DB" w14:textId="2F0176F0" w:rsidR="004D341E" w:rsidRPr="00856F1F" w:rsidRDefault="004D341E" w:rsidP="000673BB">
            <w:pPr>
              <w:pStyle w:val="HRBTextinTableBlack"/>
            </w:pPr>
            <w:r w:rsidRPr="00856F1F">
              <w:t>Resource teacher</w:t>
            </w:r>
          </w:p>
        </w:tc>
      </w:tr>
      <w:tr w:rsidR="004D341E" w:rsidRPr="00856F1F" w14:paraId="34950638" w14:textId="77777777" w:rsidTr="00BB6FD8">
        <w:tc>
          <w:tcPr>
            <w:tcW w:w="1486" w:type="dxa"/>
          </w:tcPr>
          <w:p w14:paraId="5D0CF81F" w14:textId="663C8FA1" w:rsidR="004D341E" w:rsidRPr="00856F1F" w:rsidRDefault="004D341E" w:rsidP="000673BB">
            <w:pPr>
              <w:pStyle w:val="HRBTextinTableBlack"/>
            </w:pPr>
            <w:r w:rsidRPr="00856F1F">
              <w:t>22</w:t>
            </w:r>
          </w:p>
        </w:tc>
        <w:tc>
          <w:tcPr>
            <w:tcW w:w="8617" w:type="dxa"/>
          </w:tcPr>
          <w:p w14:paraId="55979DFE" w14:textId="3C5F0767" w:rsidR="004D341E" w:rsidRPr="00856F1F" w:rsidRDefault="004D341E" w:rsidP="000673BB">
            <w:pPr>
              <w:pStyle w:val="HRBTextinTableBlack"/>
            </w:pPr>
            <w:r w:rsidRPr="00856F1F">
              <w:t>Special Needs Assistant (SNA)</w:t>
            </w:r>
          </w:p>
        </w:tc>
      </w:tr>
      <w:tr w:rsidR="004D341E" w:rsidRPr="00856F1F" w14:paraId="40EF86DF" w14:textId="77777777" w:rsidTr="00BB6FD8">
        <w:tc>
          <w:tcPr>
            <w:tcW w:w="1486" w:type="dxa"/>
          </w:tcPr>
          <w:p w14:paraId="541C703A" w14:textId="24ABD42F" w:rsidR="004D341E" w:rsidRPr="00856F1F" w:rsidRDefault="004D341E" w:rsidP="000673BB">
            <w:pPr>
              <w:pStyle w:val="HRBTextinTableBlack"/>
            </w:pPr>
            <w:r w:rsidRPr="00856F1F">
              <w:t>23</w:t>
            </w:r>
          </w:p>
        </w:tc>
        <w:tc>
          <w:tcPr>
            <w:tcW w:w="8617" w:type="dxa"/>
          </w:tcPr>
          <w:p w14:paraId="620A51C3" w14:textId="6EF7D9C6" w:rsidR="004D341E" w:rsidRPr="00856F1F" w:rsidRDefault="004D341E" w:rsidP="000673BB">
            <w:pPr>
              <w:pStyle w:val="HRBTextinTableBlack"/>
            </w:pPr>
            <w:r w:rsidRPr="00856F1F">
              <w:t>Social work</w:t>
            </w:r>
          </w:p>
        </w:tc>
      </w:tr>
      <w:tr w:rsidR="004D341E" w:rsidRPr="00856F1F" w14:paraId="57A2BD77" w14:textId="77777777" w:rsidTr="00BB6FD8">
        <w:tc>
          <w:tcPr>
            <w:tcW w:w="1486" w:type="dxa"/>
          </w:tcPr>
          <w:p w14:paraId="4015FB78" w14:textId="356A84CE" w:rsidR="004D341E" w:rsidRPr="00856F1F" w:rsidRDefault="004D341E" w:rsidP="000673BB">
            <w:pPr>
              <w:pStyle w:val="HRBTextinTableBlack"/>
            </w:pPr>
            <w:r w:rsidRPr="00856F1F">
              <w:t>24</w:t>
            </w:r>
          </w:p>
        </w:tc>
        <w:tc>
          <w:tcPr>
            <w:tcW w:w="8617" w:type="dxa"/>
          </w:tcPr>
          <w:p w14:paraId="265CF7FF" w14:textId="5275A0B0" w:rsidR="004D341E" w:rsidRPr="00856F1F" w:rsidRDefault="004D341E" w:rsidP="000673BB">
            <w:pPr>
              <w:pStyle w:val="HRBTextinTableBlack"/>
            </w:pPr>
            <w:r w:rsidRPr="00856F1F">
              <w:t>Speech and language therapy</w:t>
            </w:r>
          </w:p>
        </w:tc>
      </w:tr>
      <w:tr w:rsidR="007D5866" w:rsidRPr="00856F1F" w14:paraId="3DDD831B" w14:textId="77777777" w:rsidTr="008C3AC2">
        <w:tc>
          <w:tcPr>
            <w:tcW w:w="1486" w:type="dxa"/>
            <w:vAlign w:val="bottom"/>
          </w:tcPr>
          <w:p w14:paraId="48AA594B" w14:textId="557B0992" w:rsidR="007D5866" w:rsidRPr="00856F1F" w:rsidRDefault="007D5866" w:rsidP="000673BB">
            <w:pPr>
              <w:pStyle w:val="HRBTextinTableBlack"/>
            </w:pPr>
            <w:r w:rsidRPr="00856F1F">
              <w:rPr>
                <w:rFonts w:eastAsia="Times New Roman" w:cs="Calibri"/>
                <w:lang w:eastAsia="en-GB"/>
              </w:rPr>
              <w:t>25</w:t>
            </w:r>
          </w:p>
        </w:tc>
        <w:tc>
          <w:tcPr>
            <w:tcW w:w="8617" w:type="dxa"/>
            <w:vAlign w:val="bottom"/>
          </w:tcPr>
          <w:p w14:paraId="4A30669D" w14:textId="6C2B1468" w:rsidR="007D5866" w:rsidRPr="00856F1F" w:rsidRDefault="007D5866" w:rsidP="000673BB">
            <w:pPr>
              <w:pStyle w:val="HRBTextinTableBlack"/>
            </w:pPr>
            <w:r w:rsidRPr="00856F1F">
              <w:rPr>
                <w:rFonts w:eastAsia="Times New Roman" w:cs="Calibri"/>
                <w:lang w:eastAsia="en-GB"/>
              </w:rPr>
              <w:t>Vision communication - IT/AT &amp; alternative formats</w:t>
            </w:r>
          </w:p>
        </w:tc>
      </w:tr>
      <w:tr w:rsidR="007D5866" w:rsidRPr="00856F1F" w14:paraId="673BFCCC" w14:textId="77777777" w:rsidTr="008C3AC2">
        <w:tc>
          <w:tcPr>
            <w:tcW w:w="1486" w:type="dxa"/>
            <w:vAlign w:val="bottom"/>
          </w:tcPr>
          <w:p w14:paraId="75FB7620" w14:textId="4BBAC8F9" w:rsidR="007D5866" w:rsidRPr="00856F1F" w:rsidRDefault="007D5866" w:rsidP="000673BB">
            <w:pPr>
              <w:pStyle w:val="HRBTextinTableBlack"/>
            </w:pPr>
            <w:r w:rsidRPr="00856F1F">
              <w:rPr>
                <w:rFonts w:eastAsia="Times New Roman" w:cs="Calibri"/>
                <w:lang w:eastAsia="en-GB"/>
              </w:rPr>
              <w:t>26</w:t>
            </w:r>
          </w:p>
        </w:tc>
        <w:tc>
          <w:tcPr>
            <w:tcW w:w="8617" w:type="dxa"/>
            <w:vAlign w:val="bottom"/>
          </w:tcPr>
          <w:p w14:paraId="4AEFA93A" w14:textId="57BCE793" w:rsidR="007D5866" w:rsidRPr="00856F1F" w:rsidRDefault="007D5866" w:rsidP="000673BB">
            <w:pPr>
              <w:pStyle w:val="HRBTextinTableBlack"/>
            </w:pPr>
            <w:r w:rsidRPr="00856F1F">
              <w:rPr>
                <w:rFonts w:eastAsia="Times New Roman" w:cs="Calibri"/>
                <w:lang w:eastAsia="en-GB"/>
              </w:rPr>
              <w:t>Vision rehabilitation services</w:t>
            </w:r>
          </w:p>
        </w:tc>
      </w:tr>
      <w:tr w:rsidR="007D5866" w:rsidRPr="00856F1F" w14:paraId="0E17D608" w14:textId="77777777" w:rsidTr="008C3AC2">
        <w:tc>
          <w:tcPr>
            <w:tcW w:w="1486" w:type="dxa"/>
            <w:vAlign w:val="bottom"/>
          </w:tcPr>
          <w:p w14:paraId="035DF914" w14:textId="050CDA8E" w:rsidR="007D5866" w:rsidRPr="00856F1F" w:rsidRDefault="007D5866" w:rsidP="000673BB">
            <w:pPr>
              <w:pStyle w:val="HRBTextinTableBlack"/>
            </w:pPr>
            <w:r w:rsidRPr="00856F1F">
              <w:rPr>
                <w:rFonts w:eastAsia="Times New Roman" w:cs="Calibri"/>
                <w:lang w:eastAsia="en-GB"/>
              </w:rPr>
              <w:t>27</w:t>
            </w:r>
          </w:p>
        </w:tc>
        <w:tc>
          <w:tcPr>
            <w:tcW w:w="8617" w:type="dxa"/>
            <w:vAlign w:val="bottom"/>
          </w:tcPr>
          <w:p w14:paraId="47291502" w14:textId="59293F7E" w:rsidR="007D5866" w:rsidRPr="00856F1F" w:rsidRDefault="007D5866" w:rsidP="000673BB">
            <w:pPr>
              <w:pStyle w:val="HRBTextinTableBlack"/>
            </w:pPr>
            <w:r w:rsidRPr="00856F1F">
              <w:rPr>
                <w:rFonts w:eastAsia="Times New Roman" w:cs="Calibri"/>
                <w:lang w:eastAsia="en-GB"/>
              </w:rPr>
              <w:t>Neurorehabilitation services</w:t>
            </w:r>
          </w:p>
        </w:tc>
      </w:tr>
      <w:tr w:rsidR="007D5866" w:rsidRPr="00856F1F" w14:paraId="7598E090" w14:textId="77777777" w:rsidTr="008C3AC2">
        <w:tc>
          <w:tcPr>
            <w:tcW w:w="1486" w:type="dxa"/>
            <w:vAlign w:val="bottom"/>
          </w:tcPr>
          <w:p w14:paraId="437A9E63" w14:textId="1E75B0AC" w:rsidR="007D5866" w:rsidRPr="00856F1F" w:rsidRDefault="007D5866" w:rsidP="000673BB">
            <w:pPr>
              <w:pStyle w:val="HRBTextinTableBlack"/>
            </w:pPr>
            <w:r w:rsidRPr="00856F1F">
              <w:rPr>
                <w:rFonts w:eastAsia="Times New Roman" w:cs="Calibri"/>
                <w:lang w:eastAsia="en-GB"/>
              </w:rPr>
              <w:t>28</w:t>
            </w:r>
          </w:p>
        </w:tc>
        <w:tc>
          <w:tcPr>
            <w:tcW w:w="8617" w:type="dxa"/>
            <w:vAlign w:val="bottom"/>
          </w:tcPr>
          <w:p w14:paraId="521B1F9E" w14:textId="24077F8B" w:rsidR="007D5866" w:rsidRPr="00856F1F" w:rsidRDefault="007D5866" w:rsidP="000673BB">
            <w:pPr>
              <w:pStyle w:val="HRBTextinTableBlack"/>
            </w:pPr>
            <w:r w:rsidRPr="00856F1F">
              <w:rPr>
                <w:rFonts w:eastAsia="Times New Roman" w:cs="Calibri"/>
                <w:lang w:eastAsia="en-GB"/>
              </w:rPr>
              <w:t>Aural communication - IT/AT &amp; alternative formats</w:t>
            </w:r>
          </w:p>
        </w:tc>
      </w:tr>
      <w:tr w:rsidR="007D5866" w:rsidRPr="00856F1F" w14:paraId="63453337" w14:textId="77777777" w:rsidTr="008C3AC2">
        <w:tc>
          <w:tcPr>
            <w:tcW w:w="1486" w:type="dxa"/>
            <w:vAlign w:val="bottom"/>
          </w:tcPr>
          <w:p w14:paraId="04EBF14C" w14:textId="4EB4AECB" w:rsidR="007D5866" w:rsidRPr="00856F1F" w:rsidRDefault="007D5866" w:rsidP="000673BB">
            <w:pPr>
              <w:pStyle w:val="HRBTextinTableBlack"/>
            </w:pPr>
            <w:r w:rsidRPr="00856F1F">
              <w:rPr>
                <w:rFonts w:eastAsia="Times New Roman" w:cs="Calibri"/>
                <w:lang w:eastAsia="en-GB"/>
              </w:rPr>
              <w:t>29</w:t>
            </w:r>
          </w:p>
        </w:tc>
        <w:tc>
          <w:tcPr>
            <w:tcW w:w="8617" w:type="dxa"/>
            <w:vAlign w:val="bottom"/>
          </w:tcPr>
          <w:p w14:paraId="6A94A32F" w14:textId="04A27D8A" w:rsidR="007D5866" w:rsidRPr="00856F1F" w:rsidRDefault="007D5866" w:rsidP="000673BB">
            <w:pPr>
              <w:pStyle w:val="HRBTextinTableBlack"/>
            </w:pPr>
            <w:r w:rsidRPr="00856F1F">
              <w:rPr>
                <w:rFonts w:eastAsia="Times New Roman" w:cs="Calibri"/>
                <w:lang w:eastAsia="en-GB"/>
              </w:rPr>
              <w:t>Aural rehabilitation services</w:t>
            </w:r>
          </w:p>
        </w:tc>
      </w:tr>
      <w:tr w:rsidR="007D5866" w:rsidRPr="00856F1F" w14:paraId="3FE9063B" w14:textId="77777777" w:rsidTr="008C3AC2">
        <w:tc>
          <w:tcPr>
            <w:tcW w:w="1486" w:type="dxa"/>
            <w:vAlign w:val="bottom"/>
          </w:tcPr>
          <w:p w14:paraId="70CAA975" w14:textId="68B6B7CD" w:rsidR="007D5866" w:rsidRPr="00856F1F" w:rsidRDefault="007D5866" w:rsidP="000673BB">
            <w:pPr>
              <w:pStyle w:val="HRBTextinTableBlack"/>
            </w:pPr>
            <w:r w:rsidRPr="00856F1F">
              <w:rPr>
                <w:rFonts w:eastAsia="Times New Roman" w:cs="Calibri"/>
                <w:lang w:eastAsia="en-GB"/>
              </w:rPr>
              <w:t>30</w:t>
            </w:r>
          </w:p>
        </w:tc>
        <w:tc>
          <w:tcPr>
            <w:tcW w:w="8617" w:type="dxa"/>
            <w:vAlign w:val="bottom"/>
          </w:tcPr>
          <w:p w14:paraId="29D3DD99" w14:textId="44B614CE" w:rsidR="007D5866" w:rsidRPr="00856F1F" w:rsidRDefault="007D5866" w:rsidP="000673BB">
            <w:pPr>
              <w:pStyle w:val="HRBTextinTableBlack"/>
            </w:pPr>
            <w:r w:rsidRPr="00856F1F">
              <w:rPr>
                <w:rFonts w:eastAsia="Times New Roman" w:cs="Calibri"/>
                <w:lang w:eastAsia="en-GB"/>
              </w:rPr>
              <w:t>Animal-assisted therapy</w:t>
            </w:r>
          </w:p>
        </w:tc>
      </w:tr>
      <w:tr w:rsidR="007D5866" w:rsidRPr="00856F1F" w14:paraId="03085223" w14:textId="77777777" w:rsidTr="008C3AC2">
        <w:tc>
          <w:tcPr>
            <w:tcW w:w="1486" w:type="dxa"/>
            <w:vAlign w:val="bottom"/>
          </w:tcPr>
          <w:p w14:paraId="69A0E27E" w14:textId="1848FACE" w:rsidR="007D5866" w:rsidRPr="00856F1F" w:rsidRDefault="007D5866" w:rsidP="000673BB">
            <w:pPr>
              <w:pStyle w:val="HRBTextinTableBlack"/>
            </w:pPr>
            <w:r w:rsidRPr="00856F1F">
              <w:rPr>
                <w:rFonts w:eastAsia="Times New Roman" w:cs="Calibri"/>
                <w:lang w:eastAsia="en-GB"/>
              </w:rPr>
              <w:t>31</w:t>
            </w:r>
          </w:p>
        </w:tc>
        <w:tc>
          <w:tcPr>
            <w:tcW w:w="8617" w:type="dxa"/>
            <w:vAlign w:val="bottom"/>
          </w:tcPr>
          <w:p w14:paraId="5C1DEC8A" w14:textId="42CA6DC1" w:rsidR="007D5866" w:rsidRPr="00856F1F" w:rsidRDefault="007D5866" w:rsidP="000673BB">
            <w:pPr>
              <w:pStyle w:val="HRBTextinTableBlack"/>
            </w:pPr>
            <w:r w:rsidRPr="00856F1F">
              <w:rPr>
                <w:rFonts w:eastAsia="Times New Roman" w:cs="Calibri"/>
                <w:lang w:eastAsia="en-GB"/>
              </w:rPr>
              <w:t>Children’s Disability Network Team (CDNT)</w:t>
            </w:r>
          </w:p>
        </w:tc>
      </w:tr>
      <w:tr w:rsidR="007D5866" w:rsidRPr="00856F1F" w14:paraId="7C0364DC" w14:textId="77777777" w:rsidTr="008C3AC2">
        <w:tc>
          <w:tcPr>
            <w:tcW w:w="1486" w:type="dxa"/>
            <w:vAlign w:val="bottom"/>
          </w:tcPr>
          <w:p w14:paraId="7143C0AF" w14:textId="6AE15270" w:rsidR="007D5866" w:rsidRPr="00856F1F" w:rsidRDefault="007D5866" w:rsidP="000673BB">
            <w:pPr>
              <w:pStyle w:val="HRBTextinTableBlack"/>
            </w:pPr>
            <w:r w:rsidRPr="00856F1F">
              <w:rPr>
                <w:rFonts w:eastAsia="Times New Roman" w:cs="Calibri"/>
                <w:lang w:eastAsia="en-GB"/>
              </w:rPr>
              <w:t>32</w:t>
            </w:r>
          </w:p>
        </w:tc>
        <w:tc>
          <w:tcPr>
            <w:tcW w:w="8617" w:type="dxa"/>
            <w:vAlign w:val="bottom"/>
          </w:tcPr>
          <w:p w14:paraId="4F43EDB7" w14:textId="61247DE8" w:rsidR="007D5866" w:rsidRPr="00856F1F" w:rsidRDefault="007D5866" w:rsidP="000673BB">
            <w:pPr>
              <w:pStyle w:val="HRBTextinTableBlack"/>
            </w:pPr>
            <w:r w:rsidRPr="00856F1F">
              <w:rPr>
                <w:rFonts w:eastAsia="Times New Roman" w:cs="Calibri"/>
                <w:lang w:eastAsia="en-GB"/>
              </w:rPr>
              <w:t>Peer support</w:t>
            </w:r>
          </w:p>
        </w:tc>
      </w:tr>
      <w:tr w:rsidR="007D5866" w:rsidRPr="00856F1F" w14:paraId="1844C4E2" w14:textId="77777777" w:rsidTr="008C3AC2">
        <w:tc>
          <w:tcPr>
            <w:tcW w:w="1486" w:type="dxa"/>
            <w:vAlign w:val="bottom"/>
          </w:tcPr>
          <w:p w14:paraId="42998EFC" w14:textId="4FFF2AC9" w:rsidR="007D5866" w:rsidRPr="00856F1F" w:rsidRDefault="007D5866" w:rsidP="000673BB">
            <w:pPr>
              <w:pStyle w:val="HRBTextinTableBlack"/>
            </w:pPr>
            <w:r w:rsidRPr="00856F1F">
              <w:rPr>
                <w:rFonts w:eastAsia="Times New Roman" w:cs="Calibri"/>
                <w:lang w:eastAsia="en-GB"/>
              </w:rPr>
              <w:t>33</w:t>
            </w:r>
          </w:p>
        </w:tc>
        <w:tc>
          <w:tcPr>
            <w:tcW w:w="8617" w:type="dxa"/>
            <w:vAlign w:val="bottom"/>
          </w:tcPr>
          <w:p w14:paraId="180F2680" w14:textId="0B194461" w:rsidR="007D5866" w:rsidRPr="00856F1F" w:rsidRDefault="007D5866" w:rsidP="000673BB">
            <w:pPr>
              <w:pStyle w:val="HRBTextinTableBlack"/>
            </w:pPr>
            <w:r w:rsidRPr="00856F1F">
              <w:rPr>
                <w:rFonts w:eastAsia="Times New Roman" w:cs="Calibri"/>
                <w:lang w:eastAsia="en-GB"/>
              </w:rPr>
              <w:t>Advocacy</w:t>
            </w:r>
          </w:p>
        </w:tc>
      </w:tr>
      <w:tr w:rsidR="007D5866" w:rsidRPr="00856F1F" w14:paraId="5439640E" w14:textId="77777777" w:rsidTr="008C3AC2">
        <w:tc>
          <w:tcPr>
            <w:tcW w:w="1486" w:type="dxa"/>
            <w:vAlign w:val="bottom"/>
          </w:tcPr>
          <w:p w14:paraId="2141D76A" w14:textId="6360EB2B" w:rsidR="007D5866" w:rsidRPr="00856F1F" w:rsidRDefault="007D5866" w:rsidP="000673BB">
            <w:pPr>
              <w:pStyle w:val="HRBTextinTableBlack"/>
            </w:pPr>
            <w:r w:rsidRPr="00856F1F">
              <w:rPr>
                <w:rFonts w:eastAsia="Times New Roman" w:cs="Calibri"/>
                <w:lang w:eastAsia="en-GB"/>
              </w:rPr>
              <w:t>34</w:t>
            </w:r>
          </w:p>
        </w:tc>
        <w:tc>
          <w:tcPr>
            <w:tcW w:w="8617" w:type="dxa"/>
            <w:vAlign w:val="bottom"/>
          </w:tcPr>
          <w:p w14:paraId="75F1B1A8" w14:textId="182AB7BA" w:rsidR="007D5866" w:rsidRPr="00856F1F" w:rsidRDefault="007D5866" w:rsidP="000673BB">
            <w:pPr>
              <w:pStyle w:val="HRBTextinTableBlack"/>
            </w:pPr>
            <w:r w:rsidRPr="00856F1F">
              <w:rPr>
                <w:rFonts w:eastAsia="Times New Roman" w:cs="Calibri"/>
                <w:lang w:eastAsia="en-GB"/>
              </w:rPr>
              <w:t>Transport services</w:t>
            </w:r>
          </w:p>
        </w:tc>
      </w:tr>
      <w:tr w:rsidR="007D5866" w:rsidRPr="00856F1F" w14:paraId="10492CA6" w14:textId="77777777" w:rsidTr="008C3AC2">
        <w:tc>
          <w:tcPr>
            <w:tcW w:w="1486" w:type="dxa"/>
            <w:vAlign w:val="bottom"/>
          </w:tcPr>
          <w:p w14:paraId="38C047D3" w14:textId="39D70BA6" w:rsidR="007D5866" w:rsidRPr="00856F1F" w:rsidRDefault="007D5866" w:rsidP="000673BB">
            <w:pPr>
              <w:pStyle w:val="HRBTextinTableBlack"/>
            </w:pPr>
            <w:r w:rsidRPr="00856F1F">
              <w:rPr>
                <w:rFonts w:eastAsia="Times New Roman" w:cs="Calibri"/>
                <w:lang w:eastAsia="en-GB"/>
              </w:rPr>
              <w:t>35</w:t>
            </w:r>
          </w:p>
        </w:tc>
        <w:tc>
          <w:tcPr>
            <w:tcW w:w="8617" w:type="dxa"/>
            <w:vAlign w:val="bottom"/>
          </w:tcPr>
          <w:p w14:paraId="43904238" w14:textId="09E6B82C" w:rsidR="007D5866" w:rsidRPr="00856F1F" w:rsidRDefault="007D5866" w:rsidP="000673BB">
            <w:pPr>
              <w:pStyle w:val="HRBTextinTableBlack"/>
            </w:pPr>
            <w:r w:rsidRPr="00856F1F">
              <w:rPr>
                <w:rFonts w:eastAsia="Times New Roman" w:cs="Calibri"/>
                <w:lang w:eastAsia="en-GB"/>
              </w:rPr>
              <w:t>Guide dog/assistance dog</w:t>
            </w:r>
          </w:p>
        </w:tc>
      </w:tr>
      <w:tr w:rsidR="007D5866" w:rsidRPr="00856F1F" w14:paraId="6254CD4A" w14:textId="77777777" w:rsidTr="008C3AC2">
        <w:tc>
          <w:tcPr>
            <w:tcW w:w="1486" w:type="dxa"/>
            <w:vAlign w:val="bottom"/>
          </w:tcPr>
          <w:p w14:paraId="624288A9" w14:textId="733433CB" w:rsidR="007D5866" w:rsidRPr="00856F1F" w:rsidRDefault="007D5866" w:rsidP="000673BB">
            <w:pPr>
              <w:pStyle w:val="HRBTextinTableBlack"/>
            </w:pPr>
            <w:r w:rsidRPr="00856F1F">
              <w:rPr>
                <w:rFonts w:eastAsia="Times New Roman" w:cs="Calibri"/>
                <w:lang w:eastAsia="en-GB"/>
              </w:rPr>
              <w:t>36</w:t>
            </w:r>
          </w:p>
        </w:tc>
        <w:tc>
          <w:tcPr>
            <w:tcW w:w="8617" w:type="dxa"/>
            <w:vAlign w:val="bottom"/>
          </w:tcPr>
          <w:p w14:paraId="2D81A99E" w14:textId="34B3DB59" w:rsidR="007D5866" w:rsidRPr="00856F1F" w:rsidRDefault="007D5866" w:rsidP="000673BB">
            <w:pPr>
              <w:pStyle w:val="HRBTextinTableBlack"/>
            </w:pPr>
            <w:r w:rsidRPr="00856F1F">
              <w:rPr>
                <w:rFonts w:eastAsia="Times New Roman" w:cs="Calibri"/>
                <w:lang w:eastAsia="en-GB"/>
              </w:rPr>
              <w:t>Family and caregiver supports</w:t>
            </w:r>
          </w:p>
        </w:tc>
      </w:tr>
      <w:tr w:rsidR="007D5866" w:rsidRPr="00856F1F" w14:paraId="5A8F1D0C" w14:textId="77777777" w:rsidTr="008C3AC2">
        <w:tc>
          <w:tcPr>
            <w:tcW w:w="1486" w:type="dxa"/>
            <w:vAlign w:val="bottom"/>
          </w:tcPr>
          <w:p w14:paraId="6A54873E" w14:textId="72F2AEAF" w:rsidR="007D5866" w:rsidRPr="00856F1F" w:rsidRDefault="007D5866" w:rsidP="000673BB">
            <w:pPr>
              <w:pStyle w:val="HRBTextinTableBlack"/>
            </w:pPr>
            <w:r w:rsidRPr="00856F1F">
              <w:rPr>
                <w:rFonts w:eastAsia="Times New Roman" w:cs="Calibri"/>
                <w:lang w:eastAsia="en-GB"/>
              </w:rPr>
              <w:t>37</w:t>
            </w:r>
          </w:p>
        </w:tc>
        <w:tc>
          <w:tcPr>
            <w:tcW w:w="8617" w:type="dxa"/>
            <w:vAlign w:val="bottom"/>
          </w:tcPr>
          <w:p w14:paraId="47D53CED" w14:textId="6324691B" w:rsidR="007D5866" w:rsidRPr="00856F1F" w:rsidRDefault="007D5866" w:rsidP="000673BB">
            <w:pPr>
              <w:pStyle w:val="HRBTextinTableBlack"/>
            </w:pPr>
            <w:r w:rsidRPr="00856F1F">
              <w:rPr>
                <w:rFonts w:eastAsia="Times New Roman" w:cs="Calibri"/>
                <w:lang w:eastAsia="en-GB"/>
              </w:rPr>
              <w:t>Behavioural supports</w:t>
            </w:r>
          </w:p>
        </w:tc>
      </w:tr>
    </w:tbl>
    <w:p w14:paraId="05253A5E" w14:textId="121B6070" w:rsidR="00F73318" w:rsidRPr="003C3B02" w:rsidRDefault="00F73318" w:rsidP="00F91354">
      <w:pPr>
        <w:pStyle w:val="HRBAppendixHeading"/>
        <w:ind w:left="0" w:firstLine="0"/>
      </w:pPr>
    </w:p>
    <w:sectPr w:rsidR="00F73318" w:rsidRPr="003C3B02" w:rsidSect="00DF1A4A">
      <w:pgSz w:w="11900" w:h="16840" w:code="9"/>
      <w:pgMar w:top="720" w:right="720" w:bottom="720" w:left="720"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6A2C" w14:textId="77777777" w:rsidR="00545F44" w:rsidRPr="00856F1F" w:rsidRDefault="00545F44" w:rsidP="008E0671">
      <w:r w:rsidRPr="00856F1F">
        <w:separator/>
      </w:r>
    </w:p>
    <w:p w14:paraId="214AD481" w14:textId="77777777" w:rsidR="00545F44" w:rsidRPr="00856F1F" w:rsidRDefault="00545F44" w:rsidP="008E0671"/>
    <w:p w14:paraId="4EC72D62" w14:textId="77777777" w:rsidR="00545F44" w:rsidRPr="00856F1F" w:rsidRDefault="00545F44" w:rsidP="008E0671"/>
    <w:p w14:paraId="4A24DE3F" w14:textId="77777777" w:rsidR="00545F44" w:rsidRPr="00856F1F" w:rsidRDefault="00545F44" w:rsidP="008E0671"/>
    <w:p w14:paraId="036EE1F8" w14:textId="77777777" w:rsidR="00545F44" w:rsidRPr="00856F1F" w:rsidRDefault="00545F44" w:rsidP="008E0671"/>
    <w:p w14:paraId="4FDF9AB8" w14:textId="77777777" w:rsidR="00545F44" w:rsidRPr="00856F1F" w:rsidRDefault="00545F44" w:rsidP="008E0671"/>
  </w:endnote>
  <w:endnote w:type="continuationSeparator" w:id="0">
    <w:p w14:paraId="2AFD874A" w14:textId="77777777" w:rsidR="00545F44" w:rsidRPr="00856F1F" w:rsidRDefault="00545F44" w:rsidP="008E0671">
      <w:r w:rsidRPr="00856F1F">
        <w:continuationSeparator/>
      </w:r>
    </w:p>
    <w:p w14:paraId="5B3BF0DB" w14:textId="77777777" w:rsidR="00545F44" w:rsidRPr="00856F1F" w:rsidRDefault="00545F44" w:rsidP="008E0671"/>
    <w:p w14:paraId="2593ECA2" w14:textId="77777777" w:rsidR="00545F44" w:rsidRPr="00856F1F" w:rsidRDefault="00545F44" w:rsidP="008E0671"/>
    <w:p w14:paraId="36E9CBFC" w14:textId="77777777" w:rsidR="00545F44" w:rsidRPr="00856F1F" w:rsidRDefault="00545F44" w:rsidP="008E0671"/>
    <w:p w14:paraId="424340D0" w14:textId="77777777" w:rsidR="00545F44" w:rsidRPr="00856F1F" w:rsidRDefault="00545F44" w:rsidP="008E0671"/>
    <w:p w14:paraId="291A433B" w14:textId="77777777" w:rsidR="00545F44" w:rsidRPr="00856F1F" w:rsidRDefault="00545F44" w:rsidP="008E0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2691" w14:textId="15C82591" w:rsidR="00E43390" w:rsidRPr="00856F1F" w:rsidRDefault="00AB0017" w:rsidP="00B4114A">
    <w:pPr>
      <w:pStyle w:val="HRBFooter"/>
    </w:pPr>
    <w:r w:rsidRPr="00856F1F">
      <w:t xml:space="preserve">Health Research Board   </w:t>
    </w:r>
    <w:r w:rsidRPr="00856F1F">
      <w:tab/>
    </w:r>
    <w:r w:rsidRPr="00856F1F">
      <w:tab/>
    </w:r>
    <w:r w:rsidRPr="00856F1F">
      <w:tab/>
    </w:r>
    <w:r w:rsidRPr="00856F1F">
      <w:tab/>
    </w:r>
    <w:r w:rsidRPr="00856F1F">
      <w:tab/>
    </w:r>
    <w:r w:rsidRPr="00856F1F">
      <w:tab/>
    </w:r>
    <w:r w:rsidRPr="00856F1F">
      <w:tab/>
    </w:r>
    <w:r w:rsidRPr="00856F1F">
      <w:tab/>
    </w:r>
    <w:r w:rsidRPr="00856F1F">
      <w:tab/>
    </w:r>
    <w:r w:rsidRPr="00856F1F">
      <w:tab/>
    </w:r>
    <w:r w:rsidR="004A4330" w:rsidRPr="00856F1F">
      <w:t xml:space="preserve">Page </w:t>
    </w:r>
    <w:r w:rsidR="004A4330" w:rsidRPr="00856F1F">
      <w:fldChar w:fldCharType="begin"/>
    </w:r>
    <w:r w:rsidR="004A4330" w:rsidRPr="00856F1F">
      <w:instrText xml:space="preserve"> PAGE   \* MERGEFORMAT </w:instrText>
    </w:r>
    <w:r w:rsidR="004A4330" w:rsidRPr="00856F1F">
      <w:fldChar w:fldCharType="separate"/>
    </w:r>
    <w:r w:rsidR="007B14C5" w:rsidRPr="00856F1F">
      <w:t>1</w:t>
    </w:r>
    <w:r w:rsidR="004A4330" w:rsidRPr="00856F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0A5F8" w14:textId="77777777" w:rsidR="00545F44" w:rsidRPr="00856F1F" w:rsidRDefault="00545F44" w:rsidP="008E0671">
      <w:pPr>
        <w:rPr>
          <w:color w:val="17479E" w:themeColor="text2"/>
          <w:sz w:val="18"/>
          <w:szCs w:val="18"/>
        </w:rPr>
      </w:pPr>
      <w:r w:rsidRPr="00856F1F">
        <w:rPr>
          <w:color w:val="17479E" w:themeColor="text2"/>
          <w:sz w:val="18"/>
          <w:szCs w:val="18"/>
        </w:rPr>
        <w:separator/>
      </w:r>
    </w:p>
  </w:footnote>
  <w:footnote w:type="continuationSeparator" w:id="0">
    <w:p w14:paraId="292088B6" w14:textId="77777777" w:rsidR="00545F44" w:rsidRPr="00856F1F" w:rsidRDefault="00545F44" w:rsidP="008E0671">
      <w:pPr>
        <w:rPr>
          <w:color w:val="17479E" w:themeColor="text2"/>
          <w:sz w:val="18"/>
          <w:szCs w:val="18"/>
        </w:rPr>
      </w:pPr>
      <w:r w:rsidRPr="00856F1F">
        <w:rPr>
          <w:color w:val="17479E" w:themeColor="text2"/>
          <w:sz w:val="18"/>
          <w:szCs w:val="18"/>
        </w:rPr>
        <w:continuationSeparator/>
      </w:r>
    </w:p>
  </w:footnote>
  <w:footnote w:type="continuationNotice" w:id="1">
    <w:p w14:paraId="34405474" w14:textId="77777777" w:rsidR="00545F44" w:rsidRPr="00856F1F" w:rsidRDefault="00545F44">
      <w:pPr>
        <w:spacing w:after="0" w:line="240" w:lineRule="auto"/>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998654625"/>
      <w:placeholder>
        <w:docPart w:val="3355811DC1134C949D797DEEB4BB32F6"/>
      </w:placeholder>
      <w:dataBinding w:prefixMappings="xmlns:ns0='http://purl.org/dc/elements/1.1/' xmlns:ns1='http://schemas.openxmlformats.org/package/2006/metadata/core-properties' " w:xpath="/ns1:coreProperties[1]/ns0:title[1]" w:storeItemID="{6C3C8BC8-F283-45AE-878A-BAB7291924A1}"/>
      <w:text/>
    </w:sdtPr>
    <w:sdtEndPr/>
    <w:sdtContent>
      <w:p w14:paraId="7C4806F4" w14:textId="4AC21EF9" w:rsidR="00E43390" w:rsidRPr="00856F1F" w:rsidRDefault="005B7C93" w:rsidP="004E1CCD">
        <w:pPr>
          <w:pStyle w:val="HRBHeader"/>
        </w:pPr>
        <w:r w:rsidRPr="00856F1F">
          <w:t>NASS Data Dictionary</w:t>
        </w:r>
        <w:r w:rsidR="00C91AA9" w:rsidRPr="00856F1F">
          <w:t xml:space="preserve"> 202</w:t>
        </w:r>
        <w:r w:rsidR="001C7DB6">
          <w:t>6</w:t>
        </w:r>
        <w:r w:rsidR="00C91AA9" w:rsidRPr="00856F1F">
          <w:t xml:space="preserve"> V1.</w:t>
        </w:r>
        <w:r w:rsidR="001C7DB6">
          <w:t>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B8CA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51EF8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CEA3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32E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225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C423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B4F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7CB4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29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A81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E3BC0"/>
    <w:multiLevelType w:val="multilevel"/>
    <w:tmpl w:val="1618D9DC"/>
    <w:lvl w:ilvl="0">
      <w:start w:val="1"/>
      <w:numFmt w:val="decimal"/>
      <w:pStyle w:val="HRBHeadingNumberedL1"/>
      <w:lvlText w:val="%1"/>
      <w:lvlJc w:val="left"/>
      <w:pPr>
        <w:tabs>
          <w:tab w:val="num" w:pos="340"/>
        </w:tabs>
        <w:ind w:left="340" w:hanging="340"/>
      </w:pPr>
      <w:rPr>
        <w:rFonts w:hint="default"/>
      </w:rPr>
    </w:lvl>
    <w:lvl w:ilvl="1">
      <w:start w:val="1"/>
      <w:numFmt w:val="decimal"/>
      <w:pStyle w:val="HRBHeadingNumberedL2"/>
      <w:lvlText w:val="%1.%2"/>
      <w:lvlJc w:val="left"/>
      <w:pPr>
        <w:tabs>
          <w:tab w:val="num" w:pos="680"/>
        </w:tabs>
        <w:ind w:left="680" w:hanging="680"/>
      </w:pPr>
      <w:rPr>
        <w:rFonts w:hint="default"/>
      </w:rPr>
    </w:lvl>
    <w:lvl w:ilvl="2">
      <w:start w:val="1"/>
      <w:numFmt w:val="decimal"/>
      <w:pStyle w:val="HRBHeadingNumberedL3"/>
      <w:lvlText w:val="%1.%2.%3"/>
      <w:lvlJc w:val="left"/>
      <w:pPr>
        <w:tabs>
          <w:tab w:val="num" w:pos="794"/>
        </w:tabs>
        <w:ind w:left="794" w:hanging="794"/>
      </w:pPr>
      <w:rPr>
        <w:rFonts w:hint="default"/>
      </w:rPr>
    </w:lvl>
    <w:lvl w:ilvl="3">
      <w:start w:val="1"/>
      <w:numFmt w:val="decimal"/>
      <w:pStyle w:val="HRBHeadingNumberedL4"/>
      <w:lvlText w:val="%1.%2.%3.%4"/>
      <w:lvlJc w:val="left"/>
      <w:pPr>
        <w:tabs>
          <w:tab w:val="num" w:pos="907"/>
        </w:tabs>
        <w:ind w:left="907" w:hanging="907"/>
      </w:pPr>
      <w:rPr>
        <w:rFonts w:hint="default"/>
      </w:rPr>
    </w:lvl>
    <w:lvl w:ilvl="4">
      <w:start w:val="1"/>
      <w:numFmt w:val="decimal"/>
      <w:pStyle w:val="HRBHeadingNumberedL5"/>
      <w:lvlText w:val="%1.%2.%3.%4.%5"/>
      <w:lvlJc w:val="left"/>
      <w:pPr>
        <w:tabs>
          <w:tab w:val="num" w:pos="1134"/>
        </w:tabs>
        <w:ind w:left="1134" w:hanging="1134"/>
      </w:pPr>
      <w:rPr>
        <w:rFonts w:hint="default"/>
      </w:rPr>
    </w:lvl>
    <w:lvl w:ilvl="5">
      <w:start w:val="1"/>
      <w:numFmt w:val="decimal"/>
      <w:lvlRestart w:val="0"/>
      <w:pStyle w:val="HRBHeadingNumberedL6"/>
      <w:lvlText w:val="%1.%2.%3.%4.%5.%6"/>
      <w:lvlJc w:val="left"/>
      <w:pPr>
        <w:tabs>
          <w:tab w:val="num" w:pos="1247"/>
        </w:tabs>
        <w:ind w:left="1247" w:hanging="1247"/>
      </w:pPr>
      <w:rPr>
        <w:rFonts w:hint="default"/>
      </w:rPr>
    </w:lvl>
    <w:lvl w:ilvl="6">
      <w:start w:val="1"/>
      <w:numFmt w:val="decimal"/>
      <w:pStyle w:val="Heading7"/>
      <w:lvlText w:val="%1.%2.%3.%4.%5.%6.%7"/>
      <w:lvlJc w:val="left"/>
      <w:pPr>
        <w:tabs>
          <w:tab w:val="num" w:pos="454"/>
        </w:tabs>
        <w:ind w:left="0" w:firstLine="0"/>
      </w:pPr>
      <w:rPr>
        <w:rFonts w:hint="default"/>
      </w:rPr>
    </w:lvl>
    <w:lvl w:ilvl="7">
      <w:start w:val="1"/>
      <w:numFmt w:val="decimal"/>
      <w:pStyle w:val="Heading8"/>
      <w:lvlText w:val="%1.%2.%3.%4.%5.%6.%7.%8"/>
      <w:lvlJc w:val="left"/>
      <w:pPr>
        <w:tabs>
          <w:tab w:val="num" w:pos="454"/>
        </w:tabs>
        <w:ind w:left="0" w:firstLine="0"/>
      </w:pPr>
      <w:rPr>
        <w:rFonts w:hint="default"/>
      </w:rPr>
    </w:lvl>
    <w:lvl w:ilvl="8">
      <w:start w:val="1"/>
      <w:numFmt w:val="decimal"/>
      <w:pStyle w:val="Heading9"/>
      <w:lvlText w:val="%1.%2.%3.%4.%5.%6.%7.%8.%9"/>
      <w:lvlJc w:val="left"/>
      <w:pPr>
        <w:tabs>
          <w:tab w:val="num" w:pos="454"/>
        </w:tabs>
        <w:ind w:left="0" w:firstLine="0"/>
      </w:pPr>
      <w:rPr>
        <w:rFonts w:hint="default"/>
      </w:rPr>
    </w:lvl>
  </w:abstractNum>
  <w:abstractNum w:abstractNumId="11" w15:restartNumberingAfterBreak="0">
    <w:nsid w:val="0CFF4A3A"/>
    <w:multiLevelType w:val="hybridMultilevel"/>
    <w:tmpl w:val="B7FCB230"/>
    <w:lvl w:ilvl="0" w:tplc="E3388D7A">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DDD1ABF"/>
    <w:multiLevelType w:val="multilevel"/>
    <w:tmpl w:val="1809001D"/>
    <w:lvl w:ilvl="0">
      <w:start w:val="1"/>
      <w:numFmt w:val="decimal"/>
      <w:lvlText w:val="%1)"/>
      <w:lvlJc w:val="left"/>
      <w:pPr>
        <w:ind w:left="360" w:hanging="360"/>
      </w:pPr>
      <w:rPr>
        <w:rFonts w:hint="default"/>
        <w:color w:val="17479E" w:themeColor="text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657254"/>
    <w:multiLevelType w:val="hybridMultilevel"/>
    <w:tmpl w:val="88C2E9CA"/>
    <w:lvl w:ilvl="0" w:tplc="30D25B2C">
      <w:start w:val="1"/>
      <w:numFmt w:val="upperLetter"/>
      <w:lvlText w:val="Appendix %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2FE22A1"/>
    <w:multiLevelType w:val="hybridMultilevel"/>
    <w:tmpl w:val="664CC882"/>
    <w:lvl w:ilvl="0" w:tplc="D5DE60F8">
      <w:start w:val="1"/>
      <w:numFmt w:val="decimal"/>
      <w:lvlText w:val="%1."/>
      <w:lvlJc w:val="left"/>
      <w:pPr>
        <w:ind w:left="360" w:hanging="360"/>
      </w:pPr>
      <w:rPr>
        <w:rFonts w:hint="default"/>
        <w:color w:val="17479E" w:themeColor="text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5403446"/>
    <w:multiLevelType w:val="hybridMultilevel"/>
    <w:tmpl w:val="E69EF492"/>
    <w:lvl w:ilvl="0" w:tplc="1990EFF4">
      <w:start w:val="1"/>
      <w:numFmt w:val="bullet"/>
      <w:lvlText w:val="o"/>
      <w:lvlJc w:val="left"/>
      <w:pPr>
        <w:ind w:left="680" w:hanging="340"/>
      </w:pPr>
      <w:rPr>
        <w:rFonts w:ascii="Calibri" w:hAnsi="Calibri" w:hint="default"/>
        <w:color w:val="17479E" w:themeColor="text2"/>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537D3C"/>
    <w:multiLevelType w:val="multilevel"/>
    <w:tmpl w:val="CA0EFE00"/>
    <w:lvl w:ilvl="0">
      <w:start w:val="1"/>
      <w:numFmt w:val="lowerLetter"/>
      <w:pStyle w:val="HRBHeadingAlphabetisedL1"/>
      <w:lvlText w:val="(%1)"/>
      <w:lvlJc w:val="left"/>
      <w:pPr>
        <w:tabs>
          <w:tab w:val="num" w:pos="567"/>
        </w:tabs>
        <w:ind w:left="567" w:hanging="567"/>
      </w:pPr>
      <w:rPr>
        <w:rFonts w:hint="default"/>
        <w:caps/>
      </w:rPr>
    </w:lvl>
    <w:lvl w:ilvl="1">
      <w:start w:val="1"/>
      <w:numFmt w:val="lowerLetter"/>
      <w:pStyle w:val="HRBHeadingAlphabetisedL2"/>
      <w:lvlText w:val="(%2)"/>
      <w:lvlJc w:val="left"/>
      <w:pPr>
        <w:tabs>
          <w:tab w:val="num" w:pos="567"/>
        </w:tabs>
        <w:ind w:left="567" w:hanging="567"/>
      </w:pPr>
      <w:rPr>
        <w:rFonts w:hint="default"/>
      </w:rPr>
    </w:lvl>
    <w:lvl w:ilvl="2">
      <w:start w:val="1"/>
      <w:numFmt w:val="lowerRoman"/>
      <w:pStyle w:val="HRBHeadingAlphabetisedL3"/>
      <w:lvlText w:val="(%3)"/>
      <w:lvlJc w:val="left"/>
      <w:pPr>
        <w:tabs>
          <w:tab w:val="num" w:pos="567"/>
        </w:tabs>
        <w:ind w:left="567" w:hanging="567"/>
      </w:pPr>
      <w:rPr>
        <w:rFonts w:hint="default"/>
      </w:rPr>
    </w:lvl>
    <w:lvl w:ilvl="3">
      <w:start w:val="1"/>
      <w:numFmt w:val="lowerLetter"/>
      <w:pStyle w:val="HRBHeadingAlphabetisedL4"/>
      <w:lvlText w:val="(%4)"/>
      <w:lvlJc w:val="left"/>
      <w:pPr>
        <w:tabs>
          <w:tab w:val="num" w:pos="567"/>
        </w:tabs>
        <w:ind w:left="567" w:hanging="567"/>
      </w:pPr>
      <w:rPr>
        <w:rFonts w:hint="default"/>
      </w:rPr>
    </w:lvl>
    <w:lvl w:ilvl="4">
      <w:start w:val="1"/>
      <w:numFmt w:val="lowerRoman"/>
      <w:pStyle w:val="HRBHeadingAlphabetisedL5"/>
      <w:lvlText w:val="(%5)"/>
      <w:lvlJc w:val="left"/>
      <w:pPr>
        <w:tabs>
          <w:tab w:val="num" w:pos="567"/>
        </w:tabs>
        <w:ind w:left="567" w:hanging="567"/>
      </w:pPr>
      <w:rPr>
        <w:rFonts w:hint="default"/>
      </w:rPr>
    </w:lvl>
    <w:lvl w:ilvl="5">
      <w:start w:val="1"/>
      <w:numFmt w:val="lowerLetter"/>
      <w:pStyle w:val="HRBHeadingAlphabetisedL6"/>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7" w15:restartNumberingAfterBreak="0">
    <w:nsid w:val="2DE67D10"/>
    <w:multiLevelType w:val="multilevel"/>
    <w:tmpl w:val="7E88A288"/>
    <w:lvl w:ilvl="0">
      <w:start w:val="1"/>
      <w:numFmt w:val="decimal"/>
      <w:lvlText w:val="%1."/>
      <w:lvlJc w:val="left"/>
      <w:pPr>
        <w:tabs>
          <w:tab w:val="num" w:pos="340"/>
        </w:tabs>
        <w:ind w:left="340" w:hanging="340"/>
      </w:pPr>
      <w:rPr>
        <w:rFonts w:hint="default"/>
        <w:color w:val="17479E" w:themeColor="text2"/>
      </w:rPr>
    </w:lvl>
    <w:lvl w:ilvl="1">
      <w:start w:val="1"/>
      <w:numFmt w:val="lowerLetter"/>
      <w:lvlRestart w:val="0"/>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lvlText w:val="%3."/>
      <w:lvlJc w:val="left"/>
      <w:pPr>
        <w:tabs>
          <w:tab w:val="num" w:pos="1020"/>
        </w:tabs>
        <w:ind w:left="1020" w:hanging="340"/>
      </w:pPr>
      <w:rPr>
        <w:rFonts w:hint="default"/>
        <w:color w:val="17479E" w:themeColor="text2"/>
      </w:rPr>
    </w:lvl>
    <w:lvl w:ilvl="3">
      <w:start w:val="1"/>
      <w:numFmt w:val="decimal"/>
      <w:lvlText w:val="%4)"/>
      <w:lvlJc w:val="left"/>
      <w:pPr>
        <w:tabs>
          <w:tab w:val="num" w:pos="1360"/>
        </w:tabs>
        <w:ind w:left="1360" w:hanging="340"/>
      </w:pPr>
      <w:rPr>
        <w:rFonts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18" w15:restartNumberingAfterBreak="0">
    <w:nsid w:val="323E1F23"/>
    <w:multiLevelType w:val="multilevel"/>
    <w:tmpl w:val="27984554"/>
    <w:lvl w:ilvl="0">
      <w:start w:val="1"/>
      <w:numFmt w:val="decimal"/>
      <w:lvlText w:val="%1."/>
      <w:lvlJc w:val="left"/>
      <w:pPr>
        <w:ind w:left="340" w:hanging="340"/>
      </w:pPr>
      <w:rPr>
        <w:rFonts w:hint="default"/>
        <w:color w:val="17479E" w:themeColor="text2"/>
      </w:rPr>
    </w:lvl>
    <w:lvl w:ilvl="1">
      <w:start w:val="1"/>
      <w:numFmt w:val="lowerLetter"/>
      <w:lvlText w:val="%2)"/>
      <w:lvlJc w:val="left"/>
      <w:pPr>
        <w:ind w:left="680" w:hanging="340"/>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020" w:hanging="340"/>
      </w:pPr>
      <w:rPr>
        <w:rFonts w:hint="default"/>
        <w:color w:val="17479E" w:themeColor="text2"/>
      </w:rPr>
    </w:lvl>
    <w:lvl w:ilvl="3">
      <w:start w:val="1"/>
      <w:numFmt w:val="decimal"/>
      <w:lvlText w:val="%4."/>
      <w:lvlJc w:val="left"/>
      <w:pPr>
        <w:ind w:left="1360" w:hanging="340"/>
      </w:pPr>
      <w:rPr>
        <w:rFonts w:hint="default"/>
        <w:color w:val="17479E" w:themeColor="text2"/>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9" w15:restartNumberingAfterBreak="0">
    <w:nsid w:val="3DD84510"/>
    <w:multiLevelType w:val="multilevel"/>
    <w:tmpl w:val="49CA2F8C"/>
    <w:lvl w:ilvl="0">
      <w:start w:val="1"/>
      <w:numFmt w:val="decimal"/>
      <w:pStyle w:val="HRBNumberBulletL1"/>
      <w:lvlText w:val="%1."/>
      <w:lvlJc w:val="left"/>
      <w:pPr>
        <w:tabs>
          <w:tab w:val="num" w:pos="340"/>
        </w:tabs>
        <w:ind w:left="340" w:hanging="340"/>
      </w:pPr>
      <w:rPr>
        <w:rFonts w:hint="default"/>
        <w:color w:val="17479E" w:themeColor="text2"/>
      </w:rPr>
    </w:lvl>
    <w:lvl w:ilvl="1">
      <w:start w:val="1"/>
      <w:numFmt w:val="lowerLetter"/>
      <w:pStyle w:val="HRBNumberBulletL2"/>
      <w:lvlText w:val="%2)"/>
      <w:lvlJc w:val="left"/>
      <w:pPr>
        <w:tabs>
          <w:tab w:val="num" w:pos="680"/>
        </w:tabs>
        <w:ind w:left="680" w:hanging="340"/>
      </w:pPr>
      <w:rPr>
        <w:rFonts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lowerRoman"/>
      <w:lvlRestart w:val="0"/>
      <w:pStyle w:val="HRBNumberBulletL3"/>
      <w:lvlText w:val="%3."/>
      <w:lvlJc w:val="left"/>
      <w:pPr>
        <w:tabs>
          <w:tab w:val="num" w:pos="1020"/>
        </w:tabs>
        <w:ind w:left="1020" w:hanging="340"/>
      </w:pPr>
      <w:rPr>
        <w:rFonts w:hint="default"/>
        <w:color w:val="17479E" w:themeColor="text2"/>
      </w:rPr>
    </w:lvl>
    <w:lvl w:ilvl="3">
      <w:start w:val="1"/>
      <w:numFmt w:val="decimal"/>
      <w:pStyle w:val="HRBNumberBulletL4"/>
      <w:lvlText w:val="%4)"/>
      <w:lvlJc w:val="left"/>
      <w:pPr>
        <w:tabs>
          <w:tab w:val="num" w:pos="1360"/>
        </w:tabs>
        <w:ind w:left="1360" w:hanging="340"/>
      </w:pPr>
      <w:rPr>
        <w:rFonts w:hint="default"/>
        <w:color w:val="17479E" w:themeColor="text2"/>
      </w:rPr>
    </w:lvl>
    <w:lvl w:ilvl="4">
      <w:start w:val="1"/>
      <w:numFmt w:val="lowerLetter"/>
      <w:pStyle w:val="HRBNumberBulletL5"/>
      <w:lvlText w:val="%5."/>
      <w:lvlJc w:val="left"/>
      <w:pPr>
        <w:tabs>
          <w:tab w:val="num" w:pos="1700"/>
        </w:tabs>
        <w:ind w:left="1700" w:hanging="340"/>
      </w:pPr>
      <w:rPr>
        <w:rFonts w:hint="default"/>
        <w:color w:val="17479E" w:themeColor="text2"/>
      </w:rPr>
    </w:lvl>
    <w:lvl w:ilvl="5">
      <w:start w:val="1"/>
      <w:numFmt w:val="lowerRoman"/>
      <w:pStyle w:val="HRBNumberBulletL6"/>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0" w15:restartNumberingAfterBreak="0">
    <w:nsid w:val="494479BE"/>
    <w:multiLevelType w:val="hybridMultilevel"/>
    <w:tmpl w:val="751059D0"/>
    <w:lvl w:ilvl="0" w:tplc="2AEAAAF2">
      <w:start w:val="1"/>
      <w:numFmt w:val="bullet"/>
      <w:lvlText w:val="─"/>
      <w:lvlJc w:val="left"/>
      <w:pPr>
        <w:ind w:left="720" w:hanging="360"/>
      </w:pPr>
      <w:rPr>
        <w:rFonts w:ascii="Courier New" w:hAnsi="Courier New" w:hint="default"/>
        <w:color w:val="1218C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0673A0C"/>
    <w:multiLevelType w:val="hybridMultilevel"/>
    <w:tmpl w:val="EF041696"/>
    <w:lvl w:ilvl="0" w:tplc="B93CD3A0">
      <w:start w:val="1"/>
      <w:numFmt w:val="bullet"/>
      <w:lvlText w:val=""/>
      <w:lvlJc w:val="left"/>
      <w:pPr>
        <w:tabs>
          <w:tab w:val="num" w:pos="340"/>
        </w:tabs>
        <w:ind w:left="340" w:hanging="340"/>
      </w:pPr>
      <w:rPr>
        <w:rFonts w:ascii="Symbol" w:hAnsi="Symbol" w:hint="default"/>
        <w:color w:val="17479E" w:themeColor="text2"/>
        <w:sz w:val="24"/>
        <w:szCs w:val="24"/>
        <w:u w:color="17479E" w:themeColor="text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800EA"/>
    <w:multiLevelType w:val="hybridMultilevel"/>
    <w:tmpl w:val="F920F77C"/>
    <w:lvl w:ilvl="0" w:tplc="487646C2">
      <w:start w:val="1"/>
      <w:numFmt w:val="lowerLetter"/>
      <w:lvlText w:val="%1)"/>
      <w:lvlJc w:val="left"/>
      <w:pPr>
        <w:ind w:left="700" w:hanging="360"/>
      </w:pPr>
      <w:rPr>
        <w:rFonts w:hint="default"/>
        <w:color w:val="17479E" w:themeColor="text2"/>
      </w:rPr>
    </w:lvl>
    <w:lvl w:ilvl="1" w:tplc="18090019" w:tentative="1">
      <w:start w:val="1"/>
      <w:numFmt w:val="lowerLetter"/>
      <w:lvlText w:val="%2."/>
      <w:lvlJc w:val="left"/>
      <w:pPr>
        <w:ind w:left="1420" w:hanging="360"/>
      </w:pPr>
    </w:lvl>
    <w:lvl w:ilvl="2" w:tplc="1809001B" w:tentative="1">
      <w:start w:val="1"/>
      <w:numFmt w:val="lowerRoman"/>
      <w:lvlText w:val="%3."/>
      <w:lvlJc w:val="right"/>
      <w:pPr>
        <w:ind w:left="2140" w:hanging="180"/>
      </w:pPr>
    </w:lvl>
    <w:lvl w:ilvl="3" w:tplc="1809000F" w:tentative="1">
      <w:start w:val="1"/>
      <w:numFmt w:val="decimal"/>
      <w:lvlText w:val="%4."/>
      <w:lvlJc w:val="left"/>
      <w:pPr>
        <w:ind w:left="2860" w:hanging="360"/>
      </w:pPr>
    </w:lvl>
    <w:lvl w:ilvl="4" w:tplc="18090019" w:tentative="1">
      <w:start w:val="1"/>
      <w:numFmt w:val="lowerLetter"/>
      <w:lvlText w:val="%5."/>
      <w:lvlJc w:val="left"/>
      <w:pPr>
        <w:ind w:left="3580" w:hanging="360"/>
      </w:pPr>
    </w:lvl>
    <w:lvl w:ilvl="5" w:tplc="1809001B" w:tentative="1">
      <w:start w:val="1"/>
      <w:numFmt w:val="lowerRoman"/>
      <w:lvlText w:val="%6."/>
      <w:lvlJc w:val="right"/>
      <w:pPr>
        <w:ind w:left="4300" w:hanging="180"/>
      </w:pPr>
    </w:lvl>
    <w:lvl w:ilvl="6" w:tplc="1809000F" w:tentative="1">
      <w:start w:val="1"/>
      <w:numFmt w:val="decimal"/>
      <w:lvlText w:val="%7."/>
      <w:lvlJc w:val="left"/>
      <w:pPr>
        <w:ind w:left="5020" w:hanging="360"/>
      </w:pPr>
    </w:lvl>
    <w:lvl w:ilvl="7" w:tplc="18090019" w:tentative="1">
      <w:start w:val="1"/>
      <w:numFmt w:val="lowerLetter"/>
      <w:lvlText w:val="%8."/>
      <w:lvlJc w:val="left"/>
      <w:pPr>
        <w:ind w:left="5740" w:hanging="360"/>
      </w:pPr>
    </w:lvl>
    <w:lvl w:ilvl="8" w:tplc="1809001B" w:tentative="1">
      <w:start w:val="1"/>
      <w:numFmt w:val="lowerRoman"/>
      <w:lvlText w:val="%9."/>
      <w:lvlJc w:val="right"/>
      <w:pPr>
        <w:ind w:left="6460" w:hanging="180"/>
      </w:pPr>
    </w:lvl>
  </w:abstractNum>
  <w:abstractNum w:abstractNumId="23" w15:restartNumberingAfterBreak="0">
    <w:nsid w:val="57081141"/>
    <w:multiLevelType w:val="multilevel"/>
    <w:tmpl w:val="D44288F4"/>
    <w:lvl w:ilvl="0">
      <w:start w:val="1"/>
      <w:numFmt w:val="decimal"/>
      <w:pStyle w:val="HRBNumberBulletTextL1-6"/>
      <w:lvlText w:val="%1."/>
      <w:lvlJc w:val="left"/>
      <w:pPr>
        <w:tabs>
          <w:tab w:val="num" w:pos="340"/>
        </w:tabs>
        <w:ind w:left="340" w:hanging="340"/>
      </w:pPr>
      <w:rPr>
        <w:rFonts w:hint="default"/>
        <w:color w:val="17479E" w:themeColor="text2"/>
      </w:rPr>
    </w:lvl>
    <w:lvl w:ilvl="1">
      <w:start w:val="1"/>
      <w:numFmt w:val="bullet"/>
      <w:lvlRestart w:val="0"/>
      <w:lvlText w:val=""/>
      <w:lvlJc w:val="left"/>
      <w:pPr>
        <w:tabs>
          <w:tab w:val="num" w:pos="680"/>
        </w:tabs>
        <w:ind w:left="680" w:hanging="340"/>
      </w:pPr>
      <w:rPr>
        <w:rFonts w:ascii="Symbol" w:hAnsi="Symbol" w:hint="default"/>
        <w:b w:val="0"/>
        <w:bCs w:val="0"/>
        <w:i w:val="0"/>
        <w:iCs w:val="0"/>
        <w:caps w:val="0"/>
        <w:smallCaps w:val="0"/>
        <w:strike w:val="0"/>
        <w:dstrike w:val="0"/>
        <w:outline w:val="0"/>
        <w:shadow w:val="0"/>
        <w:emboss w:val="0"/>
        <w:imprint w:val="0"/>
        <w:vanish w:val="0"/>
        <w:color w:val="17479E"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020"/>
        </w:tabs>
        <w:ind w:left="1020" w:hanging="340"/>
      </w:pPr>
      <w:rPr>
        <w:rFonts w:ascii="Symbol" w:hAnsi="Symbol" w:hint="default"/>
        <w:color w:val="17479E" w:themeColor="text2"/>
      </w:rPr>
    </w:lvl>
    <w:lvl w:ilvl="3">
      <w:start w:val="1"/>
      <w:numFmt w:val="bullet"/>
      <w:lvlText w:val=""/>
      <w:lvlJc w:val="left"/>
      <w:pPr>
        <w:tabs>
          <w:tab w:val="num" w:pos="1360"/>
        </w:tabs>
        <w:ind w:left="1360" w:hanging="340"/>
      </w:pPr>
      <w:rPr>
        <w:rFonts w:ascii="Symbol" w:hAnsi="Symbol" w:hint="default"/>
        <w:color w:val="17479E" w:themeColor="text2"/>
      </w:rPr>
    </w:lvl>
    <w:lvl w:ilvl="4">
      <w:start w:val="1"/>
      <w:numFmt w:val="lowerLetter"/>
      <w:lvlText w:val="%5."/>
      <w:lvlJc w:val="left"/>
      <w:pPr>
        <w:tabs>
          <w:tab w:val="num" w:pos="1700"/>
        </w:tabs>
        <w:ind w:left="1700" w:hanging="340"/>
      </w:pPr>
      <w:rPr>
        <w:rFonts w:hint="default"/>
        <w:color w:val="17479E" w:themeColor="text2"/>
      </w:rPr>
    </w:lvl>
    <w:lvl w:ilvl="5">
      <w:start w:val="1"/>
      <w:numFmt w:val="lowerRoman"/>
      <w:lvlText w:val="%6)"/>
      <w:lvlJc w:val="left"/>
      <w:pPr>
        <w:tabs>
          <w:tab w:val="num" w:pos="2040"/>
        </w:tabs>
        <w:ind w:left="2040" w:hanging="340"/>
      </w:pPr>
      <w:rPr>
        <w:rFonts w:hint="default"/>
        <w:color w:val="17479E" w:themeColor="text2"/>
      </w:rPr>
    </w:lvl>
    <w:lvl w:ilvl="6">
      <w:start w:val="1"/>
      <w:numFmt w:val="decimal"/>
      <w:lvlText w:val="%7."/>
      <w:lvlJc w:val="left"/>
      <w:pPr>
        <w:tabs>
          <w:tab w:val="num" w:pos="2380"/>
        </w:tabs>
        <w:ind w:left="2380" w:hanging="340"/>
      </w:pPr>
      <w:rPr>
        <w:rFonts w:hint="default"/>
        <w:color w:val="17479E" w:themeColor="text2"/>
      </w:rPr>
    </w:lvl>
    <w:lvl w:ilvl="7">
      <w:start w:val="1"/>
      <w:numFmt w:val="lowerLetter"/>
      <w:lvlText w:val="%8)"/>
      <w:lvlJc w:val="left"/>
      <w:pPr>
        <w:tabs>
          <w:tab w:val="num" w:pos="2720"/>
        </w:tabs>
        <w:ind w:left="2720" w:hanging="340"/>
      </w:pPr>
      <w:rPr>
        <w:rFonts w:hint="default"/>
        <w:color w:val="17479E" w:themeColor="text2"/>
      </w:rPr>
    </w:lvl>
    <w:lvl w:ilvl="8">
      <w:start w:val="1"/>
      <w:numFmt w:val="lowerRoman"/>
      <w:lvlText w:val="%9."/>
      <w:lvlJc w:val="left"/>
      <w:pPr>
        <w:tabs>
          <w:tab w:val="num" w:pos="3060"/>
        </w:tabs>
        <w:ind w:left="3060" w:hanging="340"/>
      </w:pPr>
      <w:rPr>
        <w:rFonts w:hint="default"/>
        <w:color w:val="17479E" w:themeColor="text2"/>
      </w:rPr>
    </w:lvl>
  </w:abstractNum>
  <w:abstractNum w:abstractNumId="24" w15:restartNumberingAfterBreak="0">
    <w:nsid w:val="626B676F"/>
    <w:multiLevelType w:val="hybridMultilevel"/>
    <w:tmpl w:val="D57A5090"/>
    <w:lvl w:ilvl="0" w:tplc="14A6954A">
      <w:start w:val="1"/>
      <w:numFmt w:val="bullet"/>
      <w:lvlText w:val="-"/>
      <w:lvlJc w:val="left"/>
      <w:pPr>
        <w:ind w:left="1185" w:hanging="360"/>
      </w:pPr>
      <w:rPr>
        <w:rFonts w:ascii="Courier New" w:hAnsi="Courier New" w:hint="default"/>
        <w:color w:val="17479E" w:themeColor="text2"/>
      </w:rPr>
    </w:lvl>
    <w:lvl w:ilvl="1" w:tplc="18090003" w:tentative="1">
      <w:start w:val="1"/>
      <w:numFmt w:val="bullet"/>
      <w:lvlText w:val="o"/>
      <w:lvlJc w:val="left"/>
      <w:pPr>
        <w:ind w:left="1905" w:hanging="360"/>
      </w:pPr>
      <w:rPr>
        <w:rFonts w:ascii="Courier New" w:hAnsi="Courier New" w:cs="Courier New" w:hint="default"/>
      </w:rPr>
    </w:lvl>
    <w:lvl w:ilvl="2" w:tplc="18090005" w:tentative="1">
      <w:start w:val="1"/>
      <w:numFmt w:val="bullet"/>
      <w:lvlText w:val=""/>
      <w:lvlJc w:val="left"/>
      <w:pPr>
        <w:ind w:left="2625" w:hanging="360"/>
      </w:pPr>
      <w:rPr>
        <w:rFonts w:ascii="Wingdings" w:hAnsi="Wingdings" w:hint="default"/>
      </w:rPr>
    </w:lvl>
    <w:lvl w:ilvl="3" w:tplc="18090001" w:tentative="1">
      <w:start w:val="1"/>
      <w:numFmt w:val="bullet"/>
      <w:lvlText w:val=""/>
      <w:lvlJc w:val="left"/>
      <w:pPr>
        <w:ind w:left="3345" w:hanging="360"/>
      </w:pPr>
      <w:rPr>
        <w:rFonts w:ascii="Symbol" w:hAnsi="Symbol" w:hint="default"/>
      </w:rPr>
    </w:lvl>
    <w:lvl w:ilvl="4" w:tplc="18090003" w:tentative="1">
      <w:start w:val="1"/>
      <w:numFmt w:val="bullet"/>
      <w:lvlText w:val="o"/>
      <w:lvlJc w:val="left"/>
      <w:pPr>
        <w:ind w:left="4065" w:hanging="360"/>
      </w:pPr>
      <w:rPr>
        <w:rFonts w:ascii="Courier New" w:hAnsi="Courier New" w:cs="Courier New" w:hint="default"/>
      </w:rPr>
    </w:lvl>
    <w:lvl w:ilvl="5" w:tplc="18090005" w:tentative="1">
      <w:start w:val="1"/>
      <w:numFmt w:val="bullet"/>
      <w:lvlText w:val=""/>
      <w:lvlJc w:val="left"/>
      <w:pPr>
        <w:ind w:left="4785" w:hanging="360"/>
      </w:pPr>
      <w:rPr>
        <w:rFonts w:ascii="Wingdings" w:hAnsi="Wingdings" w:hint="default"/>
      </w:rPr>
    </w:lvl>
    <w:lvl w:ilvl="6" w:tplc="18090001" w:tentative="1">
      <w:start w:val="1"/>
      <w:numFmt w:val="bullet"/>
      <w:lvlText w:val=""/>
      <w:lvlJc w:val="left"/>
      <w:pPr>
        <w:ind w:left="5505" w:hanging="360"/>
      </w:pPr>
      <w:rPr>
        <w:rFonts w:ascii="Symbol" w:hAnsi="Symbol" w:hint="default"/>
      </w:rPr>
    </w:lvl>
    <w:lvl w:ilvl="7" w:tplc="18090003" w:tentative="1">
      <w:start w:val="1"/>
      <w:numFmt w:val="bullet"/>
      <w:lvlText w:val="o"/>
      <w:lvlJc w:val="left"/>
      <w:pPr>
        <w:ind w:left="6225" w:hanging="360"/>
      </w:pPr>
      <w:rPr>
        <w:rFonts w:ascii="Courier New" w:hAnsi="Courier New" w:cs="Courier New" w:hint="default"/>
      </w:rPr>
    </w:lvl>
    <w:lvl w:ilvl="8" w:tplc="18090005" w:tentative="1">
      <w:start w:val="1"/>
      <w:numFmt w:val="bullet"/>
      <w:lvlText w:val=""/>
      <w:lvlJc w:val="left"/>
      <w:pPr>
        <w:ind w:left="6945" w:hanging="360"/>
      </w:pPr>
      <w:rPr>
        <w:rFonts w:ascii="Wingdings" w:hAnsi="Wingdings" w:hint="default"/>
      </w:rPr>
    </w:lvl>
  </w:abstractNum>
  <w:abstractNum w:abstractNumId="25" w15:restartNumberingAfterBreak="0">
    <w:nsid w:val="7156355F"/>
    <w:multiLevelType w:val="multilevel"/>
    <w:tmpl w:val="2BC69C80"/>
    <w:lvl w:ilvl="0">
      <w:start w:val="1"/>
      <w:numFmt w:val="bullet"/>
      <w:pStyle w:val="HRBBulletTextL1-6"/>
      <w:lvlText w:val=""/>
      <w:lvlJc w:val="left"/>
      <w:pPr>
        <w:tabs>
          <w:tab w:val="num" w:pos="340"/>
        </w:tabs>
        <w:ind w:left="340" w:hanging="340"/>
      </w:pPr>
      <w:rPr>
        <w:rFonts w:ascii="Symbol" w:hAnsi="Symbol" w:hint="default"/>
        <w:color w:val="17479E" w:themeColor="accent3"/>
      </w:rPr>
    </w:lvl>
    <w:lvl w:ilvl="1">
      <w:start w:val="1"/>
      <w:numFmt w:val="bullet"/>
      <w:lvlText w:val="̶"/>
      <w:lvlJc w:val="left"/>
      <w:pPr>
        <w:tabs>
          <w:tab w:val="num" w:pos="680"/>
        </w:tabs>
        <w:ind w:left="680" w:hanging="340"/>
      </w:pPr>
      <w:rPr>
        <w:rFonts w:ascii="Calibri" w:hAnsi="Calibri" w:hint="default"/>
        <w:color w:val="17479E" w:themeColor="text2"/>
      </w:rPr>
    </w:lvl>
    <w:lvl w:ilvl="2">
      <w:start w:val="1"/>
      <w:numFmt w:val="bullet"/>
      <w:lvlText w:val=""/>
      <w:lvlJc w:val="left"/>
      <w:pPr>
        <w:tabs>
          <w:tab w:val="num" w:pos="1021"/>
        </w:tabs>
        <w:ind w:left="1020" w:hanging="340"/>
      </w:pPr>
      <w:rPr>
        <w:rFonts w:ascii="Symbol" w:hAnsi="Symbol" w:hint="default"/>
        <w:color w:val="17479E" w:themeColor="accent3"/>
      </w:rPr>
    </w:lvl>
    <w:lvl w:ilvl="3">
      <w:start w:val="1"/>
      <w:numFmt w:val="bullet"/>
      <w:lvlText w:val="̶"/>
      <w:lvlJc w:val="left"/>
      <w:pPr>
        <w:tabs>
          <w:tab w:val="num" w:pos="1361"/>
        </w:tabs>
        <w:ind w:left="1360" w:hanging="340"/>
      </w:pPr>
      <w:rPr>
        <w:rFonts w:ascii="Calibri" w:hAnsi="Calibri" w:hint="default"/>
        <w:color w:val="17479E" w:themeColor="text2"/>
      </w:rPr>
    </w:lvl>
    <w:lvl w:ilvl="4">
      <w:start w:val="1"/>
      <w:numFmt w:val="bullet"/>
      <w:lvlText w:val=""/>
      <w:lvlJc w:val="left"/>
      <w:pPr>
        <w:tabs>
          <w:tab w:val="num" w:pos="1701"/>
        </w:tabs>
        <w:ind w:left="1700" w:hanging="340"/>
      </w:pPr>
      <w:rPr>
        <w:rFonts w:ascii="Symbol" w:hAnsi="Symbol" w:hint="default"/>
        <w:color w:val="17479E" w:themeColor="text2"/>
      </w:rPr>
    </w:lvl>
    <w:lvl w:ilvl="5">
      <w:start w:val="1"/>
      <w:numFmt w:val="bullet"/>
      <w:lvlText w:val="̶"/>
      <w:lvlJc w:val="left"/>
      <w:pPr>
        <w:tabs>
          <w:tab w:val="num" w:pos="2041"/>
        </w:tabs>
        <w:ind w:left="2040" w:hanging="340"/>
      </w:pPr>
      <w:rPr>
        <w:rFonts w:ascii="Calibri" w:hAnsi="Calibri" w:hint="default"/>
        <w:color w:val="17479E"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6" w15:restartNumberingAfterBreak="0">
    <w:nsid w:val="73606B9E"/>
    <w:multiLevelType w:val="multilevel"/>
    <w:tmpl w:val="C1F0CBB8"/>
    <w:lvl w:ilvl="0">
      <w:start w:val="1"/>
      <w:numFmt w:val="decimal"/>
      <w:lvlText w:val="%1."/>
      <w:lvlJc w:val="left"/>
      <w:pPr>
        <w:ind w:left="805" w:hanging="340"/>
      </w:pPr>
      <w:rPr>
        <w:rFonts w:hint="default"/>
        <w:color w:val="17479E" w:themeColor="text2"/>
      </w:rPr>
    </w:lvl>
    <w:lvl w:ilvl="1">
      <w:start w:val="1"/>
      <w:numFmt w:val="lowerLetter"/>
      <w:lvlText w:val="%2)"/>
      <w:lvlJc w:val="left"/>
      <w:pPr>
        <w:ind w:left="1259" w:hanging="465"/>
      </w:pPr>
      <w:rPr>
        <w:rFonts w:hint="default"/>
        <w:b w:val="0"/>
        <w:bCs w:val="0"/>
        <w:i w:val="0"/>
        <w:iCs w:val="0"/>
        <w:caps w:val="0"/>
        <w:smallCaps w:val="0"/>
        <w:strike w:val="0"/>
        <w:dstrike w:val="0"/>
        <w:outline w:val="0"/>
        <w:shadow w:val="0"/>
        <w:emboss w:val="0"/>
        <w:imprint w:val="0"/>
        <w:noProof w:val="0"/>
        <w:vanish w:val="0"/>
        <w:color w:val="17479E"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713" w:hanging="340"/>
      </w:pPr>
      <w:rPr>
        <w:rFonts w:hint="default"/>
        <w:color w:val="17479E" w:themeColor="text2"/>
      </w:rPr>
    </w:lvl>
    <w:lvl w:ilvl="3">
      <w:start w:val="1"/>
      <w:numFmt w:val="decimal"/>
      <w:lvlText w:val="%4."/>
      <w:lvlJc w:val="left"/>
      <w:pPr>
        <w:ind w:left="2167" w:hanging="340"/>
      </w:pPr>
      <w:rPr>
        <w:rFonts w:hint="default"/>
        <w:color w:val="17479E" w:themeColor="text2"/>
      </w:rPr>
    </w:lvl>
    <w:lvl w:ilvl="4">
      <w:start w:val="1"/>
      <w:numFmt w:val="lowerLetter"/>
      <w:lvlText w:val="%5."/>
      <w:lvlJc w:val="left"/>
      <w:pPr>
        <w:ind w:left="2621" w:hanging="340"/>
      </w:pPr>
      <w:rPr>
        <w:rFonts w:hint="default"/>
      </w:rPr>
    </w:lvl>
    <w:lvl w:ilvl="5">
      <w:start w:val="1"/>
      <w:numFmt w:val="lowerRoman"/>
      <w:lvlText w:val="%6."/>
      <w:lvlJc w:val="right"/>
      <w:pPr>
        <w:ind w:left="3075" w:hanging="340"/>
      </w:pPr>
      <w:rPr>
        <w:rFonts w:hint="default"/>
      </w:rPr>
    </w:lvl>
    <w:lvl w:ilvl="6">
      <w:start w:val="1"/>
      <w:numFmt w:val="decimal"/>
      <w:lvlText w:val="%7."/>
      <w:lvlJc w:val="left"/>
      <w:pPr>
        <w:ind w:left="3529" w:hanging="340"/>
      </w:pPr>
      <w:rPr>
        <w:rFonts w:hint="default"/>
      </w:rPr>
    </w:lvl>
    <w:lvl w:ilvl="7">
      <w:start w:val="1"/>
      <w:numFmt w:val="lowerLetter"/>
      <w:lvlText w:val="%8."/>
      <w:lvlJc w:val="left"/>
      <w:pPr>
        <w:ind w:left="3983" w:hanging="340"/>
      </w:pPr>
      <w:rPr>
        <w:rFonts w:hint="default"/>
      </w:rPr>
    </w:lvl>
    <w:lvl w:ilvl="8">
      <w:start w:val="1"/>
      <w:numFmt w:val="lowerRoman"/>
      <w:lvlText w:val="%9."/>
      <w:lvlJc w:val="right"/>
      <w:pPr>
        <w:ind w:left="4437" w:hanging="340"/>
      </w:pPr>
      <w:rPr>
        <w:rFonts w:hint="default"/>
      </w:rPr>
    </w:lvl>
  </w:abstractNum>
  <w:num w:numId="1" w16cid:durableId="686322982">
    <w:abstractNumId w:val="21"/>
  </w:num>
  <w:num w:numId="2" w16cid:durableId="540674345">
    <w:abstractNumId w:val="15"/>
  </w:num>
  <w:num w:numId="3" w16cid:durableId="938099875">
    <w:abstractNumId w:val="10"/>
  </w:num>
  <w:num w:numId="4" w16cid:durableId="2079473044">
    <w:abstractNumId w:val="13"/>
  </w:num>
  <w:num w:numId="5" w16cid:durableId="393162305">
    <w:abstractNumId w:val="12"/>
  </w:num>
  <w:num w:numId="6" w16cid:durableId="182283901">
    <w:abstractNumId w:val="14"/>
  </w:num>
  <w:num w:numId="7" w16cid:durableId="353768370">
    <w:abstractNumId w:val="22"/>
  </w:num>
  <w:num w:numId="8" w16cid:durableId="2111852966">
    <w:abstractNumId w:val="13"/>
  </w:num>
  <w:num w:numId="9" w16cid:durableId="1554733579">
    <w:abstractNumId w:val="13"/>
  </w:num>
  <w:num w:numId="10" w16cid:durableId="698048487">
    <w:abstractNumId w:val="21"/>
  </w:num>
  <w:num w:numId="11" w16cid:durableId="1763529648">
    <w:abstractNumId w:val="15"/>
  </w:num>
  <w:num w:numId="12" w16cid:durableId="1500392701">
    <w:abstractNumId w:val="15"/>
  </w:num>
  <w:num w:numId="13" w16cid:durableId="1388382472">
    <w:abstractNumId w:val="14"/>
  </w:num>
  <w:num w:numId="14" w16cid:durableId="937253892">
    <w:abstractNumId w:val="22"/>
  </w:num>
  <w:num w:numId="15" w16cid:durableId="1105268336">
    <w:abstractNumId w:val="21"/>
  </w:num>
  <w:num w:numId="16" w16cid:durableId="1960409363">
    <w:abstractNumId w:val="10"/>
  </w:num>
  <w:num w:numId="17" w16cid:durableId="1736471305">
    <w:abstractNumId w:val="10"/>
  </w:num>
  <w:num w:numId="18" w16cid:durableId="1555311824">
    <w:abstractNumId w:val="15"/>
  </w:num>
  <w:num w:numId="19" w16cid:durableId="1590313704">
    <w:abstractNumId w:val="25"/>
  </w:num>
  <w:num w:numId="20" w16cid:durableId="849293699">
    <w:abstractNumId w:val="20"/>
  </w:num>
  <w:num w:numId="21" w16cid:durableId="677927039">
    <w:abstractNumId w:val="18"/>
  </w:num>
  <w:num w:numId="22" w16cid:durableId="1265728618">
    <w:abstractNumId w:val="11"/>
  </w:num>
  <w:num w:numId="23" w16cid:durableId="12060249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4052326">
    <w:abstractNumId w:val="24"/>
  </w:num>
  <w:num w:numId="25" w16cid:durableId="987123880">
    <w:abstractNumId w:val="16"/>
  </w:num>
  <w:num w:numId="26" w16cid:durableId="403140972">
    <w:abstractNumId w:val="9"/>
  </w:num>
  <w:num w:numId="27" w16cid:durableId="144012808">
    <w:abstractNumId w:val="7"/>
  </w:num>
  <w:num w:numId="28" w16cid:durableId="808791694">
    <w:abstractNumId w:val="6"/>
  </w:num>
  <w:num w:numId="29" w16cid:durableId="1245841074">
    <w:abstractNumId w:val="5"/>
  </w:num>
  <w:num w:numId="30" w16cid:durableId="1066343472">
    <w:abstractNumId w:val="4"/>
  </w:num>
  <w:num w:numId="31" w16cid:durableId="556011746">
    <w:abstractNumId w:val="8"/>
  </w:num>
  <w:num w:numId="32" w16cid:durableId="1169053087">
    <w:abstractNumId w:val="3"/>
  </w:num>
  <w:num w:numId="33" w16cid:durableId="123892944">
    <w:abstractNumId w:val="2"/>
  </w:num>
  <w:num w:numId="34" w16cid:durableId="2017729523">
    <w:abstractNumId w:val="1"/>
  </w:num>
  <w:num w:numId="35" w16cid:durableId="483739880">
    <w:abstractNumId w:val="0"/>
  </w:num>
  <w:num w:numId="36" w16cid:durableId="1842308951">
    <w:abstractNumId w:val="26"/>
  </w:num>
  <w:num w:numId="37" w16cid:durableId="93677269">
    <w:abstractNumId w:val="17"/>
  </w:num>
  <w:num w:numId="38" w16cid:durableId="13121785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05944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4166815">
    <w:abstractNumId w:val="23"/>
  </w:num>
  <w:num w:numId="41" w16cid:durableId="9697023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20646879">
    <w:abstractNumId w:val="19"/>
  </w:num>
  <w:num w:numId="43" w16cid:durableId="28535367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16"/>
    <w:rsid w:val="00000E9E"/>
    <w:rsid w:val="00001F63"/>
    <w:rsid w:val="00002062"/>
    <w:rsid w:val="0000342D"/>
    <w:rsid w:val="00004081"/>
    <w:rsid w:val="00004163"/>
    <w:rsid w:val="000048A8"/>
    <w:rsid w:val="00004B60"/>
    <w:rsid w:val="0000539C"/>
    <w:rsid w:val="0000567D"/>
    <w:rsid w:val="00005D16"/>
    <w:rsid w:val="00005F7D"/>
    <w:rsid w:val="000074D7"/>
    <w:rsid w:val="0001141D"/>
    <w:rsid w:val="00011C66"/>
    <w:rsid w:val="00012CA7"/>
    <w:rsid w:val="00013945"/>
    <w:rsid w:val="000139F0"/>
    <w:rsid w:val="00013A83"/>
    <w:rsid w:val="00015677"/>
    <w:rsid w:val="00015805"/>
    <w:rsid w:val="00017C49"/>
    <w:rsid w:val="00020C3E"/>
    <w:rsid w:val="00022A15"/>
    <w:rsid w:val="00022ABD"/>
    <w:rsid w:val="0002330B"/>
    <w:rsid w:val="0002422B"/>
    <w:rsid w:val="00024273"/>
    <w:rsid w:val="000256C7"/>
    <w:rsid w:val="0002637B"/>
    <w:rsid w:val="00027AE3"/>
    <w:rsid w:val="00031CBE"/>
    <w:rsid w:val="00031CF6"/>
    <w:rsid w:val="00031EE5"/>
    <w:rsid w:val="00032A4D"/>
    <w:rsid w:val="00032AE7"/>
    <w:rsid w:val="00032C33"/>
    <w:rsid w:val="000338F0"/>
    <w:rsid w:val="00033E47"/>
    <w:rsid w:val="00033EF0"/>
    <w:rsid w:val="00034278"/>
    <w:rsid w:val="000345BC"/>
    <w:rsid w:val="000346B7"/>
    <w:rsid w:val="000350BD"/>
    <w:rsid w:val="000353E2"/>
    <w:rsid w:val="000356CD"/>
    <w:rsid w:val="00036257"/>
    <w:rsid w:val="000362F7"/>
    <w:rsid w:val="00036607"/>
    <w:rsid w:val="00036B9E"/>
    <w:rsid w:val="000372D4"/>
    <w:rsid w:val="000378CF"/>
    <w:rsid w:val="00037BB6"/>
    <w:rsid w:val="00040424"/>
    <w:rsid w:val="00040F8E"/>
    <w:rsid w:val="00041536"/>
    <w:rsid w:val="000437C2"/>
    <w:rsid w:val="00044D8D"/>
    <w:rsid w:val="00045106"/>
    <w:rsid w:val="00045473"/>
    <w:rsid w:val="00046285"/>
    <w:rsid w:val="0004688C"/>
    <w:rsid w:val="00046CB8"/>
    <w:rsid w:val="00046E83"/>
    <w:rsid w:val="00047FF2"/>
    <w:rsid w:val="00050137"/>
    <w:rsid w:val="00050453"/>
    <w:rsid w:val="00050E20"/>
    <w:rsid w:val="00051A75"/>
    <w:rsid w:val="00051AAA"/>
    <w:rsid w:val="0005208C"/>
    <w:rsid w:val="000526C8"/>
    <w:rsid w:val="00053644"/>
    <w:rsid w:val="00053DEA"/>
    <w:rsid w:val="00054E91"/>
    <w:rsid w:val="00054FA2"/>
    <w:rsid w:val="00055D63"/>
    <w:rsid w:val="00055E1C"/>
    <w:rsid w:val="000563F7"/>
    <w:rsid w:val="00056AF8"/>
    <w:rsid w:val="000602D2"/>
    <w:rsid w:val="00062543"/>
    <w:rsid w:val="00062C64"/>
    <w:rsid w:val="00063657"/>
    <w:rsid w:val="00063F7F"/>
    <w:rsid w:val="00064ACB"/>
    <w:rsid w:val="00065A18"/>
    <w:rsid w:val="000661A4"/>
    <w:rsid w:val="000663E5"/>
    <w:rsid w:val="000673BB"/>
    <w:rsid w:val="00067774"/>
    <w:rsid w:val="00067B60"/>
    <w:rsid w:val="00072988"/>
    <w:rsid w:val="000739D8"/>
    <w:rsid w:val="00073A71"/>
    <w:rsid w:val="00073E11"/>
    <w:rsid w:val="00073F7D"/>
    <w:rsid w:val="0007401E"/>
    <w:rsid w:val="000749EF"/>
    <w:rsid w:val="0007666D"/>
    <w:rsid w:val="00076E82"/>
    <w:rsid w:val="00077327"/>
    <w:rsid w:val="000776FA"/>
    <w:rsid w:val="00081A40"/>
    <w:rsid w:val="00083952"/>
    <w:rsid w:val="0008471D"/>
    <w:rsid w:val="00084782"/>
    <w:rsid w:val="000847A0"/>
    <w:rsid w:val="00085FAC"/>
    <w:rsid w:val="00086614"/>
    <w:rsid w:val="0008693C"/>
    <w:rsid w:val="00087770"/>
    <w:rsid w:val="0008781B"/>
    <w:rsid w:val="00087D7B"/>
    <w:rsid w:val="0009145F"/>
    <w:rsid w:val="00091581"/>
    <w:rsid w:val="000927C4"/>
    <w:rsid w:val="00093EB5"/>
    <w:rsid w:val="0009427C"/>
    <w:rsid w:val="00094387"/>
    <w:rsid w:val="00094471"/>
    <w:rsid w:val="000946FA"/>
    <w:rsid w:val="00094F27"/>
    <w:rsid w:val="000959D8"/>
    <w:rsid w:val="000961DC"/>
    <w:rsid w:val="00096362"/>
    <w:rsid w:val="000A04A3"/>
    <w:rsid w:val="000A0DDB"/>
    <w:rsid w:val="000A261E"/>
    <w:rsid w:val="000A3090"/>
    <w:rsid w:val="000A405F"/>
    <w:rsid w:val="000A42D3"/>
    <w:rsid w:val="000A4C2B"/>
    <w:rsid w:val="000A4E75"/>
    <w:rsid w:val="000A5AEC"/>
    <w:rsid w:val="000A6A49"/>
    <w:rsid w:val="000A73E4"/>
    <w:rsid w:val="000B1901"/>
    <w:rsid w:val="000B1E4C"/>
    <w:rsid w:val="000B1F5B"/>
    <w:rsid w:val="000B2122"/>
    <w:rsid w:val="000B2331"/>
    <w:rsid w:val="000B27EC"/>
    <w:rsid w:val="000B2806"/>
    <w:rsid w:val="000B2857"/>
    <w:rsid w:val="000B3684"/>
    <w:rsid w:val="000B6133"/>
    <w:rsid w:val="000B6860"/>
    <w:rsid w:val="000B6C13"/>
    <w:rsid w:val="000B7455"/>
    <w:rsid w:val="000B7C57"/>
    <w:rsid w:val="000B7E40"/>
    <w:rsid w:val="000C07DE"/>
    <w:rsid w:val="000C1973"/>
    <w:rsid w:val="000C1EFB"/>
    <w:rsid w:val="000C2407"/>
    <w:rsid w:val="000C29E7"/>
    <w:rsid w:val="000C2A47"/>
    <w:rsid w:val="000C2CA6"/>
    <w:rsid w:val="000C3ED4"/>
    <w:rsid w:val="000C3EDD"/>
    <w:rsid w:val="000C46D5"/>
    <w:rsid w:val="000C657A"/>
    <w:rsid w:val="000C6C63"/>
    <w:rsid w:val="000C6DC4"/>
    <w:rsid w:val="000C6F14"/>
    <w:rsid w:val="000C7556"/>
    <w:rsid w:val="000C7C39"/>
    <w:rsid w:val="000D270A"/>
    <w:rsid w:val="000D37A0"/>
    <w:rsid w:val="000D3F87"/>
    <w:rsid w:val="000D4FBE"/>
    <w:rsid w:val="000D5158"/>
    <w:rsid w:val="000D57F4"/>
    <w:rsid w:val="000D5BD3"/>
    <w:rsid w:val="000D6E1B"/>
    <w:rsid w:val="000D7346"/>
    <w:rsid w:val="000D77D2"/>
    <w:rsid w:val="000D7B3E"/>
    <w:rsid w:val="000E1053"/>
    <w:rsid w:val="000E1102"/>
    <w:rsid w:val="000E15B3"/>
    <w:rsid w:val="000E30B3"/>
    <w:rsid w:val="000E36C8"/>
    <w:rsid w:val="000E3F66"/>
    <w:rsid w:val="000E4B04"/>
    <w:rsid w:val="000E6E1D"/>
    <w:rsid w:val="000E72B1"/>
    <w:rsid w:val="000E7B7E"/>
    <w:rsid w:val="000F0247"/>
    <w:rsid w:val="000F0492"/>
    <w:rsid w:val="000F0AF9"/>
    <w:rsid w:val="000F159C"/>
    <w:rsid w:val="000F18AF"/>
    <w:rsid w:val="000F1967"/>
    <w:rsid w:val="000F1B07"/>
    <w:rsid w:val="000F311D"/>
    <w:rsid w:val="000F572E"/>
    <w:rsid w:val="000F5761"/>
    <w:rsid w:val="00100EB0"/>
    <w:rsid w:val="0010133E"/>
    <w:rsid w:val="0010175A"/>
    <w:rsid w:val="00101DBE"/>
    <w:rsid w:val="001025E4"/>
    <w:rsid w:val="00102B94"/>
    <w:rsid w:val="00102CE3"/>
    <w:rsid w:val="00103334"/>
    <w:rsid w:val="00104DF2"/>
    <w:rsid w:val="00104EF5"/>
    <w:rsid w:val="00104FDF"/>
    <w:rsid w:val="0010585F"/>
    <w:rsid w:val="00106529"/>
    <w:rsid w:val="00110111"/>
    <w:rsid w:val="0011032E"/>
    <w:rsid w:val="00110A1C"/>
    <w:rsid w:val="00110A90"/>
    <w:rsid w:val="00110FD8"/>
    <w:rsid w:val="001119FC"/>
    <w:rsid w:val="00111B50"/>
    <w:rsid w:val="00111E76"/>
    <w:rsid w:val="001129C2"/>
    <w:rsid w:val="00112ECD"/>
    <w:rsid w:val="00114131"/>
    <w:rsid w:val="00114331"/>
    <w:rsid w:val="001143C7"/>
    <w:rsid w:val="00115E1D"/>
    <w:rsid w:val="00117341"/>
    <w:rsid w:val="001176E3"/>
    <w:rsid w:val="00117B5B"/>
    <w:rsid w:val="00120756"/>
    <w:rsid w:val="00120E52"/>
    <w:rsid w:val="00121384"/>
    <w:rsid w:val="0012186B"/>
    <w:rsid w:val="00122AE2"/>
    <w:rsid w:val="0012345F"/>
    <w:rsid w:val="001244B3"/>
    <w:rsid w:val="001249CA"/>
    <w:rsid w:val="00125D48"/>
    <w:rsid w:val="001263D3"/>
    <w:rsid w:val="00126A63"/>
    <w:rsid w:val="001310DF"/>
    <w:rsid w:val="0013164F"/>
    <w:rsid w:val="0013165E"/>
    <w:rsid w:val="00132093"/>
    <w:rsid w:val="00132432"/>
    <w:rsid w:val="001324DC"/>
    <w:rsid w:val="00133206"/>
    <w:rsid w:val="00133C92"/>
    <w:rsid w:val="001351C7"/>
    <w:rsid w:val="00140498"/>
    <w:rsid w:val="00140DD1"/>
    <w:rsid w:val="00141FFB"/>
    <w:rsid w:val="001422AC"/>
    <w:rsid w:val="00142497"/>
    <w:rsid w:val="001424C9"/>
    <w:rsid w:val="001427D1"/>
    <w:rsid w:val="00142A34"/>
    <w:rsid w:val="00142D24"/>
    <w:rsid w:val="00142D9C"/>
    <w:rsid w:val="001436D7"/>
    <w:rsid w:val="0014392D"/>
    <w:rsid w:val="00145713"/>
    <w:rsid w:val="00145E85"/>
    <w:rsid w:val="001460A4"/>
    <w:rsid w:val="0014670E"/>
    <w:rsid w:val="00147031"/>
    <w:rsid w:val="00147272"/>
    <w:rsid w:val="00147695"/>
    <w:rsid w:val="00147973"/>
    <w:rsid w:val="001479CA"/>
    <w:rsid w:val="00147B31"/>
    <w:rsid w:val="00147E46"/>
    <w:rsid w:val="00150110"/>
    <w:rsid w:val="00150401"/>
    <w:rsid w:val="001504D1"/>
    <w:rsid w:val="00150597"/>
    <w:rsid w:val="0015142D"/>
    <w:rsid w:val="0015157A"/>
    <w:rsid w:val="001518A6"/>
    <w:rsid w:val="00151CFD"/>
    <w:rsid w:val="0015279C"/>
    <w:rsid w:val="001528DE"/>
    <w:rsid w:val="001529EB"/>
    <w:rsid w:val="001531E1"/>
    <w:rsid w:val="00153293"/>
    <w:rsid w:val="001541B7"/>
    <w:rsid w:val="0015547F"/>
    <w:rsid w:val="001558A7"/>
    <w:rsid w:val="00155BE3"/>
    <w:rsid w:val="00155DE0"/>
    <w:rsid w:val="0015648C"/>
    <w:rsid w:val="00160C1D"/>
    <w:rsid w:val="00161966"/>
    <w:rsid w:val="00161F4E"/>
    <w:rsid w:val="00161FFF"/>
    <w:rsid w:val="00163F4A"/>
    <w:rsid w:val="001643EC"/>
    <w:rsid w:val="00164778"/>
    <w:rsid w:val="00164F1B"/>
    <w:rsid w:val="0016610D"/>
    <w:rsid w:val="00166661"/>
    <w:rsid w:val="001668A4"/>
    <w:rsid w:val="00166D53"/>
    <w:rsid w:val="00167976"/>
    <w:rsid w:val="00167D85"/>
    <w:rsid w:val="00171021"/>
    <w:rsid w:val="0017219F"/>
    <w:rsid w:val="0017224E"/>
    <w:rsid w:val="001722D4"/>
    <w:rsid w:val="001723D9"/>
    <w:rsid w:val="0017393E"/>
    <w:rsid w:val="00173EB6"/>
    <w:rsid w:val="001740B9"/>
    <w:rsid w:val="00176560"/>
    <w:rsid w:val="00176F0D"/>
    <w:rsid w:val="0017718F"/>
    <w:rsid w:val="00177512"/>
    <w:rsid w:val="001817EF"/>
    <w:rsid w:val="00182261"/>
    <w:rsid w:val="00182C51"/>
    <w:rsid w:val="00182FEA"/>
    <w:rsid w:val="00184266"/>
    <w:rsid w:val="00186012"/>
    <w:rsid w:val="0018614A"/>
    <w:rsid w:val="001862F5"/>
    <w:rsid w:val="0018709F"/>
    <w:rsid w:val="00187C4C"/>
    <w:rsid w:val="00190CB3"/>
    <w:rsid w:val="0019163A"/>
    <w:rsid w:val="00191E95"/>
    <w:rsid w:val="0019249A"/>
    <w:rsid w:val="00193413"/>
    <w:rsid w:val="0019360D"/>
    <w:rsid w:val="00194080"/>
    <w:rsid w:val="001940CE"/>
    <w:rsid w:val="001945D2"/>
    <w:rsid w:val="00194779"/>
    <w:rsid w:val="001963B2"/>
    <w:rsid w:val="0019671E"/>
    <w:rsid w:val="001968D5"/>
    <w:rsid w:val="0019698C"/>
    <w:rsid w:val="001972C4"/>
    <w:rsid w:val="00197E6A"/>
    <w:rsid w:val="001A02E0"/>
    <w:rsid w:val="001A0705"/>
    <w:rsid w:val="001A1183"/>
    <w:rsid w:val="001A1307"/>
    <w:rsid w:val="001A2309"/>
    <w:rsid w:val="001A294B"/>
    <w:rsid w:val="001A410B"/>
    <w:rsid w:val="001A49BE"/>
    <w:rsid w:val="001A4A5A"/>
    <w:rsid w:val="001A5373"/>
    <w:rsid w:val="001A589F"/>
    <w:rsid w:val="001A5B1C"/>
    <w:rsid w:val="001A6328"/>
    <w:rsid w:val="001A7554"/>
    <w:rsid w:val="001B028E"/>
    <w:rsid w:val="001B0E60"/>
    <w:rsid w:val="001B11E6"/>
    <w:rsid w:val="001B1380"/>
    <w:rsid w:val="001B2475"/>
    <w:rsid w:val="001B36CF"/>
    <w:rsid w:val="001B39D1"/>
    <w:rsid w:val="001B4112"/>
    <w:rsid w:val="001B4DB9"/>
    <w:rsid w:val="001B5002"/>
    <w:rsid w:val="001B5581"/>
    <w:rsid w:val="001B6048"/>
    <w:rsid w:val="001B6874"/>
    <w:rsid w:val="001C0281"/>
    <w:rsid w:val="001C0494"/>
    <w:rsid w:val="001C08BE"/>
    <w:rsid w:val="001C16EA"/>
    <w:rsid w:val="001C19DF"/>
    <w:rsid w:val="001C277B"/>
    <w:rsid w:val="001C2E33"/>
    <w:rsid w:val="001C3AF9"/>
    <w:rsid w:val="001C4077"/>
    <w:rsid w:val="001C4236"/>
    <w:rsid w:val="001C595E"/>
    <w:rsid w:val="001C5A98"/>
    <w:rsid w:val="001C6272"/>
    <w:rsid w:val="001C6816"/>
    <w:rsid w:val="001C7DB6"/>
    <w:rsid w:val="001D00A9"/>
    <w:rsid w:val="001D0207"/>
    <w:rsid w:val="001D0A4B"/>
    <w:rsid w:val="001D0D5E"/>
    <w:rsid w:val="001D17F4"/>
    <w:rsid w:val="001D3114"/>
    <w:rsid w:val="001D3134"/>
    <w:rsid w:val="001D340B"/>
    <w:rsid w:val="001D3F21"/>
    <w:rsid w:val="001D46E5"/>
    <w:rsid w:val="001D4FDA"/>
    <w:rsid w:val="001D535E"/>
    <w:rsid w:val="001D572B"/>
    <w:rsid w:val="001D592E"/>
    <w:rsid w:val="001D5932"/>
    <w:rsid w:val="001D6CCE"/>
    <w:rsid w:val="001D6EAD"/>
    <w:rsid w:val="001D7FE1"/>
    <w:rsid w:val="001E078A"/>
    <w:rsid w:val="001E1D99"/>
    <w:rsid w:val="001E22C1"/>
    <w:rsid w:val="001E24A7"/>
    <w:rsid w:val="001E3593"/>
    <w:rsid w:val="001E456F"/>
    <w:rsid w:val="001E5125"/>
    <w:rsid w:val="001E558C"/>
    <w:rsid w:val="001E5CAC"/>
    <w:rsid w:val="001E6364"/>
    <w:rsid w:val="001E6A6A"/>
    <w:rsid w:val="001E74D8"/>
    <w:rsid w:val="001F0750"/>
    <w:rsid w:val="001F0BD8"/>
    <w:rsid w:val="001F0BF5"/>
    <w:rsid w:val="001F1122"/>
    <w:rsid w:val="001F13DC"/>
    <w:rsid w:val="001F1534"/>
    <w:rsid w:val="001F1A38"/>
    <w:rsid w:val="001F2022"/>
    <w:rsid w:val="001F2DAC"/>
    <w:rsid w:val="001F375D"/>
    <w:rsid w:val="001F3C5E"/>
    <w:rsid w:val="001F590B"/>
    <w:rsid w:val="001F6FEF"/>
    <w:rsid w:val="001F71C7"/>
    <w:rsid w:val="002015A3"/>
    <w:rsid w:val="0020214A"/>
    <w:rsid w:val="002021E6"/>
    <w:rsid w:val="00202862"/>
    <w:rsid w:val="002061C6"/>
    <w:rsid w:val="00206370"/>
    <w:rsid w:val="002065EE"/>
    <w:rsid w:val="00206C1C"/>
    <w:rsid w:val="002077D1"/>
    <w:rsid w:val="002100DF"/>
    <w:rsid w:val="0021038C"/>
    <w:rsid w:val="002113DD"/>
    <w:rsid w:val="002115C4"/>
    <w:rsid w:val="00212C70"/>
    <w:rsid w:val="00213908"/>
    <w:rsid w:val="002141E4"/>
    <w:rsid w:val="002151C3"/>
    <w:rsid w:val="00215270"/>
    <w:rsid w:val="002155AB"/>
    <w:rsid w:val="00215779"/>
    <w:rsid w:val="002159DA"/>
    <w:rsid w:val="00215A7C"/>
    <w:rsid w:val="00215CF2"/>
    <w:rsid w:val="002202D5"/>
    <w:rsid w:val="00221474"/>
    <w:rsid w:val="00221F43"/>
    <w:rsid w:val="00222409"/>
    <w:rsid w:val="00224125"/>
    <w:rsid w:val="00224535"/>
    <w:rsid w:val="002248EF"/>
    <w:rsid w:val="00225EF3"/>
    <w:rsid w:val="002265E5"/>
    <w:rsid w:val="00226BD0"/>
    <w:rsid w:val="0022717B"/>
    <w:rsid w:val="00227734"/>
    <w:rsid w:val="0023020F"/>
    <w:rsid w:val="002304BF"/>
    <w:rsid w:val="00230602"/>
    <w:rsid w:val="00230742"/>
    <w:rsid w:val="002315BC"/>
    <w:rsid w:val="0023220F"/>
    <w:rsid w:val="00232290"/>
    <w:rsid w:val="00232512"/>
    <w:rsid w:val="00233F74"/>
    <w:rsid w:val="002347E7"/>
    <w:rsid w:val="00234FFA"/>
    <w:rsid w:val="002356C8"/>
    <w:rsid w:val="00235C21"/>
    <w:rsid w:val="00235D34"/>
    <w:rsid w:val="002373C8"/>
    <w:rsid w:val="00237C5C"/>
    <w:rsid w:val="0024123B"/>
    <w:rsid w:val="0024130B"/>
    <w:rsid w:val="00241511"/>
    <w:rsid w:val="00241B57"/>
    <w:rsid w:val="0024375E"/>
    <w:rsid w:val="002438CC"/>
    <w:rsid w:val="00244A0D"/>
    <w:rsid w:val="00244F1F"/>
    <w:rsid w:val="0024656D"/>
    <w:rsid w:val="002472D6"/>
    <w:rsid w:val="00250187"/>
    <w:rsid w:val="00250618"/>
    <w:rsid w:val="00251944"/>
    <w:rsid w:val="00251DB4"/>
    <w:rsid w:val="00251E75"/>
    <w:rsid w:val="00252AE2"/>
    <w:rsid w:val="002531A3"/>
    <w:rsid w:val="00255D8F"/>
    <w:rsid w:val="00256368"/>
    <w:rsid w:val="00256B8C"/>
    <w:rsid w:val="00260A96"/>
    <w:rsid w:val="00261436"/>
    <w:rsid w:val="00261658"/>
    <w:rsid w:val="002626C2"/>
    <w:rsid w:val="0026298B"/>
    <w:rsid w:val="002637FA"/>
    <w:rsid w:val="00264043"/>
    <w:rsid w:val="002641A9"/>
    <w:rsid w:val="00264749"/>
    <w:rsid w:val="0026528E"/>
    <w:rsid w:val="002652BB"/>
    <w:rsid w:val="002661A2"/>
    <w:rsid w:val="002703EC"/>
    <w:rsid w:val="0027064F"/>
    <w:rsid w:val="0027141F"/>
    <w:rsid w:val="00271893"/>
    <w:rsid w:val="002725B2"/>
    <w:rsid w:val="0027312C"/>
    <w:rsid w:val="002732D6"/>
    <w:rsid w:val="00273DB3"/>
    <w:rsid w:val="00274188"/>
    <w:rsid w:val="002744AA"/>
    <w:rsid w:val="002749FD"/>
    <w:rsid w:val="00274AE8"/>
    <w:rsid w:val="00274CDD"/>
    <w:rsid w:val="0027578C"/>
    <w:rsid w:val="00276088"/>
    <w:rsid w:val="00277920"/>
    <w:rsid w:val="002802B9"/>
    <w:rsid w:val="002802C4"/>
    <w:rsid w:val="00280DC4"/>
    <w:rsid w:val="00281A0B"/>
    <w:rsid w:val="00283742"/>
    <w:rsid w:val="00283996"/>
    <w:rsid w:val="00284288"/>
    <w:rsid w:val="00284542"/>
    <w:rsid w:val="00286612"/>
    <w:rsid w:val="00286622"/>
    <w:rsid w:val="00287B26"/>
    <w:rsid w:val="002906B7"/>
    <w:rsid w:val="0029086B"/>
    <w:rsid w:val="0029283B"/>
    <w:rsid w:val="002932E2"/>
    <w:rsid w:val="00294018"/>
    <w:rsid w:val="0029498E"/>
    <w:rsid w:val="00294F21"/>
    <w:rsid w:val="00295423"/>
    <w:rsid w:val="002956DB"/>
    <w:rsid w:val="0029573D"/>
    <w:rsid w:val="0029590A"/>
    <w:rsid w:val="00296711"/>
    <w:rsid w:val="00297E68"/>
    <w:rsid w:val="002A159C"/>
    <w:rsid w:val="002A2E78"/>
    <w:rsid w:val="002A444A"/>
    <w:rsid w:val="002A4899"/>
    <w:rsid w:val="002A50CF"/>
    <w:rsid w:val="002A574A"/>
    <w:rsid w:val="002A67AF"/>
    <w:rsid w:val="002A6BDF"/>
    <w:rsid w:val="002A7DBF"/>
    <w:rsid w:val="002B01FA"/>
    <w:rsid w:val="002B041B"/>
    <w:rsid w:val="002B0C7E"/>
    <w:rsid w:val="002B1A3F"/>
    <w:rsid w:val="002B2AE6"/>
    <w:rsid w:val="002B48B8"/>
    <w:rsid w:val="002B4DBE"/>
    <w:rsid w:val="002B5226"/>
    <w:rsid w:val="002B5B30"/>
    <w:rsid w:val="002B5B9C"/>
    <w:rsid w:val="002B601B"/>
    <w:rsid w:val="002B6A35"/>
    <w:rsid w:val="002C0872"/>
    <w:rsid w:val="002C114D"/>
    <w:rsid w:val="002C144A"/>
    <w:rsid w:val="002C4C5B"/>
    <w:rsid w:val="002C502E"/>
    <w:rsid w:val="002C53E8"/>
    <w:rsid w:val="002C5981"/>
    <w:rsid w:val="002C6576"/>
    <w:rsid w:val="002D0198"/>
    <w:rsid w:val="002D132A"/>
    <w:rsid w:val="002D3B54"/>
    <w:rsid w:val="002D4D3B"/>
    <w:rsid w:val="002D5547"/>
    <w:rsid w:val="002D5930"/>
    <w:rsid w:val="002D72B5"/>
    <w:rsid w:val="002E05EB"/>
    <w:rsid w:val="002E0C57"/>
    <w:rsid w:val="002E1CB4"/>
    <w:rsid w:val="002E21D2"/>
    <w:rsid w:val="002E2F96"/>
    <w:rsid w:val="002E33E0"/>
    <w:rsid w:val="002E37BF"/>
    <w:rsid w:val="002E550B"/>
    <w:rsid w:val="002E5568"/>
    <w:rsid w:val="002E5ED9"/>
    <w:rsid w:val="002E66E3"/>
    <w:rsid w:val="002E7070"/>
    <w:rsid w:val="002E7288"/>
    <w:rsid w:val="002E7C04"/>
    <w:rsid w:val="002F081E"/>
    <w:rsid w:val="002F19FA"/>
    <w:rsid w:val="002F1C42"/>
    <w:rsid w:val="002F1C48"/>
    <w:rsid w:val="002F261E"/>
    <w:rsid w:val="002F57E3"/>
    <w:rsid w:val="002F68DB"/>
    <w:rsid w:val="003012DA"/>
    <w:rsid w:val="003020B5"/>
    <w:rsid w:val="00302614"/>
    <w:rsid w:val="003035B4"/>
    <w:rsid w:val="00303CC8"/>
    <w:rsid w:val="003105AA"/>
    <w:rsid w:val="00310A4C"/>
    <w:rsid w:val="0031139B"/>
    <w:rsid w:val="0031187D"/>
    <w:rsid w:val="00312BF0"/>
    <w:rsid w:val="003130F5"/>
    <w:rsid w:val="003162BD"/>
    <w:rsid w:val="0031630D"/>
    <w:rsid w:val="00316D57"/>
    <w:rsid w:val="00317C2E"/>
    <w:rsid w:val="00320CD3"/>
    <w:rsid w:val="0032154A"/>
    <w:rsid w:val="003221BE"/>
    <w:rsid w:val="003222EB"/>
    <w:rsid w:val="003237A6"/>
    <w:rsid w:val="00324C9C"/>
    <w:rsid w:val="0032594D"/>
    <w:rsid w:val="00325F03"/>
    <w:rsid w:val="0032664B"/>
    <w:rsid w:val="003273B0"/>
    <w:rsid w:val="00327D92"/>
    <w:rsid w:val="00330C03"/>
    <w:rsid w:val="00330CE6"/>
    <w:rsid w:val="0033243C"/>
    <w:rsid w:val="00332DC9"/>
    <w:rsid w:val="00333DEE"/>
    <w:rsid w:val="00333E08"/>
    <w:rsid w:val="00335C1F"/>
    <w:rsid w:val="00336318"/>
    <w:rsid w:val="00336851"/>
    <w:rsid w:val="00337974"/>
    <w:rsid w:val="0034039F"/>
    <w:rsid w:val="00340572"/>
    <w:rsid w:val="00340F39"/>
    <w:rsid w:val="00341924"/>
    <w:rsid w:val="00341DA5"/>
    <w:rsid w:val="003420E6"/>
    <w:rsid w:val="003422AD"/>
    <w:rsid w:val="003429F0"/>
    <w:rsid w:val="00344B4C"/>
    <w:rsid w:val="00345C54"/>
    <w:rsid w:val="00350106"/>
    <w:rsid w:val="00350B68"/>
    <w:rsid w:val="00351044"/>
    <w:rsid w:val="003511EC"/>
    <w:rsid w:val="003514AC"/>
    <w:rsid w:val="003525F6"/>
    <w:rsid w:val="003536CB"/>
    <w:rsid w:val="00354A66"/>
    <w:rsid w:val="00354FD4"/>
    <w:rsid w:val="003559C4"/>
    <w:rsid w:val="00355BA4"/>
    <w:rsid w:val="003563A8"/>
    <w:rsid w:val="003566DD"/>
    <w:rsid w:val="003569EB"/>
    <w:rsid w:val="00357A5F"/>
    <w:rsid w:val="00357A8D"/>
    <w:rsid w:val="00360C70"/>
    <w:rsid w:val="00362E9D"/>
    <w:rsid w:val="00362EF2"/>
    <w:rsid w:val="003647F4"/>
    <w:rsid w:val="0036491F"/>
    <w:rsid w:val="00364B18"/>
    <w:rsid w:val="00366212"/>
    <w:rsid w:val="00366411"/>
    <w:rsid w:val="00366420"/>
    <w:rsid w:val="00366CD7"/>
    <w:rsid w:val="0036763F"/>
    <w:rsid w:val="00367861"/>
    <w:rsid w:val="00370F7D"/>
    <w:rsid w:val="003714F2"/>
    <w:rsid w:val="00371DFB"/>
    <w:rsid w:val="0037208C"/>
    <w:rsid w:val="0037316C"/>
    <w:rsid w:val="003740C5"/>
    <w:rsid w:val="00374526"/>
    <w:rsid w:val="003745F2"/>
    <w:rsid w:val="00374DDD"/>
    <w:rsid w:val="00374DF4"/>
    <w:rsid w:val="0037524B"/>
    <w:rsid w:val="00375536"/>
    <w:rsid w:val="00375717"/>
    <w:rsid w:val="003769D4"/>
    <w:rsid w:val="00376A12"/>
    <w:rsid w:val="00376CD8"/>
    <w:rsid w:val="00377185"/>
    <w:rsid w:val="00377A8E"/>
    <w:rsid w:val="00381319"/>
    <w:rsid w:val="0038244C"/>
    <w:rsid w:val="00383929"/>
    <w:rsid w:val="00383F44"/>
    <w:rsid w:val="00384F31"/>
    <w:rsid w:val="0038509E"/>
    <w:rsid w:val="0038532D"/>
    <w:rsid w:val="0038547B"/>
    <w:rsid w:val="0039015F"/>
    <w:rsid w:val="0039085D"/>
    <w:rsid w:val="00390ABD"/>
    <w:rsid w:val="00390D9D"/>
    <w:rsid w:val="00391253"/>
    <w:rsid w:val="00392435"/>
    <w:rsid w:val="00392822"/>
    <w:rsid w:val="00393123"/>
    <w:rsid w:val="003944D7"/>
    <w:rsid w:val="00394939"/>
    <w:rsid w:val="00394C24"/>
    <w:rsid w:val="0039596F"/>
    <w:rsid w:val="00395BA4"/>
    <w:rsid w:val="003964C0"/>
    <w:rsid w:val="00396973"/>
    <w:rsid w:val="0039751D"/>
    <w:rsid w:val="003A0847"/>
    <w:rsid w:val="003A0DB3"/>
    <w:rsid w:val="003A0E7E"/>
    <w:rsid w:val="003A103D"/>
    <w:rsid w:val="003A1584"/>
    <w:rsid w:val="003A1769"/>
    <w:rsid w:val="003A3067"/>
    <w:rsid w:val="003A4504"/>
    <w:rsid w:val="003A5BC9"/>
    <w:rsid w:val="003A7202"/>
    <w:rsid w:val="003A7A06"/>
    <w:rsid w:val="003B0340"/>
    <w:rsid w:val="003B0BC0"/>
    <w:rsid w:val="003B174A"/>
    <w:rsid w:val="003B2012"/>
    <w:rsid w:val="003B27E2"/>
    <w:rsid w:val="003B2E96"/>
    <w:rsid w:val="003B3408"/>
    <w:rsid w:val="003B3D72"/>
    <w:rsid w:val="003B4207"/>
    <w:rsid w:val="003B42A2"/>
    <w:rsid w:val="003B47D3"/>
    <w:rsid w:val="003B4B17"/>
    <w:rsid w:val="003B57F0"/>
    <w:rsid w:val="003B5CB6"/>
    <w:rsid w:val="003B5F3F"/>
    <w:rsid w:val="003B63D6"/>
    <w:rsid w:val="003B7EEB"/>
    <w:rsid w:val="003C135E"/>
    <w:rsid w:val="003C13F3"/>
    <w:rsid w:val="003C182D"/>
    <w:rsid w:val="003C23A5"/>
    <w:rsid w:val="003C3B02"/>
    <w:rsid w:val="003C5107"/>
    <w:rsid w:val="003C6017"/>
    <w:rsid w:val="003C6406"/>
    <w:rsid w:val="003C672F"/>
    <w:rsid w:val="003C6BFF"/>
    <w:rsid w:val="003C7589"/>
    <w:rsid w:val="003D0295"/>
    <w:rsid w:val="003D0F6C"/>
    <w:rsid w:val="003D2F76"/>
    <w:rsid w:val="003D3211"/>
    <w:rsid w:val="003D3586"/>
    <w:rsid w:val="003D392F"/>
    <w:rsid w:val="003D4388"/>
    <w:rsid w:val="003D4BF8"/>
    <w:rsid w:val="003D6F87"/>
    <w:rsid w:val="003D7B14"/>
    <w:rsid w:val="003D7FBB"/>
    <w:rsid w:val="003E103A"/>
    <w:rsid w:val="003E2391"/>
    <w:rsid w:val="003E239D"/>
    <w:rsid w:val="003E2543"/>
    <w:rsid w:val="003E289B"/>
    <w:rsid w:val="003E3605"/>
    <w:rsid w:val="003E430A"/>
    <w:rsid w:val="003E4C51"/>
    <w:rsid w:val="003E55A1"/>
    <w:rsid w:val="003E5B4F"/>
    <w:rsid w:val="003E5DBA"/>
    <w:rsid w:val="003E7201"/>
    <w:rsid w:val="003F0928"/>
    <w:rsid w:val="003F17E5"/>
    <w:rsid w:val="003F1806"/>
    <w:rsid w:val="003F1B53"/>
    <w:rsid w:val="003F1BF0"/>
    <w:rsid w:val="003F1E19"/>
    <w:rsid w:val="003F349A"/>
    <w:rsid w:val="003F406A"/>
    <w:rsid w:val="003F4930"/>
    <w:rsid w:val="003F55EE"/>
    <w:rsid w:val="003F5C12"/>
    <w:rsid w:val="003F6523"/>
    <w:rsid w:val="003F6665"/>
    <w:rsid w:val="003F75CD"/>
    <w:rsid w:val="00400024"/>
    <w:rsid w:val="00400DD0"/>
    <w:rsid w:val="0040106C"/>
    <w:rsid w:val="004018CC"/>
    <w:rsid w:val="004039CF"/>
    <w:rsid w:val="00403A2E"/>
    <w:rsid w:val="00404316"/>
    <w:rsid w:val="00407605"/>
    <w:rsid w:val="004076DB"/>
    <w:rsid w:val="0040778D"/>
    <w:rsid w:val="00407EC4"/>
    <w:rsid w:val="00410391"/>
    <w:rsid w:val="00410632"/>
    <w:rsid w:val="00412D49"/>
    <w:rsid w:val="00413764"/>
    <w:rsid w:val="004137E6"/>
    <w:rsid w:val="00414D39"/>
    <w:rsid w:val="00415F84"/>
    <w:rsid w:val="004166A8"/>
    <w:rsid w:val="0041774E"/>
    <w:rsid w:val="00417833"/>
    <w:rsid w:val="0042063A"/>
    <w:rsid w:val="004211B3"/>
    <w:rsid w:val="00422AC8"/>
    <w:rsid w:val="004232A4"/>
    <w:rsid w:val="004235F0"/>
    <w:rsid w:val="0042588F"/>
    <w:rsid w:val="00425AF3"/>
    <w:rsid w:val="00425C38"/>
    <w:rsid w:val="0042613B"/>
    <w:rsid w:val="00426E4F"/>
    <w:rsid w:val="004278B2"/>
    <w:rsid w:val="00431448"/>
    <w:rsid w:val="0043207E"/>
    <w:rsid w:val="00432BA2"/>
    <w:rsid w:val="0043416A"/>
    <w:rsid w:val="004348CF"/>
    <w:rsid w:val="0043505C"/>
    <w:rsid w:val="0043609E"/>
    <w:rsid w:val="0043628E"/>
    <w:rsid w:val="00436364"/>
    <w:rsid w:val="004369CB"/>
    <w:rsid w:val="0043758B"/>
    <w:rsid w:val="0043768B"/>
    <w:rsid w:val="00440867"/>
    <w:rsid w:val="004408D9"/>
    <w:rsid w:val="00440DA1"/>
    <w:rsid w:val="004414F3"/>
    <w:rsid w:val="00442147"/>
    <w:rsid w:val="0044222A"/>
    <w:rsid w:val="00443606"/>
    <w:rsid w:val="00443993"/>
    <w:rsid w:val="00443A61"/>
    <w:rsid w:val="004448CD"/>
    <w:rsid w:val="00444E94"/>
    <w:rsid w:val="00445179"/>
    <w:rsid w:val="004453D8"/>
    <w:rsid w:val="0044590D"/>
    <w:rsid w:val="00445A1A"/>
    <w:rsid w:val="004460DD"/>
    <w:rsid w:val="00446170"/>
    <w:rsid w:val="00446469"/>
    <w:rsid w:val="004467FA"/>
    <w:rsid w:val="00446A00"/>
    <w:rsid w:val="004503F4"/>
    <w:rsid w:val="00450E6B"/>
    <w:rsid w:val="00451305"/>
    <w:rsid w:val="004513FF"/>
    <w:rsid w:val="0045235A"/>
    <w:rsid w:val="00452807"/>
    <w:rsid w:val="00452855"/>
    <w:rsid w:val="00454B13"/>
    <w:rsid w:val="00456C57"/>
    <w:rsid w:val="00457B7B"/>
    <w:rsid w:val="00460B63"/>
    <w:rsid w:val="0046153C"/>
    <w:rsid w:val="00462D0B"/>
    <w:rsid w:val="00463D31"/>
    <w:rsid w:val="00464B7D"/>
    <w:rsid w:val="00464E0E"/>
    <w:rsid w:val="004651E5"/>
    <w:rsid w:val="00465278"/>
    <w:rsid w:val="00465B4A"/>
    <w:rsid w:val="00465E02"/>
    <w:rsid w:val="0046648A"/>
    <w:rsid w:val="0046652D"/>
    <w:rsid w:val="00466708"/>
    <w:rsid w:val="00466942"/>
    <w:rsid w:val="00466F1D"/>
    <w:rsid w:val="00466FFF"/>
    <w:rsid w:val="0046722F"/>
    <w:rsid w:val="004675C7"/>
    <w:rsid w:val="00470533"/>
    <w:rsid w:val="00470BC6"/>
    <w:rsid w:val="00471282"/>
    <w:rsid w:val="00471389"/>
    <w:rsid w:val="004716CF"/>
    <w:rsid w:val="00472456"/>
    <w:rsid w:val="00473E1A"/>
    <w:rsid w:val="0047430F"/>
    <w:rsid w:val="00474C5B"/>
    <w:rsid w:val="0047561B"/>
    <w:rsid w:val="00476738"/>
    <w:rsid w:val="00480061"/>
    <w:rsid w:val="00480445"/>
    <w:rsid w:val="004806BA"/>
    <w:rsid w:val="00480E2D"/>
    <w:rsid w:val="00480EFD"/>
    <w:rsid w:val="004811D6"/>
    <w:rsid w:val="0048273B"/>
    <w:rsid w:val="00483C4C"/>
    <w:rsid w:val="0048451C"/>
    <w:rsid w:val="004849BD"/>
    <w:rsid w:val="00486468"/>
    <w:rsid w:val="004869ED"/>
    <w:rsid w:val="00486CA6"/>
    <w:rsid w:val="00487A3A"/>
    <w:rsid w:val="004901C4"/>
    <w:rsid w:val="00490776"/>
    <w:rsid w:val="00491FF7"/>
    <w:rsid w:val="00492485"/>
    <w:rsid w:val="00492D44"/>
    <w:rsid w:val="004935DC"/>
    <w:rsid w:val="00493A2E"/>
    <w:rsid w:val="00493B90"/>
    <w:rsid w:val="004941F8"/>
    <w:rsid w:val="00494E4D"/>
    <w:rsid w:val="0049546B"/>
    <w:rsid w:val="0049571E"/>
    <w:rsid w:val="0049619A"/>
    <w:rsid w:val="00497171"/>
    <w:rsid w:val="0049721E"/>
    <w:rsid w:val="004A014A"/>
    <w:rsid w:val="004A03BA"/>
    <w:rsid w:val="004A122A"/>
    <w:rsid w:val="004A271F"/>
    <w:rsid w:val="004A2833"/>
    <w:rsid w:val="004A4330"/>
    <w:rsid w:val="004A43CC"/>
    <w:rsid w:val="004A45B8"/>
    <w:rsid w:val="004A4ABE"/>
    <w:rsid w:val="004A6071"/>
    <w:rsid w:val="004A764C"/>
    <w:rsid w:val="004A7DF9"/>
    <w:rsid w:val="004B1DC7"/>
    <w:rsid w:val="004B334D"/>
    <w:rsid w:val="004B428B"/>
    <w:rsid w:val="004B42AD"/>
    <w:rsid w:val="004B4517"/>
    <w:rsid w:val="004B451A"/>
    <w:rsid w:val="004B4B90"/>
    <w:rsid w:val="004B4F01"/>
    <w:rsid w:val="004B4FD5"/>
    <w:rsid w:val="004B5433"/>
    <w:rsid w:val="004B7D90"/>
    <w:rsid w:val="004C03D9"/>
    <w:rsid w:val="004C0EDA"/>
    <w:rsid w:val="004C1424"/>
    <w:rsid w:val="004C16C0"/>
    <w:rsid w:val="004C230B"/>
    <w:rsid w:val="004C439C"/>
    <w:rsid w:val="004C4528"/>
    <w:rsid w:val="004C4AEA"/>
    <w:rsid w:val="004C5F25"/>
    <w:rsid w:val="004C644C"/>
    <w:rsid w:val="004C6AF0"/>
    <w:rsid w:val="004C753C"/>
    <w:rsid w:val="004C76CC"/>
    <w:rsid w:val="004D19FB"/>
    <w:rsid w:val="004D2C8E"/>
    <w:rsid w:val="004D335C"/>
    <w:rsid w:val="004D341E"/>
    <w:rsid w:val="004D4520"/>
    <w:rsid w:val="004D4DBB"/>
    <w:rsid w:val="004D54D1"/>
    <w:rsid w:val="004D559B"/>
    <w:rsid w:val="004D627D"/>
    <w:rsid w:val="004D64A6"/>
    <w:rsid w:val="004D6CD7"/>
    <w:rsid w:val="004D6CFE"/>
    <w:rsid w:val="004D6E7C"/>
    <w:rsid w:val="004D6F5F"/>
    <w:rsid w:val="004D751B"/>
    <w:rsid w:val="004D7E27"/>
    <w:rsid w:val="004D7F88"/>
    <w:rsid w:val="004E0622"/>
    <w:rsid w:val="004E1CCD"/>
    <w:rsid w:val="004E2954"/>
    <w:rsid w:val="004E44B7"/>
    <w:rsid w:val="004E4D18"/>
    <w:rsid w:val="004E4E4E"/>
    <w:rsid w:val="004E5038"/>
    <w:rsid w:val="004E62BA"/>
    <w:rsid w:val="004E7055"/>
    <w:rsid w:val="004E7B09"/>
    <w:rsid w:val="004F11AC"/>
    <w:rsid w:val="004F1C3B"/>
    <w:rsid w:val="004F2256"/>
    <w:rsid w:val="004F2A8C"/>
    <w:rsid w:val="004F3EF1"/>
    <w:rsid w:val="004F49E5"/>
    <w:rsid w:val="004F5F43"/>
    <w:rsid w:val="004F62A4"/>
    <w:rsid w:val="004F6FFF"/>
    <w:rsid w:val="004F7B7A"/>
    <w:rsid w:val="004F7C0B"/>
    <w:rsid w:val="004F7FC4"/>
    <w:rsid w:val="005000E2"/>
    <w:rsid w:val="00500249"/>
    <w:rsid w:val="0050250F"/>
    <w:rsid w:val="00503215"/>
    <w:rsid w:val="00504342"/>
    <w:rsid w:val="0050495D"/>
    <w:rsid w:val="00505078"/>
    <w:rsid w:val="00505673"/>
    <w:rsid w:val="00505FD0"/>
    <w:rsid w:val="00506E59"/>
    <w:rsid w:val="00510C14"/>
    <w:rsid w:val="0051104B"/>
    <w:rsid w:val="0051187A"/>
    <w:rsid w:val="00511D62"/>
    <w:rsid w:val="00512942"/>
    <w:rsid w:val="00512E19"/>
    <w:rsid w:val="005139A9"/>
    <w:rsid w:val="0051570B"/>
    <w:rsid w:val="00515FCD"/>
    <w:rsid w:val="005162BD"/>
    <w:rsid w:val="0052038F"/>
    <w:rsid w:val="00520C9D"/>
    <w:rsid w:val="005214AB"/>
    <w:rsid w:val="00523299"/>
    <w:rsid w:val="00523DD1"/>
    <w:rsid w:val="005247B9"/>
    <w:rsid w:val="00524CB5"/>
    <w:rsid w:val="005251B7"/>
    <w:rsid w:val="00525836"/>
    <w:rsid w:val="005267DC"/>
    <w:rsid w:val="0052728B"/>
    <w:rsid w:val="0052728C"/>
    <w:rsid w:val="00530A81"/>
    <w:rsid w:val="00530D68"/>
    <w:rsid w:val="0053153F"/>
    <w:rsid w:val="00533937"/>
    <w:rsid w:val="005346DF"/>
    <w:rsid w:val="00534839"/>
    <w:rsid w:val="005348B2"/>
    <w:rsid w:val="00534A6A"/>
    <w:rsid w:val="00534D24"/>
    <w:rsid w:val="00535237"/>
    <w:rsid w:val="00535559"/>
    <w:rsid w:val="00536771"/>
    <w:rsid w:val="005370B2"/>
    <w:rsid w:val="00537CF6"/>
    <w:rsid w:val="005407CE"/>
    <w:rsid w:val="00542D8D"/>
    <w:rsid w:val="00542E15"/>
    <w:rsid w:val="00543622"/>
    <w:rsid w:val="00544B3D"/>
    <w:rsid w:val="00545973"/>
    <w:rsid w:val="00545B7E"/>
    <w:rsid w:val="00545E39"/>
    <w:rsid w:val="00545F44"/>
    <w:rsid w:val="005501CE"/>
    <w:rsid w:val="0055108D"/>
    <w:rsid w:val="00551DE2"/>
    <w:rsid w:val="005527D4"/>
    <w:rsid w:val="00555161"/>
    <w:rsid w:val="00555AC2"/>
    <w:rsid w:val="00556983"/>
    <w:rsid w:val="00556A1D"/>
    <w:rsid w:val="00561576"/>
    <w:rsid w:val="005615C1"/>
    <w:rsid w:val="00564394"/>
    <w:rsid w:val="005649FC"/>
    <w:rsid w:val="00565C29"/>
    <w:rsid w:val="005660A4"/>
    <w:rsid w:val="00566E71"/>
    <w:rsid w:val="005672BE"/>
    <w:rsid w:val="00567387"/>
    <w:rsid w:val="00567A5A"/>
    <w:rsid w:val="00567AFD"/>
    <w:rsid w:val="00567D18"/>
    <w:rsid w:val="00571A78"/>
    <w:rsid w:val="00571AE8"/>
    <w:rsid w:val="00571BB7"/>
    <w:rsid w:val="00571E70"/>
    <w:rsid w:val="005720D8"/>
    <w:rsid w:val="00572281"/>
    <w:rsid w:val="005738E7"/>
    <w:rsid w:val="005748BD"/>
    <w:rsid w:val="00574E1D"/>
    <w:rsid w:val="0057630A"/>
    <w:rsid w:val="0057703A"/>
    <w:rsid w:val="00577CFF"/>
    <w:rsid w:val="0058024F"/>
    <w:rsid w:val="00582C1E"/>
    <w:rsid w:val="005831A8"/>
    <w:rsid w:val="00583AEA"/>
    <w:rsid w:val="005841E2"/>
    <w:rsid w:val="00584301"/>
    <w:rsid w:val="00584C75"/>
    <w:rsid w:val="005850AC"/>
    <w:rsid w:val="005859D2"/>
    <w:rsid w:val="00586120"/>
    <w:rsid w:val="00586322"/>
    <w:rsid w:val="00586C2F"/>
    <w:rsid w:val="00586F48"/>
    <w:rsid w:val="00590630"/>
    <w:rsid w:val="005909B6"/>
    <w:rsid w:val="00590E83"/>
    <w:rsid w:val="00591617"/>
    <w:rsid w:val="00593633"/>
    <w:rsid w:val="005946A4"/>
    <w:rsid w:val="00595021"/>
    <w:rsid w:val="00595A60"/>
    <w:rsid w:val="005966E1"/>
    <w:rsid w:val="0059706D"/>
    <w:rsid w:val="00597B81"/>
    <w:rsid w:val="00597D13"/>
    <w:rsid w:val="005A00BC"/>
    <w:rsid w:val="005A0FC1"/>
    <w:rsid w:val="005A11C6"/>
    <w:rsid w:val="005A22E6"/>
    <w:rsid w:val="005A3ABA"/>
    <w:rsid w:val="005A3F81"/>
    <w:rsid w:val="005A43F9"/>
    <w:rsid w:val="005A5CC0"/>
    <w:rsid w:val="005B0C07"/>
    <w:rsid w:val="005B1FAA"/>
    <w:rsid w:val="005B3366"/>
    <w:rsid w:val="005B36E3"/>
    <w:rsid w:val="005B3D9E"/>
    <w:rsid w:val="005B3FF6"/>
    <w:rsid w:val="005B40D7"/>
    <w:rsid w:val="005B4BFF"/>
    <w:rsid w:val="005B58DE"/>
    <w:rsid w:val="005B7C93"/>
    <w:rsid w:val="005C0894"/>
    <w:rsid w:val="005C0991"/>
    <w:rsid w:val="005C0E0B"/>
    <w:rsid w:val="005C198C"/>
    <w:rsid w:val="005C27FD"/>
    <w:rsid w:val="005C2F10"/>
    <w:rsid w:val="005C31A4"/>
    <w:rsid w:val="005C3D74"/>
    <w:rsid w:val="005C6033"/>
    <w:rsid w:val="005C67E3"/>
    <w:rsid w:val="005C7181"/>
    <w:rsid w:val="005D06CF"/>
    <w:rsid w:val="005D0B77"/>
    <w:rsid w:val="005D1211"/>
    <w:rsid w:val="005D33FC"/>
    <w:rsid w:val="005D5907"/>
    <w:rsid w:val="005D5E18"/>
    <w:rsid w:val="005D7D76"/>
    <w:rsid w:val="005D7E28"/>
    <w:rsid w:val="005E02DF"/>
    <w:rsid w:val="005E0660"/>
    <w:rsid w:val="005E0E09"/>
    <w:rsid w:val="005E0FFC"/>
    <w:rsid w:val="005E102A"/>
    <w:rsid w:val="005E1322"/>
    <w:rsid w:val="005E197A"/>
    <w:rsid w:val="005E2E33"/>
    <w:rsid w:val="005E2F06"/>
    <w:rsid w:val="005E30C6"/>
    <w:rsid w:val="005E5426"/>
    <w:rsid w:val="005E59F2"/>
    <w:rsid w:val="005F0BDF"/>
    <w:rsid w:val="005F0CA4"/>
    <w:rsid w:val="005F0EE1"/>
    <w:rsid w:val="005F0FF6"/>
    <w:rsid w:val="005F16C7"/>
    <w:rsid w:val="005F19D0"/>
    <w:rsid w:val="005F19F6"/>
    <w:rsid w:val="005F3BB1"/>
    <w:rsid w:val="005F3D31"/>
    <w:rsid w:val="005F3DC9"/>
    <w:rsid w:val="005F4234"/>
    <w:rsid w:val="005F7147"/>
    <w:rsid w:val="005F7195"/>
    <w:rsid w:val="005F7C9C"/>
    <w:rsid w:val="0060066B"/>
    <w:rsid w:val="00601083"/>
    <w:rsid w:val="00601E7C"/>
    <w:rsid w:val="0060345B"/>
    <w:rsid w:val="00605392"/>
    <w:rsid w:val="00605CE9"/>
    <w:rsid w:val="006066B3"/>
    <w:rsid w:val="00606BFA"/>
    <w:rsid w:val="006071D4"/>
    <w:rsid w:val="00610C18"/>
    <w:rsid w:val="00611E3C"/>
    <w:rsid w:val="00613525"/>
    <w:rsid w:val="00613A10"/>
    <w:rsid w:val="0061470A"/>
    <w:rsid w:val="00614A08"/>
    <w:rsid w:val="00616473"/>
    <w:rsid w:val="00616CC8"/>
    <w:rsid w:val="00617178"/>
    <w:rsid w:val="006173FA"/>
    <w:rsid w:val="00617FAC"/>
    <w:rsid w:val="00620B25"/>
    <w:rsid w:val="00621527"/>
    <w:rsid w:val="006243A5"/>
    <w:rsid w:val="00624471"/>
    <w:rsid w:val="00624537"/>
    <w:rsid w:val="0062492B"/>
    <w:rsid w:val="00625202"/>
    <w:rsid w:val="00625823"/>
    <w:rsid w:val="00625F80"/>
    <w:rsid w:val="00625FDC"/>
    <w:rsid w:val="006264AC"/>
    <w:rsid w:val="00626B44"/>
    <w:rsid w:val="00627167"/>
    <w:rsid w:val="00627920"/>
    <w:rsid w:val="006279C1"/>
    <w:rsid w:val="006301A5"/>
    <w:rsid w:val="00630D7D"/>
    <w:rsid w:val="00631CCE"/>
    <w:rsid w:val="00632050"/>
    <w:rsid w:val="00633392"/>
    <w:rsid w:val="0063373C"/>
    <w:rsid w:val="00633B50"/>
    <w:rsid w:val="00634D66"/>
    <w:rsid w:val="00635056"/>
    <w:rsid w:val="00636B24"/>
    <w:rsid w:val="00636D23"/>
    <w:rsid w:val="0063788E"/>
    <w:rsid w:val="00637C00"/>
    <w:rsid w:val="00640B6D"/>
    <w:rsid w:val="006413B5"/>
    <w:rsid w:val="00641E28"/>
    <w:rsid w:val="006423F3"/>
    <w:rsid w:val="00642F0F"/>
    <w:rsid w:val="00643110"/>
    <w:rsid w:val="00645013"/>
    <w:rsid w:val="00647037"/>
    <w:rsid w:val="006503CD"/>
    <w:rsid w:val="00650AF0"/>
    <w:rsid w:val="00651999"/>
    <w:rsid w:val="00652335"/>
    <w:rsid w:val="00652877"/>
    <w:rsid w:val="0065514F"/>
    <w:rsid w:val="0065556D"/>
    <w:rsid w:val="00655791"/>
    <w:rsid w:val="00656382"/>
    <w:rsid w:val="00656FD3"/>
    <w:rsid w:val="006574F5"/>
    <w:rsid w:val="00657D00"/>
    <w:rsid w:val="00661143"/>
    <w:rsid w:val="006618B2"/>
    <w:rsid w:val="00662E3B"/>
    <w:rsid w:val="0066390E"/>
    <w:rsid w:val="00663A7B"/>
    <w:rsid w:val="00663BDA"/>
    <w:rsid w:val="00664840"/>
    <w:rsid w:val="0066608A"/>
    <w:rsid w:val="00670DBD"/>
    <w:rsid w:val="00670DE6"/>
    <w:rsid w:val="00672EBF"/>
    <w:rsid w:val="00673AAD"/>
    <w:rsid w:val="00673B13"/>
    <w:rsid w:val="006743EB"/>
    <w:rsid w:val="006744F8"/>
    <w:rsid w:val="0067451F"/>
    <w:rsid w:val="00674532"/>
    <w:rsid w:val="006745A9"/>
    <w:rsid w:val="006747A0"/>
    <w:rsid w:val="0067509B"/>
    <w:rsid w:val="006750F7"/>
    <w:rsid w:val="00675DA0"/>
    <w:rsid w:val="00680526"/>
    <w:rsid w:val="00680C0F"/>
    <w:rsid w:val="00681013"/>
    <w:rsid w:val="00682240"/>
    <w:rsid w:val="00683478"/>
    <w:rsid w:val="006836FF"/>
    <w:rsid w:val="00683C76"/>
    <w:rsid w:val="00683F96"/>
    <w:rsid w:val="0068490B"/>
    <w:rsid w:val="006850E4"/>
    <w:rsid w:val="0068512C"/>
    <w:rsid w:val="006852D8"/>
    <w:rsid w:val="00686590"/>
    <w:rsid w:val="00687C2C"/>
    <w:rsid w:val="006901E2"/>
    <w:rsid w:val="00691888"/>
    <w:rsid w:val="00691F3D"/>
    <w:rsid w:val="00692749"/>
    <w:rsid w:val="00692DF6"/>
    <w:rsid w:val="00692E89"/>
    <w:rsid w:val="00693746"/>
    <w:rsid w:val="0069398F"/>
    <w:rsid w:val="00693A3D"/>
    <w:rsid w:val="00693A61"/>
    <w:rsid w:val="006945B6"/>
    <w:rsid w:val="00695661"/>
    <w:rsid w:val="00695DA4"/>
    <w:rsid w:val="00696624"/>
    <w:rsid w:val="00696661"/>
    <w:rsid w:val="006975A0"/>
    <w:rsid w:val="006A011C"/>
    <w:rsid w:val="006A107D"/>
    <w:rsid w:val="006A1F49"/>
    <w:rsid w:val="006A2B63"/>
    <w:rsid w:val="006A3336"/>
    <w:rsid w:val="006A3D9C"/>
    <w:rsid w:val="006A3ED0"/>
    <w:rsid w:val="006A429E"/>
    <w:rsid w:val="006A4CFC"/>
    <w:rsid w:val="006A4FEA"/>
    <w:rsid w:val="006A5D8F"/>
    <w:rsid w:val="006A68F7"/>
    <w:rsid w:val="006B012D"/>
    <w:rsid w:val="006B12EC"/>
    <w:rsid w:val="006B1A96"/>
    <w:rsid w:val="006B3C64"/>
    <w:rsid w:val="006B44D0"/>
    <w:rsid w:val="006B458E"/>
    <w:rsid w:val="006B464B"/>
    <w:rsid w:val="006B55D6"/>
    <w:rsid w:val="006B5FDF"/>
    <w:rsid w:val="006B6500"/>
    <w:rsid w:val="006B7225"/>
    <w:rsid w:val="006B7B75"/>
    <w:rsid w:val="006C0082"/>
    <w:rsid w:val="006C0123"/>
    <w:rsid w:val="006C1B9D"/>
    <w:rsid w:val="006C23E6"/>
    <w:rsid w:val="006C2595"/>
    <w:rsid w:val="006C2B2F"/>
    <w:rsid w:val="006C2FEE"/>
    <w:rsid w:val="006C5A3D"/>
    <w:rsid w:val="006C7E2A"/>
    <w:rsid w:val="006D0FF4"/>
    <w:rsid w:val="006D1453"/>
    <w:rsid w:val="006D48E8"/>
    <w:rsid w:val="006D4B1D"/>
    <w:rsid w:val="006D5DEF"/>
    <w:rsid w:val="006D6336"/>
    <w:rsid w:val="006D65ED"/>
    <w:rsid w:val="006D67DC"/>
    <w:rsid w:val="006D7545"/>
    <w:rsid w:val="006D7A4C"/>
    <w:rsid w:val="006D7F1B"/>
    <w:rsid w:val="006E0CA3"/>
    <w:rsid w:val="006E1409"/>
    <w:rsid w:val="006E1434"/>
    <w:rsid w:val="006E1A7E"/>
    <w:rsid w:val="006E1A9E"/>
    <w:rsid w:val="006E2140"/>
    <w:rsid w:val="006E26E3"/>
    <w:rsid w:val="006E35F9"/>
    <w:rsid w:val="006E3BC3"/>
    <w:rsid w:val="006E4573"/>
    <w:rsid w:val="006E4C8D"/>
    <w:rsid w:val="006E4ED5"/>
    <w:rsid w:val="006E56E3"/>
    <w:rsid w:val="006E5AEA"/>
    <w:rsid w:val="006E75C2"/>
    <w:rsid w:val="006E77B7"/>
    <w:rsid w:val="006F0371"/>
    <w:rsid w:val="006F0F8F"/>
    <w:rsid w:val="006F13EF"/>
    <w:rsid w:val="006F23F0"/>
    <w:rsid w:val="006F28AB"/>
    <w:rsid w:val="006F3AA1"/>
    <w:rsid w:val="006F46B1"/>
    <w:rsid w:val="006F5956"/>
    <w:rsid w:val="006F5BEE"/>
    <w:rsid w:val="006F5EF8"/>
    <w:rsid w:val="006F5FD3"/>
    <w:rsid w:val="006F6E18"/>
    <w:rsid w:val="006F7114"/>
    <w:rsid w:val="006F7898"/>
    <w:rsid w:val="00700944"/>
    <w:rsid w:val="007009BD"/>
    <w:rsid w:val="00700F42"/>
    <w:rsid w:val="0070120E"/>
    <w:rsid w:val="007015A4"/>
    <w:rsid w:val="007016B0"/>
    <w:rsid w:val="00702096"/>
    <w:rsid w:val="00703BB9"/>
    <w:rsid w:val="00704653"/>
    <w:rsid w:val="00704A46"/>
    <w:rsid w:val="0070575A"/>
    <w:rsid w:val="00706055"/>
    <w:rsid w:val="0070621B"/>
    <w:rsid w:val="00706462"/>
    <w:rsid w:val="00706522"/>
    <w:rsid w:val="00706B02"/>
    <w:rsid w:val="0070765F"/>
    <w:rsid w:val="00707B37"/>
    <w:rsid w:val="00707ED0"/>
    <w:rsid w:val="007105EE"/>
    <w:rsid w:val="0071283B"/>
    <w:rsid w:val="00712C9A"/>
    <w:rsid w:val="00712F9C"/>
    <w:rsid w:val="00713882"/>
    <w:rsid w:val="007145AF"/>
    <w:rsid w:val="0071520C"/>
    <w:rsid w:val="007154A8"/>
    <w:rsid w:val="00717A38"/>
    <w:rsid w:val="007210CC"/>
    <w:rsid w:val="00721313"/>
    <w:rsid w:val="00721A58"/>
    <w:rsid w:val="00722898"/>
    <w:rsid w:val="007228A7"/>
    <w:rsid w:val="00722BC0"/>
    <w:rsid w:val="00727105"/>
    <w:rsid w:val="00730322"/>
    <w:rsid w:val="007306A9"/>
    <w:rsid w:val="00731E01"/>
    <w:rsid w:val="0073204E"/>
    <w:rsid w:val="00732B3B"/>
    <w:rsid w:val="00732CC1"/>
    <w:rsid w:val="007338A9"/>
    <w:rsid w:val="00737020"/>
    <w:rsid w:val="00740CE9"/>
    <w:rsid w:val="0074107F"/>
    <w:rsid w:val="007421F3"/>
    <w:rsid w:val="0074222C"/>
    <w:rsid w:val="00743711"/>
    <w:rsid w:val="007448C9"/>
    <w:rsid w:val="00745072"/>
    <w:rsid w:val="007451F5"/>
    <w:rsid w:val="007458B7"/>
    <w:rsid w:val="007468EC"/>
    <w:rsid w:val="007478A8"/>
    <w:rsid w:val="00747A99"/>
    <w:rsid w:val="007509DD"/>
    <w:rsid w:val="00751410"/>
    <w:rsid w:val="0075199A"/>
    <w:rsid w:val="00752521"/>
    <w:rsid w:val="00752686"/>
    <w:rsid w:val="007528E1"/>
    <w:rsid w:val="00752A88"/>
    <w:rsid w:val="00752C98"/>
    <w:rsid w:val="00754A72"/>
    <w:rsid w:val="00755247"/>
    <w:rsid w:val="00755D20"/>
    <w:rsid w:val="00756270"/>
    <w:rsid w:val="00756FD9"/>
    <w:rsid w:val="00757B28"/>
    <w:rsid w:val="00760041"/>
    <w:rsid w:val="00760092"/>
    <w:rsid w:val="0076090E"/>
    <w:rsid w:val="007615CE"/>
    <w:rsid w:val="00761DC5"/>
    <w:rsid w:val="00765D83"/>
    <w:rsid w:val="00765ECF"/>
    <w:rsid w:val="00766539"/>
    <w:rsid w:val="0076744F"/>
    <w:rsid w:val="0076789A"/>
    <w:rsid w:val="007679A5"/>
    <w:rsid w:val="00767A64"/>
    <w:rsid w:val="00767D13"/>
    <w:rsid w:val="00771619"/>
    <w:rsid w:val="00771BD5"/>
    <w:rsid w:val="00772FA7"/>
    <w:rsid w:val="00773539"/>
    <w:rsid w:val="0077379B"/>
    <w:rsid w:val="0077407D"/>
    <w:rsid w:val="0077469A"/>
    <w:rsid w:val="00774D0E"/>
    <w:rsid w:val="00775219"/>
    <w:rsid w:val="007760D3"/>
    <w:rsid w:val="00777520"/>
    <w:rsid w:val="007779BE"/>
    <w:rsid w:val="00781466"/>
    <w:rsid w:val="00781B59"/>
    <w:rsid w:val="00782543"/>
    <w:rsid w:val="00782919"/>
    <w:rsid w:val="007829E0"/>
    <w:rsid w:val="00782F7B"/>
    <w:rsid w:val="00784E24"/>
    <w:rsid w:val="00785214"/>
    <w:rsid w:val="00785F6B"/>
    <w:rsid w:val="007864C3"/>
    <w:rsid w:val="007869BA"/>
    <w:rsid w:val="00786A5C"/>
    <w:rsid w:val="00786B39"/>
    <w:rsid w:val="00786C4F"/>
    <w:rsid w:val="0078721F"/>
    <w:rsid w:val="00787A77"/>
    <w:rsid w:val="00787F9A"/>
    <w:rsid w:val="00790EEC"/>
    <w:rsid w:val="00791383"/>
    <w:rsid w:val="00792535"/>
    <w:rsid w:val="00792915"/>
    <w:rsid w:val="00792A2A"/>
    <w:rsid w:val="00792C60"/>
    <w:rsid w:val="00795705"/>
    <w:rsid w:val="00796580"/>
    <w:rsid w:val="007A0AAD"/>
    <w:rsid w:val="007A0EB3"/>
    <w:rsid w:val="007A2C50"/>
    <w:rsid w:val="007A310D"/>
    <w:rsid w:val="007A33A6"/>
    <w:rsid w:val="007A37D2"/>
    <w:rsid w:val="007A4A08"/>
    <w:rsid w:val="007A4FAE"/>
    <w:rsid w:val="007A5683"/>
    <w:rsid w:val="007A7796"/>
    <w:rsid w:val="007B0498"/>
    <w:rsid w:val="007B14C5"/>
    <w:rsid w:val="007B196F"/>
    <w:rsid w:val="007B22A5"/>
    <w:rsid w:val="007B28C7"/>
    <w:rsid w:val="007B2A2E"/>
    <w:rsid w:val="007B3898"/>
    <w:rsid w:val="007B4847"/>
    <w:rsid w:val="007B4BD7"/>
    <w:rsid w:val="007B4E00"/>
    <w:rsid w:val="007B553C"/>
    <w:rsid w:val="007B57EC"/>
    <w:rsid w:val="007B7D0A"/>
    <w:rsid w:val="007C0312"/>
    <w:rsid w:val="007C0F66"/>
    <w:rsid w:val="007C25B5"/>
    <w:rsid w:val="007C2C41"/>
    <w:rsid w:val="007C2E15"/>
    <w:rsid w:val="007C31AB"/>
    <w:rsid w:val="007C3F9E"/>
    <w:rsid w:val="007C4EE7"/>
    <w:rsid w:val="007C5ED8"/>
    <w:rsid w:val="007C6860"/>
    <w:rsid w:val="007C6ABB"/>
    <w:rsid w:val="007C74BF"/>
    <w:rsid w:val="007D03F7"/>
    <w:rsid w:val="007D04F8"/>
    <w:rsid w:val="007D0CEA"/>
    <w:rsid w:val="007D0FF4"/>
    <w:rsid w:val="007D16FA"/>
    <w:rsid w:val="007D1C6A"/>
    <w:rsid w:val="007D2273"/>
    <w:rsid w:val="007D2D31"/>
    <w:rsid w:val="007D3643"/>
    <w:rsid w:val="007D3C4E"/>
    <w:rsid w:val="007D4142"/>
    <w:rsid w:val="007D42C8"/>
    <w:rsid w:val="007D4848"/>
    <w:rsid w:val="007D4B2D"/>
    <w:rsid w:val="007D4C34"/>
    <w:rsid w:val="007D5392"/>
    <w:rsid w:val="007D5866"/>
    <w:rsid w:val="007D62B1"/>
    <w:rsid w:val="007D6952"/>
    <w:rsid w:val="007D6C66"/>
    <w:rsid w:val="007D775A"/>
    <w:rsid w:val="007E01EF"/>
    <w:rsid w:val="007E09E3"/>
    <w:rsid w:val="007E2670"/>
    <w:rsid w:val="007E2A0D"/>
    <w:rsid w:val="007E4F73"/>
    <w:rsid w:val="007E5617"/>
    <w:rsid w:val="007E5F4F"/>
    <w:rsid w:val="007E6AF6"/>
    <w:rsid w:val="007E6CDD"/>
    <w:rsid w:val="007E6D85"/>
    <w:rsid w:val="007F062E"/>
    <w:rsid w:val="007F0A34"/>
    <w:rsid w:val="007F0C58"/>
    <w:rsid w:val="007F2661"/>
    <w:rsid w:val="007F3052"/>
    <w:rsid w:val="007F49C5"/>
    <w:rsid w:val="007F4C1B"/>
    <w:rsid w:val="007F602E"/>
    <w:rsid w:val="007F6AEA"/>
    <w:rsid w:val="007F7925"/>
    <w:rsid w:val="007F7CFA"/>
    <w:rsid w:val="0080009F"/>
    <w:rsid w:val="0080024E"/>
    <w:rsid w:val="008009B2"/>
    <w:rsid w:val="00802438"/>
    <w:rsid w:val="00803779"/>
    <w:rsid w:val="00803E31"/>
    <w:rsid w:val="008048D7"/>
    <w:rsid w:val="008060E2"/>
    <w:rsid w:val="0081077B"/>
    <w:rsid w:val="00810A2D"/>
    <w:rsid w:val="00811D26"/>
    <w:rsid w:val="00812264"/>
    <w:rsid w:val="00814D0C"/>
    <w:rsid w:val="008163D0"/>
    <w:rsid w:val="008168A6"/>
    <w:rsid w:val="00816F4C"/>
    <w:rsid w:val="008173FC"/>
    <w:rsid w:val="0081776D"/>
    <w:rsid w:val="008204BC"/>
    <w:rsid w:val="00820AAA"/>
    <w:rsid w:val="0082172E"/>
    <w:rsid w:val="008217E1"/>
    <w:rsid w:val="0082223A"/>
    <w:rsid w:val="0082417D"/>
    <w:rsid w:val="0082458B"/>
    <w:rsid w:val="00824762"/>
    <w:rsid w:val="008251ED"/>
    <w:rsid w:val="008251F7"/>
    <w:rsid w:val="00825284"/>
    <w:rsid w:val="00825933"/>
    <w:rsid w:val="00825E29"/>
    <w:rsid w:val="0082623B"/>
    <w:rsid w:val="0082670E"/>
    <w:rsid w:val="0083029D"/>
    <w:rsid w:val="00830333"/>
    <w:rsid w:val="0083056B"/>
    <w:rsid w:val="0083117A"/>
    <w:rsid w:val="008314F3"/>
    <w:rsid w:val="00831845"/>
    <w:rsid w:val="00831BB1"/>
    <w:rsid w:val="00831DC1"/>
    <w:rsid w:val="00831F1E"/>
    <w:rsid w:val="0083207A"/>
    <w:rsid w:val="0083220A"/>
    <w:rsid w:val="00832C01"/>
    <w:rsid w:val="00834292"/>
    <w:rsid w:val="00834990"/>
    <w:rsid w:val="0083521C"/>
    <w:rsid w:val="0083566F"/>
    <w:rsid w:val="0083585D"/>
    <w:rsid w:val="00835B69"/>
    <w:rsid w:val="008364C1"/>
    <w:rsid w:val="00836A12"/>
    <w:rsid w:val="00836B28"/>
    <w:rsid w:val="00837152"/>
    <w:rsid w:val="00837470"/>
    <w:rsid w:val="00840EF0"/>
    <w:rsid w:val="00841962"/>
    <w:rsid w:val="008422D7"/>
    <w:rsid w:val="008429D6"/>
    <w:rsid w:val="00842E24"/>
    <w:rsid w:val="00842F45"/>
    <w:rsid w:val="00843B3E"/>
    <w:rsid w:val="00844100"/>
    <w:rsid w:val="00844718"/>
    <w:rsid w:val="00844DF8"/>
    <w:rsid w:val="00845712"/>
    <w:rsid w:val="0084599C"/>
    <w:rsid w:val="00845CEC"/>
    <w:rsid w:val="00846218"/>
    <w:rsid w:val="00846A73"/>
    <w:rsid w:val="00846AE6"/>
    <w:rsid w:val="00846CB4"/>
    <w:rsid w:val="008474E1"/>
    <w:rsid w:val="00850552"/>
    <w:rsid w:val="00850623"/>
    <w:rsid w:val="00850FC5"/>
    <w:rsid w:val="008517DD"/>
    <w:rsid w:val="00851A1D"/>
    <w:rsid w:val="00851BBB"/>
    <w:rsid w:val="00852E96"/>
    <w:rsid w:val="008533D9"/>
    <w:rsid w:val="00853457"/>
    <w:rsid w:val="00853905"/>
    <w:rsid w:val="00853A1E"/>
    <w:rsid w:val="00853E0B"/>
    <w:rsid w:val="008540B8"/>
    <w:rsid w:val="00854294"/>
    <w:rsid w:val="00854360"/>
    <w:rsid w:val="00854489"/>
    <w:rsid w:val="00855FF5"/>
    <w:rsid w:val="00856CF3"/>
    <w:rsid w:val="00856F1F"/>
    <w:rsid w:val="00860104"/>
    <w:rsid w:val="0086166B"/>
    <w:rsid w:val="008616C0"/>
    <w:rsid w:val="00862246"/>
    <w:rsid w:val="00862826"/>
    <w:rsid w:val="00862C7D"/>
    <w:rsid w:val="008633F5"/>
    <w:rsid w:val="00864B50"/>
    <w:rsid w:val="0086504C"/>
    <w:rsid w:val="00865B43"/>
    <w:rsid w:val="00866EC8"/>
    <w:rsid w:val="00866F44"/>
    <w:rsid w:val="00867055"/>
    <w:rsid w:val="00867F7E"/>
    <w:rsid w:val="008706CD"/>
    <w:rsid w:val="008709EF"/>
    <w:rsid w:val="008717BD"/>
    <w:rsid w:val="008721AD"/>
    <w:rsid w:val="00872263"/>
    <w:rsid w:val="00872728"/>
    <w:rsid w:val="00873CEF"/>
    <w:rsid w:val="008755A7"/>
    <w:rsid w:val="008758E1"/>
    <w:rsid w:val="00875D7F"/>
    <w:rsid w:val="00876361"/>
    <w:rsid w:val="0087670C"/>
    <w:rsid w:val="008768C9"/>
    <w:rsid w:val="008779E6"/>
    <w:rsid w:val="008805E1"/>
    <w:rsid w:val="00880C9B"/>
    <w:rsid w:val="00881C0A"/>
    <w:rsid w:val="0088251F"/>
    <w:rsid w:val="00882C96"/>
    <w:rsid w:val="00883659"/>
    <w:rsid w:val="00883AEE"/>
    <w:rsid w:val="00883D3D"/>
    <w:rsid w:val="00884057"/>
    <w:rsid w:val="00884793"/>
    <w:rsid w:val="0088486E"/>
    <w:rsid w:val="00884AC1"/>
    <w:rsid w:val="00884EE6"/>
    <w:rsid w:val="00885CF7"/>
    <w:rsid w:val="00886AA3"/>
    <w:rsid w:val="00886B2C"/>
    <w:rsid w:val="008901A2"/>
    <w:rsid w:val="00890E24"/>
    <w:rsid w:val="008912DA"/>
    <w:rsid w:val="00893256"/>
    <w:rsid w:val="00893FEF"/>
    <w:rsid w:val="00894DA2"/>
    <w:rsid w:val="008959E4"/>
    <w:rsid w:val="00895C13"/>
    <w:rsid w:val="00896B45"/>
    <w:rsid w:val="0089797A"/>
    <w:rsid w:val="00897E1A"/>
    <w:rsid w:val="00897F58"/>
    <w:rsid w:val="008A141A"/>
    <w:rsid w:val="008A1C48"/>
    <w:rsid w:val="008A264C"/>
    <w:rsid w:val="008A2C68"/>
    <w:rsid w:val="008A32D1"/>
    <w:rsid w:val="008A3ED7"/>
    <w:rsid w:val="008A6672"/>
    <w:rsid w:val="008A6BD0"/>
    <w:rsid w:val="008A6EB1"/>
    <w:rsid w:val="008A76D1"/>
    <w:rsid w:val="008A78A8"/>
    <w:rsid w:val="008B0D95"/>
    <w:rsid w:val="008B1812"/>
    <w:rsid w:val="008B1827"/>
    <w:rsid w:val="008B4D3C"/>
    <w:rsid w:val="008B54EF"/>
    <w:rsid w:val="008B5FF3"/>
    <w:rsid w:val="008B7B6B"/>
    <w:rsid w:val="008B7D9B"/>
    <w:rsid w:val="008B7E12"/>
    <w:rsid w:val="008C0ADA"/>
    <w:rsid w:val="008C27FB"/>
    <w:rsid w:val="008C3496"/>
    <w:rsid w:val="008C4C44"/>
    <w:rsid w:val="008C5265"/>
    <w:rsid w:val="008C60DB"/>
    <w:rsid w:val="008C6A40"/>
    <w:rsid w:val="008C73DD"/>
    <w:rsid w:val="008C7686"/>
    <w:rsid w:val="008D17BD"/>
    <w:rsid w:val="008D2D16"/>
    <w:rsid w:val="008D301D"/>
    <w:rsid w:val="008D325F"/>
    <w:rsid w:val="008D3C75"/>
    <w:rsid w:val="008D43B8"/>
    <w:rsid w:val="008D4866"/>
    <w:rsid w:val="008D5936"/>
    <w:rsid w:val="008D5AB3"/>
    <w:rsid w:val="008D621B"/>
    <w:rsid w:val="008D63E5"/>
    <w:rsid w:val="008E0567"/>
    <w:rsid w:val="008E0671"/>
    <w:rsid w:val="008E0FC3"/>
    <w:rsid w:val="008E11E0"/>
    <w:rsid w:val="008E4EC9"/>
    <w:rsid w:val="008E620D"/>
    <w:rsid w:val="008E6E5F"/>
    <w:rsid w:val="008E7413"/>
    <w:rsid w:val="008E7436"/>
    <w:rsid w:val="008E7B58"/>
    <w:rsid w:val="008E7DB2"/>
    <w:rsid w:val="008F18F2"/>
    <w:rsid w:val="008F1F63"/>
    <w:rsid w:val="008F24EE"/>
    <w:rsid w:val="008F2B15"/>
    <w:rsid w:val="008F32D8"/>
    <w:rsid w:val="008F3C82"/>
    <w:rsid w:val="008F4B64"/>
    <w:rsid w:val="008F6E42"/>
    <w:rsid w:val="008F7356"/>
    <w:rsid w:val="00900B7C"/>
    <w:rsid w:val="009013EB"/>
    <w:rsid w:val="0090148F"/>
    <w:rsid w:val="009017ED"/>
    <w:rsid w:val="00902530"/>
    <w:rsid w:val="0090439B"/>
    <w:rsid w:val="00907942"/>
    <w:rsid w:val="0091106A"/>
    <w:rsid w:val="009118BE"/>
    <w:rsid w:val="009118F8"/>
    <w:rsid w:val="00911E08"/>
    <w:rsid w:val="00911F1C"/>
    <w:rsid w:val="00911F5A"/>
    <w:rsid w:val="009124EA"/>
    <w:rsid w:val="00912BFB"/>
    <w:rsid w:val="00914F4A"/>
    <w:rsid w:val="0092121D"/>
    <w:rsid w:val="00921343"/>
    <w:rsid w:val="00921538"/>
    <w:rsid w:val="0092294B"/>
    <w:rsid w:val="00923185"/>
    <w:rsid w:val="00923247"/>
    <w:rsid w:val="009236CD"/>
    <w:rsid w:val="00924654"/>
    <w:rsid w:val="009252E0"/>
    <w:rsid w:val="009259B7"/>
    <w:rsid w:val="009270FA"/>
    <w:rsid w:val="009273F1"/>
    <w:rsid w:val="00927FD1"/>
    <w:rsid w:val="00931132"/>
    <w:rsid w:val="00931B4A"/>
    <w:rsid w:val="00931FA5"/>
    <w:rsid w:val="00932C05"/>
    <w:rsid w:val="009333E9"/>
    <w:rsid w:val="00934DE8"/>
    <w:rsid w:val="009350EA"/>
    <w:rsid w:val="00935380"/>
    <w:rsid w:val="00935D79"/>
    <w:rsid w:val="00937046"/>
    <w:rsid w:val="00937A43"/>
    <w:rsid w:val="00937E11"/>
    <w:rsid w:val="009401FE"/>
    <w:rsid w:val="0094127E"/>
    <w:rsid w:val="00941C03"/>
    <w:rsid w:val="00941E1E"/>
    <w:rsid w:val="009429C4"/>
    <w:rsid w:val="009434EE"/>
    <w:rsid w:val="00943633"/>
    <w:rsid w:val="00944CE9"/>
    <w:rsid w:val="009452D0"/>
    <w:rsid w:val="00945A7C"/>
    <w:rsid w:val="009460A1"/>
    <w:rsid w:val="00947377"/>
    <w:rsid w:val="00947506"/>
    <w:rsid w:val="009506FC"/>
    <w:rsid w:val="00951D66"/>
    <w:rsid w:val="00951E6C"/>
    <w:rsid w:val="009520E9"/>
    <w:rsid w:val="00952C3C"/>
    <w:rsid w:val="00953F2D"/>
    <w:rsid w:val="009554D1"/>
    <w:rsid w:val="00955912"/>
    <w:rsid w:val="0095609C"/>
    <w:rsid w:val="00956281"/>
    <w:rsid w:val="009563D2"/>
    <w:rsid w:val="00957691"/>
    <w:rsid w:val="009576EB"/>
    <w:rsid w:val="009578D1"/>
    <w:rsid w:val="00957920"/>
    <w:rsid w:val="00957BFE"/>
    <w:rsid w:val="00957DAB"/>
    <w:rsid w:val="009609E4"/>
    <w:rsid w:val="00960BA5"/>
    <w:rsid w:val="00960C89"/>
    <w:rsid w:val="009614CB"/>
    <w:rsid w:val="00962E7D"/>
    <w:rsid w:val="009633CC"/>
    <w:rsid w:val="0096342D"/>
    <w:rsid w:val="00963611"/>
    <w:rsid w:val="009636BD"/>
    <w:rsid w:val="009636EC"/>
    <w:rsid w:val="00963CE1"/>
    <w:rsid w:val="00963FE9"/>
    <w:rsid w:val="00964196"/>
    <w:rsid w:val="009642FE"/>
    <w:rsid w:val="00965F55"/>
    <w:rsid w:val="00967129"/>
    <w:rsid w:val="009678ED"/>
    <w:rsid w:val="00971D01"/>
    <w:rsid w:val="00972274"/>
    <w:rsid w:val="0097266F"/>
    <w:rsid w:val="00972B87"/>
    <w:rsid w:val="00973813"/>
    <w:rsid w:val="00973C9C"/>
    <w:rsid w:val="00973DA9"/>
    <w:rsid w:val="009749BD"/>
    <w:rsid w:val="00975888"/>
    <w:rsid w:val="00976127"/>
    <w:rsid w:val="009778FF"/>
    <w:rsid w:val="00980FB3"/>
    <w:rsid w:val="00981389"/>
    <w:rsid w:val="009816F9"/>
    <w:rsid w:val="00982316"/>
    <w:rsid w:val="009839AC"/>
    <w:rsid w:val="009843D3"/>
    <w:rsid w:val="009858A2"/>
    <w:rsid w:val="00986DCE"/>
    <w:rsid w:val="00987415"/>
    <w:rsid w:val="009875AA"/>
    <w:rsid w:val="009900D2"/>
    <w:rsid w:val="00990EED"/>
    <w:rsid w:val="0099137D"/>
    <w:rsid w:val="00991559"/>
    <w:rsid w:val="00991BED"/>
    <w:rsid w:val="009924D0"/>
    <w:rsid w:val="00993E70"/>
    <w:rsid w:val="009956D9"/>
    <w:rsid w:val="0099687E"/>
    <w:rsid w:val="00997812"/>
    <w:rsid w:val="009978A1"/>
    <w:rsid w:val="009A024D"/>
    <w:rsid w:val="009A0C9D"/>
    <w:rsid w:val="009A15FD"/>
    <w:rsid w:val="009A1C38"/>
    <w:rsid w:val="009A1F1C"/>
    <w:rsid w:val="009A27E2"/>
    <w:rsid w:val="009A2975"/>
    <w:rsid w:val="009A2C12"/>
    <w:rsid w:val="009A2DE8"/>
    <w:rsid w:val="009A3502"/>
    <w:rsid w:val="009A5C14"/>
    <w:rsid w:val="009A5C39"/>
    <w:rsid w:val="009A6085"/>
    <w:rsid w:val="009A62DD"/>
    <w:rsid w:val="009A6B63"/>
    <w:rsid w:val="009A6D8D"/>
    <w:rsid w:val="009A75DB"/>
    <w:rsid w:val="009B0BA7"/>
    <w:rsid w:val="009B0C6B"/>
    <w:rsid w:val="009B1C98"/>
    <w:rsid w:val="009B2C70"/>
    <w:rsid w:val="009B317C"/>
    <w:rsid w:val="009B3456"/>
    <w:rsid w:val="009B3DBE"/>
    <w:rsid w:val="009B3ECF"/>
    <w:rsid w:val="009B5424"/>
    <w:rsid w:val="009B61DA"/>
    <w:rsid w:val="009B6C02"/>
    <w:rsid w:val="009B705F"/>
    <w:rsid w:val="009B7842"/>
    <w:rsid w:val="009C0AFB"/>
    <w:rsid w:val="009C0F66"/>
    <w:rsid w:val="009C2E3B"/>
    <w:rsid w:val="009C3413"/>
    <w:rsid w:val="009C34C7"/>
    <w:rsid w:val="009C488F"/>
    <w:rsid w:val="009C4ADE"/>
    <w:rsid w:val="009C56B5"/>
    <w:rsid w:val="009C64B6"/>
    <w:rsid w:val="009C7D8F"/>
    <w:rsid w:val="009D0CF3"/>
    <w:rsid w:val="009D36E0"/>
    <w:rsid w:val="009D612C"/>
    <w:rsid w:val="009D67D4"/>
    <w:rsid w:val="009D6853"/>
    <w:rsid w:val="009D6A51"/>
    <w:rsid w:val="009D7172"/>
    <w:rsid w:val="009D7396"/>
    <w:rsid w:val="009D7A16"/>
    <w:rsid w:val="009E2110"/>
    <w:rsid w:val="009E34B4"/>
    <w:rsid w:val="009E3B92"/>
    <w:rsid w:val="009E4B71"/>
    <w:rsid w:val="009E5721"/>
    <w:rsid w:val="009E695D"/>
    <w:rsid w:val="009E6F8A"/>
    <w:rsid w:val="009E7B12"/>
    <w:rsid w:val="009F0D90"/>
    <w:rsid w:val="009F1EDF"/>
    <w:rsid w:val="009F252D"/>
    <w:rsid w:val="009F2F84"/>
    <w:rsid w:val="009F30FA"/>
    <w:rsid w:val="009F32FE"/>
    <w:rsid w:val="009F3DAB"/>
    <w:rsid w:val="009F4C21"/>
    <w:rsid w:val="009F5948"/>
    <w:rsid w:val="009F5A28"/>
    <w:rsid w:val="009F5AEB"/>
    <w:rsid w:val="009F5F5C"/>
    <w:rsid w:val="009F5F9F"/>
    <w:rsid w:val="009F601D"/>
    <w:rsid w:val="009F71C0"/>
    <w:rsid w:val="00A01434"/>
    <w:rsid w:val="00A02577"/>
    <w:rsid w:val="00A03C70"/>
    <w:rsid w:val="00A03F6A"/>
    <w:rsid w:val="00A03FA0"/>
    <w:rsid w:val="00A047AB"/>
    <w:rsid w:val="00A05820"/>
    <w:rsid w:val="00A05A87"/>
    <w:rsid w:val="00A05F79"/>
    <w:rsid w:val="00A0617C"/>
    <w:rsid w:val="00A062C9"/>
    <w:rsid w:val="00A06926"/>
    <w:rsid w:val="00A06A91"/>
    <w:rsid w:val="00A06F4E"/>
    <w:rsid w:val="00A07761"/>
    <w:rsid w:val="00A07E2C"/>
    <w:rsid w:val="00A1023C"/>
    <w:rsid w:val="00A1033B"/>
    <w:rsid w:val="00A10BBC"/>
    <w:rsid w:val="00A11C57"/>
    <w:rsid w:val="00A1222A"/>
    <w:rsid w:val="00A12AF3"/>
    <w:rsid w:val="00A12EE3"/>
    <w:rsid w:val="00A1461F"/>
    <w:rsid w:val="00A15F3B"/>
    <w:rsid w:val="00A165B6"/>
    <w:rsid w:val="00A17BE0"/>
    <w:rsid w:val="00A17C52"/>
    <w:rsid w:val="00A2017C"/>
    <w:rsid w:val="00A20B5C"/>
    <w:rsid w:val="00A214CE"/>
    <w:rsid w:val="00A22007"/>
    <w:rsid w:val="00A221B9"/>
    <w:rsid w:val="00A22C62"/>
    <w:rsid w:val="00A22C7F"/>
    <w:rsid w:val="00A2358A"/>
    <w:rsid w:val="00A23CA1"/>
    <w:rsid w:val="00A243B6"/>
    <w:rsid w:val="00A246B3"/>
    <w:rsid w:val="00A25825"/>
    <w:rsid w:val="00A2658A"/>
    <w:rsid w:val="00A272C3"/>
    <w:rsid w:val="00A27492"/>
    <w:rsid w:val="00A30878"/>
    <w:rsid w:val="00A30CDB"/>
    <w:rsid w:val="00A318E9"/>
    <w:rsid w:val="00A31F51"/>
    <w:rsid w:val="00A33C58"/>
    <w:rsid w:val="00A3461C"/>
    <w:rsid w:val="00A3508E"/>
    <w:rsid w:val="00A35287"/>
    <w:rsid w:val="00A35539"/>
    <w:rsid w:val="00A35665"/>
    <w:rsid w:val="00A35A42"/>
    <w:rsid w:val="00A37D46"/>
    <w:rsid w:val="00A40274"/>
    <w:rsid w:val="00A40541"/>
    <w:rsid w:val="00A4099D"/>
    <w:rsid w:val="00A4104D"/>
    <w:rsid w:val="00A413E8"/>
    <w:rsid w:val="00A415B0"/>
    <w:rsid w:val="00A41AA1"/>
    <w:rsid w:val="00A41E95"/>
    <w:rsid w:val="00A42142"/>
    <w:rsid w:val="00A42526"/>
    <w:rsid w:val="00A43430"/>
    <w:rsid w:val="00A4421D"/>
    <w:rsid w:val="00A44431"/>
    <w:rsid w:val="00A472DF"/>
    <w:rsid w:val="00A47C13"/>
    <w:rsid w:val="00A47CA9"/>
    <w:rsid w:val="00A47D67"/>
    <w:rsid w:val="00A50415"/>
    <w:rsid w:val="00A517C7"/>
    <w:rsid w:val="00A52CE5"/>
    <w:rsid w:val="00A53BA5"/>
    <w:rsid w:val="00A53C67"/>
    <w:rsid w:val="00A5498F"/>
    <w:rsid w:val="00A54C29"/>
    <w:rsid w:val="00A54EA0"/>
    <w:rsid w:val="00A54FA2"/>
    <w:rsid w:val="00A55105"/>
    <w:rsid w:val="00A56381"/>
    <w:rsid w:val="00A57F50"/>
    <w:rsid w:val="00A61024"/>
    <w:rsid w:val="00A613E4"/>
    <w:rsid w:val="00A613EF"/>
    <w:rsid w:val="00A6142A"/>
    <w:rsid w:val="00A61F96"/>
    <w:rsid w:val="00A62B06"/>
    <w:rsid w:val="00A63659"/>
    <w:rsid w:val="00A6384E"/>
    <w:rsid w:val="00A63890"/>
    <w:rsid w:val="00A63C2E"/>
    <w:rsid w:val="00A64A81"/>
    <w:rsid w:val="00A6561C"/>
    <w:rsid w:val="00A6710B"/>
    <w:rsid w:val="00A706FA"/>
    <w:rsid w:val="00A723FF"/>
    <w:rsid w:val="00A724C9"/>
    <w:rsid w:val="00A72CFB"/>
    <w:rsid w:val="00A72E3C"/>
    <w:rsid w:val="00A738E8"/>
    <w:rsid w:val="00A74105"/>
    <w:rsid w:val="00A757ED"/>
    <w:rsid w:val="00A764E9"/>
    <w:rsid w:val="00A76DEC"/>
    <w:rsid w:val="00A771FC"/>
    <w:rsid w:val="00A779D1"/>
    <w:rsid w:val="00A77B37"/>
    <w:rsid w:val="00A8071E"/>
    <w:rsid w:val="00A814A4"/>
    <w:rsid w:val="00A82826"/>
    <w:rsid w:val="00A8405C"/>
    <w:rsid w:val="00A8537E"/>
    <w:rsid w:val="00A85BB0"/>
    <w:rsid w:val="00A86EE2"/>
    <w:rsid w:val="00A87F98"/>
    <w:rsid w:val="00A90263"/>
    <w:rsid w:val="00A90389"/>
    <w:rsid w:val="00A90E11"/>
    <w:rsid w:val="00A910C8"/>
    <w:rsid w:val="00A91190"/>
    <w:rsid w:val="00A91940"/>
    <w:rsid w:val="00A91C62"/>
    <w:rsid w:val="00A9277D"/>
    <w:rsid w:val="00A93777"/>
    <w:rsid w:val="00A94FD5"/>
    <w:rsid w:val="00A96097"/>
    <w:rsid w:val="00A967D9"/>
    <w:rsid w:val="00A96DE1"/>
    <w:rsid w:val="00AA24C8"/>
    <w:rsid w:val="00AA29B0"/>
    <w:rsid w:val="00AA4844"/>
    <w:rsid w:val="00AA484F"/>
    <w:rsid w:val="00AA4ACF"/>
    <w:rsid w:val="00AA4CC5"/>
    <w:rsid w:val="00AA56EF"/>
    <w:rsid w:val="00AA632C"/>
    <w:rsid w:val="00AA719E"/>
    <w:rsid w:val="00AB0017"/>
    <w:rsid w:val="00AB044F"/>
    <w:rsid w:val="00AB0B0B"/>
    <w:rsid w:val="00AB17B6"/>
    <w:rsid w:val="00AB23CF"/>
    <w:rsid w:val="00AB3361"/>
    <w:rsid w:val="00AB6237"/>
    <w:rsid w:val="00AB6A36"/>
    <w:rsid w:val="00AB710C"/>
    <w:rsid w:val="00AB7749"/>
    <w:rsid w:val="00AC1C26"/>
    <w:rsid w:val="00AC1CDC"/>
    <w:rsid w:val="00AC24D2"/>
    <w:rsid w:val="00AC2B5D"/>
    <w:rsid w:val="00AC3860"/>
    <w:rsid w:val="00AC5FBF"/>
    <w:rsid w:val="00AC603F"/>
    <w:rsid w:val="00AC6ABA"/>
    <w:rsid w:val="00AC6B8B"/>
    <w:rsid w:val="00AC6DA6"/>
    <w:rsid w:val="00AC7459"/>
    <w:rsid w:val="00AC756B"/>
    <w:rsid w:val="00AC7680"/>
    <w:rsid w:val="00AC77A4"/>
    <w:rsid w:val="00AC7A1E"/>
    <w:rsid w:val="00AC7DF2"/>
    <w:rsid w:val="00AD15C4"/>
    <w:rsid w:val="00AD307A"/>
    <w:rsid w:val="00AD36CA"/>
    <w:rsid w:val="00AD4D3B"/>
    <w:rsid w:val="00AD4EEB"/>
    <w:rsid w:val="00AD53A3"/>
    <w:rsid w:val="00AD5629"/>
    <w:rsid w:val="00AD5785"/>
    <w:rsid w:val="00AD57BF"/>
    <w:rsid w:val="00AD6EDC"/>
    <w:rsid w:val="00AD75FE"/>
    <w:rsid w:val="00AD7D2F"/>
    <w:rsid w:val="00AE0C2A"/>
    <w:rsid w:val="00AE1225"/>
    <w:rsid w:val="00AE28E1"/>
    <w:rsid w:val="00AE340A"/>
    <w:rsid w:val="00AE43D6"/>
    <w:rsid w:val="00AE5BDA"/>
    <w:rsid w:val="00AE6B20"/>
    <w:rsid w:val="00AE6F99"/>
    <w:rsid w:val="00AE7210"/>
    <w:rsid w:val="00AE7804"/>
    <w:rsid w:val="00AE794B"/>
    <w:rsid w:val="00AF13E8"/>
    <w:rsid w:val="00AF23A1"/>
    <w:rsid w:val="00AF2EA4"/>
    <w:rsid w:val="00AF40DC"/>
    <w:rsid w:val="00AF5C18"/>
    <w:rsid w:val="00AF7718"/>
    <w:rsid w:val="00B006B7"/>
    <w:rsid w:val="00B00BB7"/>
    <w:rsid w:val="00B01C3D"/>
    <w:rsid w:val="00B01E73"/>
    <w:rsid w:val="00B023B2"/>
    <w:rsid w:val="00B02EC6"/>
    <w:rsid w:val="00B02F1E"/>
    <w:rsid w:val="00B050F6"/>
    <w:rsid w:val="00B07320"/>
    <w:rsid w:val="00B075AC"/>
    <w:rsid w:val="00B1011C"/>
    <w:rsid w:val="00B1048D"/>
    <w:rsid w:val="00B11703"/>
    <w:rsid w:val="00B1176A"/>
    <w:rsid w:val="00B11D87"/>
    <w:rsid w:val="00B12CF3"/>
    <w:rsid w:val="00B145FD"/>
    <w:rsid w:val="00B159D9"/>
    <w:rsid w:val="00B15C53"/>
    <w:rsid w:val="00B16303"/>
    <w:rsid w:val="00B16332"/>
    <w:rsid w:val="00B20300"/>
    <w:rsid w:val="00B203ED"/>
    <w:rsid w:val="00B20B11"/>
    <w:rsid w:val="00B2107D"/>
    <w:rsid w:val="00B216E1"/>
    <w:rsid w:val="00B21900"/>
    <w:rsid w:val="00B21D8C"/>
    <w:rsid w:val="00B23597"/>
    <w:rsid w:val="00B257DF"/>
    <w:rsid w:val="00B26478"/>
    <w:rsid w:val="00B26FF7"/>
    <w:rsid w:val="00B30D34"/>
    <w:rsid w:val="00B30DFD"/>
    <w:rsid w:val="00B31F6F"/>
    <w:rsid w:val="00B332C5"/>
    <w:rsid w:val="00B33C28"/>
    <w:rsid w:val="00B34AB9"/>
    <w:rsid w:val="00B3585A"/>
    <w:rsid w:val="00B3675E"/>
    <w:rsid w:val="00B36B62"/>
    <w:rsid w:val="00B36FC4"/>
    <w:rsid w:val="00B371BA"/>
    <w:rsid w:val="00B401E6"/>
    <w:rsid w:val="00B40668"/>
    <w:rsid w:val="00B4114A"/>
    <w:rsid w:val="00B41536"/>
    <w:rsid w:val="00B41D06"/>
    <w:rsid w:val="00B42B50"/>
    <w:rsid w:val="00B42C08"/>
    <w:rsid w:val="00B43442"/>
    <w:rsid w:val="00B44A14"/>
    <w:rsid w:val="00B45C02"/>
    <w:rsid w:val="00B462EB"/>
    <w:rsid w:val="00B4640B"/>
    <w:rsid w:val="00B47950"/>
    <w:rsid w:val="00B479CC"/>
    <w:rsid w:val="00B47D4E"/>
    <w:rsid w:val="00B5083E"/>
    <w:rsid w:val="00B51EA4"/>
    <w:rsid w:val="00B523B3"/>
    <w:rsid w:val="00B52437"/>
    <w:rsid w:val="00B532F1"/>
    <w:rsid w:val="00B53A9B"/>
    <w:rsid w:val="00B53B18"/>
    <w:rsid w:val="00B54E25"/>
    <w:rsid w:val="00B56E35"/>
    <w:rsid w:val="00B571FE"/>
    <w:rsid w:val="00B579BE"/>
    <w:rsid w:val="00B609F6"/>
    <w:rsid w:val="00B622EA"/>
    <w:rsid w:val="00B63461"/>
    <w:rsid w:val="00B6365E"/>
    <w:rsid w:val="00B6367A"/>
    <w:rsid w:val="00B6479F"/>
    <w:rsid w:val="00B65272"/>
    <w:rsid w:val="00B6588C"/>
    <w:rsid w:val="00B65CD1"/>
    <w:rsid w:val="00B65F4B"/>
    <w:rsid w:val="00B6713C"/>
    <w:rsid w:val="00B674A2"/>
    <w:rsid w:val="00B674AE"/>
    <w:rsid w:val="00B678BF"/>
    <w:rsid w:val="00B67D9D"/>
    <w:rsid w:val="00B7039B"/>
    <w:rsid w:val="00B71A40"/>
    <w:rsid w:val="00B7211E"/>
    <w:rsid w:val="00B72972"/>
    <w:rsid w:val="00B73603"/>
    <w:rsid w:val="00B741C7"/>
    <w:rsid w:val="00B7424E"/>
    <w:rsid w:val="00B744B2"/>
    <w:rsid w:val="00B74840"/>
    <w:rsid w:val="00B74972"/>
    <w:rsid w:val="00B74A8D"/>
    <w:rsid w:val="00B74BA6"/>
    <w:rsid w:val="00B74D81"/>
    <w:rsid w:val="00B751A7"/>
    <w:rsid w:val="00B76FFB"/>
    <w:rsid w:val="00B77428"/>
    <w:rsid w:val="00B7751B"/>
    <w:rsid w:val="00B777AC"/>
    <w:rsid w:val="00B77E69"/>
    <w:rsid w:val="00B8033B"/>
    <w:rsid w:val="00B805F0"/>
    <w:rsid w:val="00B80A63"/>
    <w:rsid w:val="00B81E93"/>
    <w:rsid w:val="00B8273B"/>
    <w:rsid w:val="00B82D7C"/>
    <w:rsid w:val="00B831E7"/>
    <w:rsid w:val="00B83677"/>
    <w:rsid w:val="00B841D1"/>
    <w:rsid w:val="00B852E4"/>
    <w:rsid w:val="00B85ACB"/>
    <w:rsid w:val="00B86264"/>
    <w:rsid w:val="00B86432"/>
    <w:rsid w:val="00B871CC"/>
    <w:rsid w:val="00B87712"/>
    <w:rsid w:val="00B87770"/>
    <w:rsid w:val="00B87A7F"/>
    <w:rsid w:val="00B90157"/>
    <w:rsid w:val="00B91165"/>
    <w:rsid w:val="00B91CA5"/>
    <w:rsid w:val="00B91CBA"/>
    <w:rsid w:val="00B935F9"/>
    <w:rsid w:val="00B93959"/>
    <w:rsid w:val="00B94923"/>
    <w:rsid w:val="00B9756C"/>
    <w:rsid w:val="00BA028F"/>
    <w:rsid w:val="00BA0324"/>
    <w:rsid w:val="00BA08A2"/>
    <w:rsid w:val="00BA0DE5"/>
    <w:rsid w:val="00BA1615"/>
    <w:rsid w:val="00BA16F2"/>
    <w:rsid w:val="00BA35E5"/>
    <w:rsid w:val="00BA3F7F"/>
    <w:rsid w:val="00BA40D1"/>
    <w:rsid w:val="00BA465F"/>
    <w:rsid w:val="00BA46F2"/>
    <w:rsid w:val="00BA6334"/>
    <w:rsid w:val="00BA7D38"/>
    <w:rsid w:val="00BB0B49"/>
    <w:rsid w:val="00BB0E3A"/>
    <w:rsid w:val="00BB2B9C"/>
    <w:rsid w:val="00BB43BD"/>
    <w:rsid w:val="00BB43E0"/>
    <w:rsid w:val="00BB5E7F"/>
    <w:rsid w:val="00BB6A11"/>
    <w:rsid w:val="00BB6FD8"/>
    <w:rsid w:val="00BB71DF"/>
    <w:rsid w:val="00BB78C7"/>
    <w:rsid w:val="00BB7A5F"/>
    <w:rsid w:val="00BB7D32"/>
    <w:rsid w:val="00BC062E"/>
    <w:rsid w:val="00BC0A8B"/>
    <w:rsid w:val="00BC19C3"/>
    <w:rsid w:val="00BC407D"/>
    <w:rsid w:val="00BC4C76"/>
    <w:rsid w:val="00BC530B"/>
    <w:rsid w:val="00BC534A"/>
    <w:rsid w:val="00BC541B"/>
    <w:rsid w:val="00BC6102"/>
    <w:rsid w:val="00BC6541"/>
    <w:rsid w:val="00BC669C"/>
    <w:rsid w:val="00BC7173"/>
    <w:rsid w:val="00BC7287"/>
    <w:rsid w:val="00BD292B"/>
    <w:rsid w:val="00BD2BB2"/>
    <w:rsid w:val="00BD2DDE"/>
    <w:rsid w:val="00BD31EB"/>
    <w:rsid w:val="00BD3447"/>
    <w:rsid w:val="00BD75A3"/>
    <w:rsid w:val="00BD77B4"/>
    <w:rsid w:val="00BE0073"/>
    <w:rsid w:val="00BE0738"/>
    <w:rsid w:val="00BE0D1B"/>
    <w:rsid w:val="00BE18FD"/>
    <w:rsid w:val="00BE20A5"/>
    <w:rsid w:val="00BE2392"/>
    <w:rsid w:val="00BE2DFB"/>
    <w:rsid w:val="00BE3069"/>
    <w:rsid w:val="00BE3487"/>
    <w:rsid w:val="00BE406B"/>
    <w:rsid w:val="00BE57F5"/>
    <w:rsid w:val="00BE5909"/>
    <w:rsid w:val="00BE5B1C"/>
    <w:rsid w:val="00BE5DE0"/>
    <w:rsid w:val="00BE686D"/>
    <w:rsid w:val="00BE6CD9"/>
    <w:rsid w:val="00BF01A5"/>
    <w:rsid w:val="00BF05C4"/>
    <w:rsid w:val="00BF1CE3"/>
    <w:rsid w:val="00BF2AB1"/>
    <w:rsid w:val="00BF2B25"/>
    <w:rsid w:val="00BF2C2D"/>
    <w:rsid w:val="00BF32A3"/>
    <w:rsid w:val="00BF38E9"/>
    <w:rsid w:val="00BF3C3D"/>
    <w:rsid w:val="00BF3C58"/>
    <w:rsid w:val="00BF4FCF"/>
    <w:rsid w:val="00BF5061"/>
    <w:rsid w:val="00BF516C"/>
    <w:rsid w:val="00BF56DC"/>
    <w:rsid w:val="00BF57B9"/>
    <w:rsid w:val="00BF68BD"/>
    <w:rsid w:val="00BF70E0"/>
    <w:rsid w:val="00C03606"/>
    <w:rsid w:val="00C03B4E"/>
    <w:rsid w:val="00C03FCC"/>
    <w:rsid w:val="00C03FF4"/>
    <w:rsid w:val="00C04FEC"/>
    <w:rsid w:val="00C0647D"/>
    <w:rsid w:val="00C068DB"/>
    <w:rsid w:val="00C072FB"/>
    <w:rsid w:val="00C0758C"/>
    <w:rsid w:val="00C07DE0"/>
    <w:rsid w:val="00C10256"/>
    <w:rsid w:val="00C13558"/>
    <w:rsid w:val="00C138C8"/>
    <w:rsid w:val="00C142DB"/>
    <w:rsid w:val="00C1438B"/>
    <w:rsid w:val="00C14D28"/>
    <w:rsid w:val="00C14DA6"/>
    <w:rsid w:val="00C14DC6"/>
    <w:rsid w:val="00C1600D"/>
    <w:rsid w:val="00C17868"/>
    <w:rsid w:val="00C1794D"/>
    <w:rsid w:val="00C17B3F"/>
    <w:rsid w:val="00C17C61"/>
    <w:rsid w:val="00C17DC3"/>
    <w:rsid w:val="00C2002E"/>
    <w:rsid w:val="00C20328"/>
    <w:rsid w:val="00C20A04"/>
    <w:rsid w:val="00C21043"/>
    <w:rsid w:val="00C21917"/>
    <w:rsid w:val="00C22B89"/>
    <w:rsid w:val="00C244D2"/>
    <w:rsid w:val="00C2470E"/>
    <w:rsid w:val="00C2529B"/>
    <w:rsid w:val="00C258E7"/>
    <w:rsid w:val="00C25E9E"/>
    <w:rsid w:val="00C26E3B"/>
    <w:rsid w:val="00C26F65"/>
    <w:rsid w:val="00C30954"/>
    <w:rsid w:val="00C33119"/>
    <w:rsid w:val="00C3449B"/>
    <w:rsid w:val="00C34554"/>
    <w:rsid w:val="00C34DAF"/>
    <w:rsid w:val="00C358A8"/>
    <w:rsid w:val="00C362FA"/>
    <w:rsid w:val="00C3654E"/>
    <w:rsid w:val="00C37CD4"/>
    <w:rsid w:val="00C402F4"/>
    <w:rsid w:val="00C4055B"/>
    <w:rsid w:val="00C4102A"/>
    <w:rsid w:val="00C41069"/>
    <w:rsid w:val="00C41D64"/>
    <w:rsid w:val="00C452DB"/>
    <w:rsid w:val="00C45376"/>
    <w:rsid w:val="00C45895"/>
    <w:rsid w:val="00C459D1"/>
    <w:rsid w:val="00C45A53"/>
    <w:rsid w:val="00C46611"/>
    <w:rsid w:val="00C5345A"/>
    <w:rsid w:val="00C53C1D"/>
    <w:rsid w:val="00C53EE8"/>
    <w:rsid w:val="00C547B1"/>
    <w:rsid w:val="00C55EA4"/>
    <w:rsid w:val="00C56204"/>
    <w:rsid w:val="00C56531"/>
    <w:rsid w:val="00C56758"/>
    <w:rsid w:val="00C567F3"/>
    <w:rsid w:val="00C60EF9"/>
    <w:rsid w:val="00C60FA3"/>
    <w:rsid w:val="00C6152A"/>
    <w:rsid w:val="00C6256F"/>
    <w:rsid w:val="00C626D0"/>
    <w:rsid w:val="00C62969"/>
    <w:rsid w:val="00C62EEB"/>
    <w:rsid w:val="00C630AE"/>
    <w:rsid w:val="00C64153"/>
    <w:rsid w:val="00C6454F"/>
    <w:rsid w:val="00C646E8"/>
    <w:rsid w:val="00C65058"/>
    <w:rsid w:val="00C664B3"/>
    <w:rsid w:val="00C673CA"/>
    <w:rsid w:val="00C704E3"/>
    <w:rsid w:val="00C713E0"/>
    <w:rsid w:val="00C71679"/>
    <w:rsid w:val="00C73EF3"/>
    <w:rsid w:val="00C74673"/>
    <w:rsid w:val="00C748D8"/>
    <w:rsid w:val="00C74CE5"/>
    <w:rsid w:val="00C74DB4"/>
    <w:rsid w:val="00C753F8"/>
    <w:rsid w:val="00C7652E"/>
    <w:rsid w:val="00C768D0"/>
    <w:rsid w:val="00C76C19"/>
    <w:rsid w:val="00C77F86"/>
    <w:rsid w:val="00C827E5"/>
    <w:rsid w:val="00C83175"/>
    <w:rsid w:val="00C83B21"/>
    <w:rsid w:val="00C8403A"/>
    <w:rsid w:val="00C84E9B"/>
    <w:rsid w:val="00C84F19"/>
    <w:rsid w:val="00C86BC0"/>
    <w:rsid w:val="00C8761A"/>
    <w:rsid w:val="00C91AA9"/>
    <w:rsid w:val="00C923A0"/>
    <w:rsid w:val="00C94740"/>
    <w:rsid w:val="00C94AC6"/>
    <w:rsid w:val="00CA341B"/>
    <w:rsid w:val="00CA35A4"/>
    <w:rsid w:val="00CA3809"/>
    <w:rsid w:val="00CA38BA"/>
    <w:rsid w:val="00CA3EE3"/>
    <w:rsid w:val="00CA3FB6"/>
    <w:rsid w:val="00CA4749"/>
    <w:rsid w:val="00CA7CF3"/>
    <w:rsid w:val="00CB0C6E"/>
    <w:rsid w:val="00CB1B76"/>
    <w:rsid w:val="00CB268F"/>
    <w:rsid w:val="00CB48ED"/>
    <w:rsid w:val="00CB4EF3"/>
    <w:rsid w:val="00CB506A"/>
    <w:rsid w:val="00CB524C"/>
    <w:rsid w:val="00CB5E04"/>
    <w:rsid w:val="00CB5F68"/>
    <w:rsid w:val="00CB6288"/>
    <w:rsid w:val="00CB6E76"/>
    <w:rsid w:val="00CB768D"/>
    <w:rsid w:val="00CB7A76"/>
    <w:rsid w:val="00CB7CA6"/>
    <w:rsid w:val="00CB7E55"/>
    <w:rsid w:val="00CC0D7A"/>
    <w:rsid w:val="00CC1643"/>
    <w:rsid w:val="00CC1EED"/>
    <w:rsid w:val="00CC23E7"/>
    <w:rsid w:val="00CC360F"/>
    <w:rsid w:val="00CC36C9"/>
    <w:rsid w:val="00CC4747"/>
    <w:rsid w:val="00CC4E93"/>
    <w:rsid w:val="00CC6BA6"/>
    <w:rsid w:val="00CC704F"/>
    <w:rsid w:val="00CD0D94"/>
    <w:rsid w:val="00CD2579"/>
    <w:rsid w:val="00CD2597"/>
    <w:rsid w:val="00CD2AC0"/>
    <w:rsid w:val="00CD3861"/>
    <w:rsid w:val="00CD47DB"/>
    <w:rsid w:val="00CD4AC3"/>
    <w:rsid w:val="00CD4BE6"/>
    <w:rsid w:val="00CD4C65"/>
    <w:rsid w:val="00CD5669"/>
    <w:rsid w:val="00CD578D"/>
    <w:rsid w:val="00CD57AF"/>
    <w:rsid w:val="00CD5E0B"/>
    <w:rsid w:val="00CD610F"/>
    <w:rsid w:val="00CD760D"/>
    <w:rsid w:val="00CD79F9"/>
    <w:rsid w:val="00CE0760"/>
    <w:rsid w:val="00CE2416"/>
    <w:rsid w:val="00CE2828"/>
    <w:rsid w:val="00CE2A18"/>
    <w:rsid w:val="00CE3209"/>
    <w:rsid w:val="00CE6F0C"/>
    <w:rsid w:val="00CE7985"/>
    <w:rsid w:val="00CE7FA7"/>
    <w:rsid w:val="00CF0654"/>
    <w:rsid w:val="00CF1841"/>
    <w:rsid w:val="00CF24E3"/>
    <w:rsid w:val="00CF3509"/>
    <w:rsid w:val="00CF3F78"/>
    <w:rsid w:val="00CF55DA"/>
    <w:rsid w:val="00CF670C"/>
    <w:rsid w:val="00CF7FC8"/>
    <w:rsid w:val="00D00632"/>
    <w:rsid w:val="00D00878"/>
    <w:rsid w:val="00D00893"/>
    <w:rsid w:val="00D00C37"/>
    <w:rsid w:val="00D00E44"/>
    <w:rsid w:val="00D03630"/>
    <w:rsid w:val="00D0394D"/>
    <w:rsid w:val="00D03BD4"/>
    <w:rsid w:val="00D0466E"/>
    <w:rsid w:val="00D04F56"/>
    <w:rsid w:val="00D05447"/>
    <w:rsid w:val="00D0776C"/>
    <w:rsid w:val="00D077F9"/>
    <w:rsid w:val="00D07B46"/>
    <w:rsid w:val="00D1016B"/>
    <w:rsid w:val="00D10701"/>
    <w:rsid w:val="00D107FD"/>
    <w:rsid w:val="00D1154C"/>
    <w:rsid w:val="00D11D22"/>
    <w:rsid w:val="00D12125"/>
    <w:rsid w:val="00D12738"/>
    <w:rsid w:val="00D1325D"/>
    <w:rsid w:val="00D16EC3"/>
    <w:rsid w:val="00D17416"/>
    <w:rsid w:val="00D205E2"/>
    <w:rsid w:val="00D211FA"/>
    <w:rsid w:val="00D21292"/>
    <w:rsid w:val="00D2136B"/>
    <w:rsid w:val="00D217C7"/>
    <w:rsid w:val="00D21BD3"/>
    <w:rsid w:val="00D21EF8"/>
    <w:rsid w:val="00D23665"/>
    <w:rsid w:val="00D23722"/>
    <w:rsid w:val="00D23964"/>
    <w:rsid w:val="00D23AEB"/>
    <w:rsid w:val="00D23B0D"/>
    <w:rsid w:val="00D2513B"/>
    <w:rsid w:val="00D262A1"/>
    <w:rsid w:val="00D267EE"/>
    <w:rsid w:val="00D26F07"/>
    <w:rsid w:val="00D275A1"/>
    <w:rsid w:val="00D3047A"/>
    <w:rsid w:val="00D30AE7"/>
    <w:rsid w:val="00D31D51"/>
    <w:rsid w:val="00D32FD6"/>
    <w:rsid w:val="00D33585"/>
    <w:rsid w:val="00D34820"/>
    <w:rsid w:val="00D375B9"/>
    <w:rsid w:val="00D41552"/>
    <w:rsid w:val="00D418C1"/>
    <w:rsid w:val="00D42A9F"/>
    <w:rsid w:val="00D4394E"/>
    <w:rsid w:val="00D4454D"/>
    <w:rsid w:val="00D44A45"/>
    <w:rsid w:val="00D44AD3"/>
    <w:rsid w:val="00D4561C"/>
    <w:rsid w:val="00D46AB1"/>
    <w:rsid w:val="00D4787E"/>
    <w:rsid w:val="00D5258F"/>
    <w:rsid w:val="00D52AC5"/>
    <w:rsid w:val="00D531D6"/>
    <w:rsid w:val="00D53B12"/>
    <w:rsid w:val="00D53FB9"/>
    <w:rsid w:val="00D54191"/>
    <w:rsid w:val="00D5485E"/>
    <w:rsid w:val="00D552B0"/>
    <w:rsid w:val="00D5578D"/>
    <w:rsid w:val="00D55FBA"/>
    <w:rsid w:val="00D56CA6"/>
    <w:rsid w:val="00D6001F"/>
    <w:rsid w:val="00D60B2C"/>
    <w:rsid w:val="00D60D55"/>
    <w:rsid w:val="00D61CCB"/>
    <w:rsid w:val="00D61D28"/>
    <w:rsid w:val="00D61D56"/>
    <w:rsid w:val="00D62320"/>
    <w:rsid w:val="00D63345"/>
    <w:rsid w:val="00D6347B"/>
    <w:rsid w:val="00D634B6"/>
    <w:rsid w:val="00D63FDE"/>
    <w:rsid w:val="00D6656A"/>
    <w:rsid w:val="00D6750A"/>
    <w:rsid w:val="00D67C2C"/>
    <w:rsid w:val="00D70143"/>
    <w:rsid w:val="00D70256"/>
    <w:rsid w:val="00D705BB"/>
    <w:rsid w:val="00D71303"/>
    <w:rsid w:val="00D7200E"/>
    <w:rsid w:val="00D7248F"/>
    <w:rsid w:val="00D726E8"/>
    <w:rsid w:val="00D7291C"/>
    <w:rsid w:val="00D72D38"/>
    <w:rsid w:val="00D739EC"/>
    <w:rsid w:val="00D741AC"/>
    <w:rsid w:val="00D74E46"/>
    <w:rsid w:val="00D75063"/>
    <w:rsid w:val="00D751B0"/>
    <w:rsid w:val="00D75B4B"/>
    <w:rsid w:val="00D76EEA"/>
    <w:rsid w:val="00D80C9D"/>
    <w:rsid w:val="00D81388"/>
    <w:rsid w:val="00D81F8B"/>
    <w:rsid w:val="00D8233E"/>
    <w:rsid w:val="00D8339F"/>
    <w:rsid w:val="00D846D3"/>
    <w:rsid w:val="00D849F0"/>
    <w:rsid w:val="00D86875"/>
    <w:rsid w:val="00D86C66"/>
    <w:rsid w:val="00D87369"/>
    <w:rsid w:val="00D90723"/>
    <w:rsid w:val="00D90A2F"/>
    <w:rsid w:val="00D90A52"/>
    <w:rsid w:val="00D90DE7"/>
    <w:rsid w:val="00D91419"/>
    <w:rsid w:val="00D91433"/>
    <w:rsid w:val="00D91C86"/>
    <w:rsid w:val="00D921F1"/>
    <w:rsid w:val="00D93A59"/>
    <w:rsid w:val="00D940F1"/>
    <w:rsid w:val="00D95E8B"/>
    <w:rsid w:val="00D973D7"/>
    <w:rsid w:val="00D97D63"/>
    <w:rsid w:val="00DA059F"/>
    <w:rsid w:val="00DA2DE8"/>
    <w:rsid w:val="00DA3603"/>
    <w:rsid w:val="00DA400E"/>
    <w:rsid w:val="00DA55B7"/>
    <w:rsid w:val="00DA5EED"/>
    <w:rsid w:val="00DA6138"/>
    <w:rsid w:val="00DA6211"/>
    <w:rsid w:val="00DA6B34"/>
    <w:rsid w:val="00DA6DE2"/>
    <w:rsid w:val="00DA6FC4"/>
    <w:rsid w:val="00DA7803"/>
    <w:rsid w:val="00DB0F02"/>
    <w:rsid w:val="00DB1658"/>
    <w:rsid w:val="00DB1FD0"/>
    <w:rsid w:val="00DB2B67"/>
    <w:rsid w:val="00DB3212"/>
    <w:rsid w:val="00DB3314"/>
    <w:rsid w:val="00DB3D6D"/>
    <w:rsid w:val="00DB5476"/>
    <w:rsid w:val="00DB5936"/>
    <w:rsid w:val="00DB71A5"/>
    <w:rsid w:val="00DB778E"/>
    <w:rsid w:val="00DB7933"/>
    <w:rsid w:val="00DB7FEC"/>
    <w:rsid w:val="00DC000C"/>
    <w:rsid w:val="00DC002B"/>
    <w:rsid w:val="00DC0414"/>
    <w:rsid w:val="00DC061D"/>
    <w:rsid w:val="00DC08B2"/>
    <w:rsid w:val="00DC2298"/>
    <w:rsid w:val="00DC3B72"/>
    <w:rsid w:val="00DC47BE"/>
    <w:rsid w:val="00DC503E"/>
    <w:rsid w:val="00DC57C5"/>
    <w:rsid w:val="00DC6103"/>
    <w:rsid w:val="00DC6987"/>
    <w:rsid w:val="00DC6FF0"/>
    <w:rsid w:val="00DC75BA"/>
    <w:rsid w:val="00DC795E"/>
    <w:rsid w:val="00DD0263"/>
    <w:rsid w:val="00DD08E0"/>
    <w:rsid w:val="00DD1070"/>
    <w:rsid w:val="00DD18D6"/>
    <w:rsid w:val="00DD1ED8"/>
    <w:rsid w:val="00DD23A4"/>
    <w:rsid w:val="00DD2F1E"/>
    <w:rsid w:val="00DD30B6"/>
    <w:rsid w:val="00DD41FF"/>
    <w:rsid w:val="00DD494B"/>
    <w:rsid w:val="00DD5231"/>
    <w:rsid w:val="00DD572F"/>
    <w:rsid w:val="00DD609C"/>
    <w:rsid w:val="00DD624D"/>
    <w:rsid w:val="00DD67F5"/>
    <w:rsid w:val="00DD69F6"/>
    <w:rsid w:val="00DE0726"/>
    <w:rsid w:val="00DE145F"/>
    <w:rsid w:val="00DE2047"/>
    <w:rsid w:val="00DE2EDB"/>
    <w:rsid w:val="00DE2F80"/>
    <w:rsid w:val="00DE3664"/>
    <w:rsid w:val="00DE5EF5"/>
    <w:rsid w:val="00DE6929"/>
    <w:rsid w:val="00DE7702"/>
    <w:rsid w:val="00DF07F4"/>
    <w:rsid w:val="00DF0B83"/>
    <w:rsid w:val="00DF0E2F"/>
    <w:rsid w:val="00DF1971"/>
    <w:rsid w:val="00DF1A4A"/>
    <w:rsid w:val="00DF22DA"/>
    <w:rsid w:val="00DF2F48"/>
    <w:rsid w:val="00DF3755"/>
    <w:rsid w:val="00DF415F"/>
    <w:rsid w:val="00DF49CE"/>
    <w:rsid w:val="00DF551D"/>
    <w:rsid w:val="00DF610A"/>
    <w:rsid w:val="00DF6B61"/>
    <w:rsid w:val="00DF7056"/>
    <w:rsid w:val="00DF74B2"/>
    <w:rsid w:val="00DF7B18"/>
    <w:rsid w:val="00DF7EB6"/>
    <w:rsid w:val="00E003AB"/>
    <w:rsid w:val="00E0054B"/>
    <w:rsid w:val="00E00552"/>
    <w:rsid w:val="00E00EB1"/>
    <w:rsid w:val="00E00FBD"/>
    <w:rsid w:val="00E01F5F"/>
    <w:rsid w:val="00E0210F"/>
    <w:rsid w:val="00E02895"/>
    <w:rsid w:val="00E0362A"/>
    <w:rsid w:val="00E0451B"/>
    <w:rsid w:val="00E04E77"/>
    <w:rsid w:val="00E062BD"/>
    <w:rsid w:val="00E068A2"/>
    <w:rsid w:val="00E07516"/>
    <w:rsid w:val="00E076BD"/>
    <w:rsid w:val="00E1043D"/>
    <w:rsid w:val="00E107FA"/>
    <w:rsid w:val="00E10D78"/>
    <w:rsid w:val="00E10F7D"/>
    <w:rsid w:val="00E114E0"/>
    <w:rsid w:val="00E117A2"/>
    <w:rsid w:val="00E11C74"/>
    <w:rsid w:val="00E13AC9"/>
    <w:rsid w:val="00E14784"/>
    <w:rsid w:val="00E148F7"/>
    <w:rsid w:val="00E153EF"/>
    <w:rsid w:val="00E157F0"/>
    <w:rsid w:val="00E15C15"/>
    <w:rsid w:val="00E16187"/>
    <w:rsid w:val="00E1626C"/>
    <w:rsid w:val="00E16407"/>
    <w:rsid w:val="00E17495"/>
    <w:rsid w:val="00E211B0"/>
    <w:rsid w:val="00E21593"/>
    <w:rsid w:val="00E21C99"/>
    <w:rsid w:val="00E22374"/>
    <w:rsid w:val="00E23109"/>
    <w:rsid w:val="00E250D6"/>
    <w:rsid w:val="00E2720E"/>
    <w:rsid w:val="00E27311"/>
    <w:rsid w:val="00E30304"/>
    <w:rsid w:val="00E313D5"/>
    <w:rsid w:val="00E319E1"/>
    <w:rsid w:val="00E320B8"/>
    <w:rsid w:val="00E32320"/>
    <w:rsid w:val="00E32493"/>
    <w:rsid w:val="00E33724"/>
    <w:rsid w:val="00E338E4"/>
    <w:rsid w:val="00E3419A"/>
    <w:rsid w:val="00E349A1"/>
    <w:rsid w:val="00E35E75"/>
    <w:rsid w:val="00E366A9"/>
    <w:rsid w:val="00E36BF4"/>
    <w:rsid w:val="00E37151"/>
    <w:rsid w:val="00E41C2E"/>
    <w:rsid w:val="00E4204A"/>
    <w:rsid w:val="00E43302"/>
    <w:rsid w:val="00E43390"/>
    <w:rsid w:val="00E43722"/>
    <w:rsid w:val="00E43EE8"/>
    <w:rsid w:val="00E44069"/>
    <w:rsid w:val="00E4437B"/>
    <w:rsid w:val="00E4471D"/>
    <w:rsid w:val="00E450BC"/>
    <w:rsid w:val="00E452BF"/>
    <w:rsid w:val="00E473FF"/>
    <w:rsid w:val="00E47FFB"/>
    <w:rsid w:val="00E53C0E"/>
    <w:rsid w:val="00E54696"/>
    <w:rsid w:val="00E547B2"/>
    <w:rsid w:val="00E55027"/>
    <w:rsid w:val="00E558FB"/>
    <w:rsid w:val="00E56C70"/>
    <w:rsid w:val="00E5713E"/>
    <w:rsid w:val="00E57323"/>
    <w:rsid w:val="00E6090A"/>
    <w:rsid w:val="00E62517"/>
    <w:rsid w:val="00E6406C"/>
    <w:rsid w:val="00E67E38"/>
    <w:rsid w:val="00E67E95"/>
    <w:rsid w:val="00E70427"/>
    <w:rsid w:val="00E70914"/>
    <w:rsid w:val="00E70FF1"/>
    <w:rsid w:val="00E71548"/>
    <w:rsid w:val="00E724C0"/>
    <w:rsid w:val="00E72E35"/>
    <w:rsid w:val="00E743FB"/>
    <w:rsid w:val="00E7495A"/>
    <w:rsid w:val="00E7495B"/>
    <w:rsid w:val="00E755C8"/>
    <w:rsid w:val="00E76A23"/>
    <w:rsid w:val="00E7703B"/>
    <w:rsid w:val="00E77419"/>
    <w:rsid w:val="00E7746B"/>
    <w:rsid w:val="00E77C78"/>
    <w:rsid w:val="00E80BC0"/>
    <w:rsid w:val="00E80F44"/>
    <w:rsid w:val="00E8173D"/>
    <w:rsid w:val="00E8188A"/>
    <w:rsid w:val="00E821D8"/>
    <w:rsid w:val="00E830F0"/>
    <w:rsid w:val="00E847FB"/>
    <w:rsid w:val="00E86B4E"/>
    <w:rsid w:val="00E8719E"/>
    <w:rsid w:val="00E8735E"/>
    <w:rsid w:val="00E875A5"/>
    <w:rsid w:val="00E87ACF"/>
    <w:rsid w:val="00E91A8B"/>
    <w:rsid w:val="00E91E3A"/>
    <w:rsid w:val="00E92DF8"/>
    <w:rsid w:val="00E944B4"/>
    <w:rsid w:val="00E9533F"/>
    <w:rsid w:val="00E957ED"/>
    <w:rsid w:val="00E95911"/>
    <w:rsid w:val="00E96146"/>
    <w:rsid w:val="00E962DE"/>
    <w:rsid w:val="00E973AF"/>
    <w:rsid w:val="00E97AF6"/>
    <w:rsid w:val="00E97E1A"/>
    <w:rsid w:val="00E97F0E"/>
    <w:rsid w:val="00EA09AC"/>
    <w:rsid w:val="00EA16B5"/>
    <w:rsid w:val="00EA4DB8"/>
    <w:rsid w:val="00EB057C"/>
    <w:rsid w:val="00EB0859"/>
    <w:rsid w:val="00EB0921"/>
    <w:rsid w:val="00EB0D19"/>
    <w:rsid w:val="00EB1EEB"/>
    <w:rsid w:val="00EB3628"/>
    <w:rsid w:val="00EB41FB"/>
    <w:rsid w:val="00EB50D7"/>
    <w:rsid w:val="00EB51D9"/>
    <w:rsid w:val="00EB5591"/>
    <w:rsid w:val="00EB58F7"/>
    <w:rsid w:val="00EB71E7"/>
    <w:rsid w:val="00EB73F4"/>
    <w:rsid w:val="00EB78AD"/>
    <w:rsid w:val="00EC02BF"/>
    <w:rsid w:val="00EC02D1"/>
    <w:rsid w:val="00EC0596"/>
    <w:rsid w:val="00EC0ABA"/>
    <w:rsid w:val="00EC0DEB"/>
    <w:rsid w:val="00EC141D"/>
    <w:rsid w:val="00EC1C1A"/>
    <w:rsid w:val="00EC1FF8"/>
    <w:rsid w:val="00EC294B"/>
    <w:rsid w:val="00EC417E"/>
    <w:rsid w:val="00EC4C8B"/>
    <w:rsid w:val="00EC4E8C"/>
    <w:rsid w:val="00EC5CAA"/>
    <w:rsid w:val="00EC60D1"/>
    <w:rsid w:val="00EC6220"/>
    <w:rsid w:val="00EC6E9C"/>
    <w:rsid w:val="00ED0833"/>
    <w:rsid w:val="00ED0D06"/>
    <w:rsid w:val="00ED0E22"/>
    <w:rsid w:val="00ED3111"/>
    <w:rsid w:val="00EE0A0D"/>
    <w:rsid w:val="00EE12B2"/>
    <w:rsid w:val="00EE1FE3"/>
    <w:rsid w:val="00EE22B6"/>
    <w:rsid w:val="00EE258A"/>
    <w:rsid w:val="00EE35C5"/>
    <w:rsid w:val="00EE38FD"/>
    <w:rsid w:val="00EE42F0"/>
    <w:rsid w:val="00EE51A0"/>
    <w:rsid w:val="00EE675B"/>
    <w:rsid w:val="00EE6C1A"/>
    <w:rsid w:val="00EE748D"/>
    <w:rsid w:val="00EF080E"/>
    <w:rsid w:val="00EF1D15"/>
    <w:rsid w:val="00EF2472"/>
    <w:rsid w:val="00EF248A"/>
    <w:rsid w:val="00EF42BB"/>
    <w:rsid w:val="00EF4AD5"/>
    <w:rsid w:val="00EF6B0B"/>
    <w:rsid w:val="00EF706F"/>
    <w:rsid w:val="00EF72D7"/>
    <w:rsid w:val="00EF7ABD"/>
    <w:rsid w:val="00F0118A"/>
    <w:rsid w:val="00F016D8"/>
    <w:rsid w:val="00F03075"/>
    <w:rsid w:val="00F03896"/>
    <w:rsid w:val="00F03A06"/>
    <w:rsid w:val="00F056AA"/>
    <w:rsid w:val="00F061FA"/>
    <w:rsid w:val="00F06841"/>
    <w:rsid w:val="00F06BAB"/>
    <w:rsid w:val="00F10224"/>
    <w:rsid w:val="00F10798"/>
    <w:rsid w:val="00F10BD6"/>
    <w:rsid w:val="00F11739"/>
    <w:rsid w:val="00F11C4F"/>
    <w:rsid w:val="00F12E20"/>
    <w:rsid w:val="00F1382C"/>
    <w:rsid w:val="00F13DBA"/>
    <w:rsid w:val="00F14686"/>
    <w:rsid w:val="00F14AB6"/>
    <w:rsid w:val="00F14BE8"/>
    <w:rsid w:val="00F14EA9"/>
    <w:rsid w:val="00F15BAC"/>
    <w:rsid w:val="00F15D0B"/>
    <w:rsid w:val="00F162B7"/>
    <w:rsid w:val="00F16797"/>
    <w:rsid w:val="00F1698B"/>
    <w:rsid w:val="00F17B68"/>
    <w:rsid w:val="00F2137B"/>
    <w:rsid w:val="00F21963"/>
    <w:rsid w:val="00F21D34"/>
    <w:rsid w:val="00F2539D"/>
    <w:rsid w:val="00F25538"/>
    <w:rsid w:val="00F25F23"/>
    <w:rsid w:val="00F267F2"/>
    <w:rsid w:val="00F272D7"/>
    <w:rsid w:val="00F274CB"/>
    <w:rsid w:val="00F30135"/>
    <w:rsid w:val="00F3079C"/>
    <w:rsid w:val="00F3179A"/>
    <w:rsid w:val="00F318D6"/>
    <w:rsid w:val="00F31BA3"/>
    <w:rsid w:val="00F32686"/>
    <w:rsid w:val="00F32981"/>
    <w:rsid w:val="00F34BA1"/>
    <w:rsid w:val="00F35774"/>
    <w:rsid w:val="00F3680C"/>
    <w:rsid w:val="00F36A32"/>
    <w:rsid w:val="00F36C3E"/>
    <w:rsid w:val="00F36E23"/>
    <w:rsid w:val="00F37851"/>
    <w:rsid w:val="00F37CE1"/>
    <w:rsid w:val="00F41358"/>
    <w:rsid w:val="00F41370"/>
    <w:rsid w:val="00F41F52"/>
    <w:rsid w:val="00F424A7"/>
    <w:rsid w:val="00F42F77"/>
    <w:rsid w:val="00F42FD7"/>
    <w:rsid w:val="00F43721"/>
    <w:rsid w:val="00F437A5"/>
    <w:rsid w:val="00F43D43"/>
    <w:rsid w:val="00F441A8"/>
    <w:rsid w:val="00F44371"/>
    <w:rsid w:val="00F44B23"/>
    <w:rsid w:val="00F44B6B"/>
    <w:rsid w:val="00F469F7"/>
    <w:rsid w:val="00F47129"/>
    <w:rsid w:val="00F47455"/>
    <w:rsid w:val="00F47851"/>
    <w:rsid w:val="00F50045"/>
    <w:rsid w:val="00F51434"/>
    <w:rsid w:val="00F51656"/>
    <w:rsid w:val="00F51D29"/>
    <w:rsid w:val="00F52514"/>
    <w:rsid w:val="00F52C52"/>
    <w:rsid w:val="00F53792"/>
    <w:rsid w:val="00F53AD7"/>
    <w:rsid w:val="00F54086"/>
    <w:rsid w:val="00F542C5"/>
    <w:rsid w:val="00F54B57"/>
    <w:rsid w:val="00F55D6D"/>
    <w:rsid w:val="00F579A5"/>
    <w:rsid w:val="00F603B7"/>
    <w:rsid w:val="00F6079D"/>
    <w:rsid w:val="00F61861"/>
    <w:rsid w:val="00F62935"/>
    <w:rsid w:val="00F63C54"/>
    <w:rsid w:val="00F64337"/>
    <w:rsid w:val="00F64580"/>
    <w:rsid w:val="00F64586"/>
    <w:rsid w:val="00F64D26"/>
    <w:rsid w:val="00F66E71"/>
    <w:rsid w:val="00F703CA"/>
    <w:rsid w:val="00F708DB"/>
    <w:rsid w:val="00F73318"/>
    <w:rsid w:val="00F73F6C"/>
    <w:rsid w:val="00F75051"/>
    <w:rsid w:val="00F75A79"/>
    <w:rsid w:val="00F76059"/>
    <w:rsid w:val="00F770D4"/>
    <w:rsid w:val="00F770F1"/>
    <w:rsid w:val="00F77D73"/>
    <w:rsid w:val="00F803B2"/>
    <w:rsid w:val="00F817B9"/>
    <w:rsid w:val="00F81D19"/>
    <w:rsid w:val="00F82766"/>
    <w:rsid w:val="00F8337F"/>
    <w:rsid w:val="00F84502"/>
    <w:rsid w:val="00F8483D"/>
    <w:rsid w:val="00F852E8"/>
    <w:rsid w:val="00F86F32"/>
    <w:rsid w:val="00F86F7B"/>
    <w:rsid w:val="00F87201"/>
    <w:rsid w:val="00F873EA"/>
    <w:rsid w:val="00F87875"/>
    <w:rsid w:val="00F91354"/>
    <w:rsid w:val="00F91B0F"/>
    <w:rsid w:val="00F92F8D"/>
    <w:rsid w:val="00F93C7F"/>
    <w:rsid w:val="00F94982"/>
    <w:rsid w:val="00F94AE9"/>
    <w:rsid w:val="00F95182"/>
    <w:rsid w:val="00F95615"/>
    <w:rsid w:val="00F96183"/>
    <w:rsid w:val="00F968A8"/>
    <w:rsid w:val="00F97361"/>
    <w:rsid w:val="00FA0414"/>
    <w:rsid w:val="00FA0D6E"/>
    <w:rsid w:val="00FA0E4C"/>
    <w:rsid w:val="00FA1D43"/>
    <w:rsid w:val="00FA27EA"/>
    <w:rsid w:val="00FA2E1B"/>
    <w:rsid w:val="00FA32AF"/>
    <w:rsid w:val="00FA3689"/>
    <w:rsid w:val="00FA695D"/>
    <w:rsid w:val="00FA6CA3"/>
    <w:rsid w:val="00FB0982"/>
    <w:rsid w:val="00FB15BE"/>
    <w:rsid w:val="00FB175A"/>
    <w:rsid w:val="00FB190A"/>
    <w:rsid w:val="00FB2266"/>
    <w:rsid w:val="00FB296A"/>
    <w:rsid w:val="00FB2A35"/>
    <w:rsid w:val="00FB2EDC"/>
    <w:rsid w:val="00FB6072"/>
    <w:rsid w:val="00FB6252"/>
    <w:rsid w:val="00FB6723"/>
    <w:rsid w:val="00FB690B"/>
    <w:rsid w:val="00FB6DBB"/>
    <w:rsid w:val="00FB7B41"/>
    <w:rsid w:val="00FC0335"/>
    <w:rsid w:val="00FC0C25"/>
    <w:rsid w:val="00FC1F4D"/>
    <w:rsid w:val="00FC31C5"/>
    <w:rsid w:val="00FC4536"/>
    <w:rsid w:val="00FC48F2"/>
    <w:rsid w:val="00FC4F65"/>
    <w:rsid w:val="00FC7451"/>
    <w:rsid w:val="00FC7920"/>
    <w:rsid w:val="00FD0917"/>
    <w:rsid w:val="00FD2889"/>
    <w:rsid w:val="00FD2D01"/>
    <w:rsid w:val="00FD320A"/>
    <w:rsid w:val="00FD3CC9"/>
    <w:rsid w:val="00FD4173"/>
    <w:rsid w:val="00FD48EF"/>
    <w:rsid w:val="00FD4930"/>
    <w:rsid w:val="00FD5936"/>
    <w:rsid w:val="00FD61BE"/>
    <w:rsid w:val="00FD7562"/>
    <w:rsid w:val="00FD76A5"/>
    <w:rsid w:val="00FD79AB"/>
    <w:rsid w:val="00FD7F5B"/>
    <w:rsid w:val="00FE085C"/>
    <w:rsid w:val="00FE1DD9"/>
    <w:rsid w:val="00FE1F74"/>
    <w:rsid w:val="00FE2C6D"/>
    <w:rsid w:val="00FE3236"/>
    <w:rsid w:val="00FE3418"/>
    <w:rsid w:val="00FE3667"/>
    <w:rsid w:val="00FE3679"/>
    <w:rsid w:val="00FE368D"/>
    <w:rsid w:val="00FE3DF7"/>
    <w:rsid w:val="00FE4627"/>
    <w:rsid w:val="00FE4961"/>
    <w:rsid w:val="00FE4ED8"/>
    <w:rsid w:val="00FE5D83"/>
    <w:rsid w:val="00FE5F73"/>
    <w:rsid w:val="00FE647F"/>
    <w:rsid w:val="00FE7069"/>
    <w:rsid w:val="00FF03FF"/>
    <w:rsid w:val="00FF12BC"/>
    <w:rsid w:val="00FF353E"/>
    <w:rsid w:val="00FF3C29"/>
    <w:rsid w:val="00FF40F1"/>
    <w:rsid w:val="00FF4A8D"/>
    <w:rsid w:val="00FF4C6B"/>
    <w:rsid w:val="00FF5017"/>
    <w:rsid w:val="00FF5148"/>
    <w:rsid w:val="00FF58DF"/>
    <w:rsid w:val="00FF5FE9"/>
    <w:rsid w:val="00FF69D1"/>
    <w:rsid w:val="00FF713F"/>
    <w:rsid w:val="00FF7188"/>
    <w:rsid w:val="00FF7B96"/>
    <w:rsid w:val="08D85D8E"/>
    <w:rsid w:val="117AE39E"/>
    <w:rsid w:val="233F5D0A"/>
    <w:rsid w:val="23DC3E1F"/>
    <w:rsid w:val="24B8ACB1"/>
    <w:rsid w:val="26C3A3DD"/>
    <w:rsid w:val="29EA5349"/>
    <w:rsid w:val="29F3775B"/>
    <w:rsid w:val="2C73FD10"/>
    <w:rsid w:val="320458B3"/>
    <w:rsid w:val="35C5E745"/>
    <w:rsid w:val="38F3FA87"/>
    <w:rsid w:val="4C8A33E6"/>
    <w:rsid w:val="4FDAD7B6"/>
    <w:rsid w:val="501CAA7F"/>
    <w:rsid w:val="557E9254"/>
    <w:rsid w:val="5C332A6B"/>
    <w:rsid w:val="605D6DEB"/>
    <w:rsid w:val="607C9C37"/>
    <w:rsid w:val="60833B79"/>
    <w:rsid w:val="6C37CE9E"/>
    <w:rsid w:val="7721F2C2"/>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76CC97"/>
  <w15:docId w15:val="{72E768DD-681C-4010-B166-906F0FCC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1" w:defUIPriority="99" w:defSemiHidden="0" w:defUnhideWhenUsed="0" w:defQFormat="0" w:count="376">
    <w:lsdException w:name="Normal" w:locked="0" w:uiPriority="0" w:qFormat="1"/>
    <w:lsdException w:name="heading 1" w:locked="0" w:uiPriority="4"/>
    <w:lsdException w:name="heading 2" w:locked="0" w:semiHidden="1" w:uiPriority="6" w:unhideWhenUsed="1"/>
    <w:lsdException w:name="heading 3" w:locked="0" w:semiHidden="1" w:uiPriority="39" w:unhideWhenUsed="1"/>
    <w:lsdException w:name="heading 4" w:locked="0" w:semiHidden="1" w:uiPriority="39" w:unhideWhenUsed="1"/>
    <w:lsdException w:name="heading 5" w:locked="0" w:semiHidden="1" w:uiPriority="39" w:unhideWhenUsed="1"/>
    <w:lsdException w:name="heading 6" w:locked="0" w:semiHidden="1" w:uiPriority="39" w:unhideWhenUsed="1" w:qFormat="1"/>
    <w:lsdException w:name="heading 7" w:locked="0" w:semiHidden="1" w:uiPriority="39" w:unhideWhenUsed="1" w:qFormat="1"/>
    <w:lsdException w:name="heading 8" w:locked="0" w:semiHidden="1" w:uiPriority="3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20"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18"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qFormat="1"/>
    <w:lsdException w:name="Emphasis" w:semiHidden="1" w:uiPriority="20" w:unhideWhenUsed="1"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locked="0"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5"/>
    <w:qFormat/>
    <w:rsid w:val="001668A4"/>
    <w:pPr>
      <w:spacing w:after="120" w:line="276" w:lineRule="auto"/>
    </w:pPr>
    <w:rPr>
      <w:rFonts w:ascii="Calibri" w:eastAsiaTheme="minorHAnsi" w:hAnsi="Calibri" w:cstheme="minorBidi"/>
      <w:sz w:val="22"/>
      <w:szCs w:val="22"/>
      <w:lang w:val="en-IE" w:eastAsia="en-US"/>
    </w:rPr>
  </w:style>
  <w:style w:type="paragraph" w:styleId="Heading1">
    <w:name w:val="heading 1"/>
    <w:basedOn w:val="Normal"/>
    <w:next w:val="Normal"/>
    <w:link w:val="Heading1Char"/>
    <w:uiPriority w:val="4"/>
    <w:locked/>
    <w:rsid w:val="007615CE"/>
    <w:pPr>
      <w:keepNext/>
      <w:keepLines/>
      <w:spacing w:before="320"/>
      <w:outlineLvl w:val="0"/>
    </w:pPr>
    <w:rPr>
      <w:rFonts w:eastAsia="Arial Unicode MS" w:cstheme="majorBidi"/>
      <w:b/>
      <w:bCs/>
      <w:color w:val="1218C6"/>
      <w:kern w:val="10"/>
      <w:sz w:val="32"/>
      <w:szCs w:val="32"/>
    </w:rPr>
  </w:style>
  <w:style w:type="paragraph" w:styleId="Heading2">
    <w:name w:val="heading 2"/>
    <w:basedOn w:val="Normal"/>
    <w:next w:val="Normal"/>
    <w:link w:val="Heading2Char"/>
    <w:uiPriority w:val="6"/>
    <w:semiHidden/>
    <w:locked/>
    <w:rsid w:val="007615CE"/>
    <w:pPr>
      <w:keepNext/>
      <w:keepLines/>
      <w:spacing w:before="200" w:after="80"/>
      <w:outlineLvl w:val="1"/>
    </w:pPr>
    <w:rPr>
      <w:rFonts w:eastAsiaTheme="majorEastAsia" w:cstheme="majorBidi"/>
      <w:b/>
      <w:bCs/>
      <w:color w:val="1218C6"/>
      <w:sz w:val="28"/>
      <w:szCs w:val="26"/>
    </w:rPr>
  </w:style>
  <w:style w:type="paragraph" w:styleId="Heading3">
    <w:name w:val="heading 3"/>
    <w:basedOn w:val="Normal"/>
    <w:next w:val="Normal"/>
    <w:link w:val="Heading3Char"/>
    <w:uiPriority w:val="39"/>
    <w:semiHidden/>
    <w:locked/>
    <w:rsid w:val="007615CE"/>
    <w:pPr>
      <w:keepNext/>
      <w:keepLines/>
      <w:spacing w:before="160" w:after="80"/>
      <w:outlineLvl w:val="2"/>
    </w:pPr>
    <w:rPr>
      <w:rFonts w:eastAsia="Arial Unicode MS" w:cstheme="majorBidi"/>
      <w:b/>
      <w:bCs/>
      <w:color w:val="1218C6"/>
    </w:rPr>
  </w:style>
  <w:style w:type="paragraph" w:styleId="Heading4">
    <w:name w:val="heading 4"/>
    <w:basedOn w:val="Normal"/>
    <w:next w:val="Normal"/>
    <w:link w:val="Heading4Char"/>
    <w:uiPriority w:val="39"/>
    <w:semiHidden/>
    <w:locked/>
    <w:rsid w:val="007615CE"/>
    <w:pPr>
      <w:keepNext/>
      <w:keepLines/>
      <w:spacing w:before="200" w:after="80"/>
      <w:outlineLvl w:val="3"/>
    </w:pPr>
    <w:rPr>
      <w:rFonts w:asciiTheme="minorHAnsi" w:eastAsiaTheme="majorEastAsia" w:hAnsiTheme="minorHAnsi" w:cstheme="majorBidi"/>
      <w:b/>
      <w:bCs/>
      <w:iCs/>
    </w:rPr>
  </w:style>
  <w:style w:type="paragraph" w:styleId="Heading5">
    <w:name w:val="heading 5"/>
    <w:basedOn w:val="Normal"/>
    <w:next w:val="Normal"/>
    <w:link w:val="Heading5Char"/>
    <w:uiPriority w:val="39"/>
    <w:semiHidden/>
    <w:locked/>
    <w:rsid w:val="007615CE"/>
    <w:pPr>
      <w:keepNext/>
      <w:keepLines/>
      <w:spacing w:before="200" w:after="80"/>
      <w:outlineLvl w:val="4"/>
    </w:pPr>
    <w:rPr>
      <w:rFonts w:asciiTheme="minorHAnsi" w:eastAsiaTheme="majorEastAsia" w:hAnsiTheme="minorHAnsi" w:cstheme="majorBidi"/>
      <w:b/>
    </w:rPr>
  </w:style>
  <w:style w:type="paragraph" w:styleId="Heading6">
    <w:name w:val="heading 6"/>
    <w:basedOn w:val="Normal"/>
    <w:next w:val="Normal"/>
    <w:link w:val="Heading6Char"/>
    <w:uiPriority w:val="39"/>
    <w:semiHidden/>
    <w:locked/>
    <w:rsid w:val="007615CE"/>
    <w:pPr>
      <w:keepNext/>
      <w:keepLines/>
      <w:spacing w:before="200"/>
      <w:outlineLvl w:val="5"/>
    </w:pPr>
    <w:rPr>
      <w:rFonts w:asciiTheme="minorHAnsi" w:eastAsiaTheme="majorEastAsia" w:hAnsiTheme="minorHAnsi" w:cstheme="majorBidi"/>
      <w:i/>
      <w:iCs/>
      <w:color w:val="1E1B19" w:themeColor="accent1" w:themeShade="40"/>
    </w:rPr>
  </w:style>
  <w:style w:type="paragraph" w:styleId="Heading7">
    <w:name w:val="heading 7"/>
    <w:basedOn w:val="Normal"/>
    <w:next w:val="Normal"/>
    <w:link w:val="Heading7Char"/>
    <w:uiPriority w:val="39"/>
    <w:semiHidden/>
    <w:locked/>
    <w:rsid w:val="007615CE"/>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39"/>
    <w:semiHidden/>
    <w:locked/>
    <w:rsid w:val="007615CE"/>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locked/>
    <w:rsid w:val="007615CE"/>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9833DB"/>
    <w:rPr>
      <w:rFonts w:ascii="Lucida Grande" w:hAnsi="Lucida Grande"/>
      <w:sz w:val="18"/>
      <w:szCs w:val="18"/>
    </w:rPr>
  </w:style>
  <w:style w:type="paragraph" w:customStyle="1" w:styleId="HRBFirstPagetitle">
    <w:name w:val="HRB_FirstPage title"/>
    <w:basedOn w:val="Normal"/>
    <w:next w:val="HRBFirstPagesub-title"/>
    <w:qFormat/>
    <w:locked/>
    <w:rsid w:val="00E21C99"/>
    <w:pPr>
      <w:spacing w:line="800" w:lineRule="exact"/>
    </w:pPr>
    <w:rPr>
      <w:b/>
      <w:bCs/>
      <w:noProof/>
      <w:color w:val="17479E" w:themeColor="text2"/>
      <w:sz w:val="60"/>
      <w:szCs w:val="60"/>
    </w:rPr>
  </w:style>
  <w:style w:type="paragraph" w:customStyle="1" w:styleId="HRBFirstPagesub-title">
    <w:name w:val="HRB_FirstPage sub-title"/>
    <w:basedOn w:val="Normal"/>
    <w:link w:val="HRBFirstPagesub-titleChar"/>
    <w:uiPriority w:val="1"/>
    <w:qFormat/>
    <w:locked/>
    <w:rsid w:val="00E21C99"/>
    <w:rPr>
      <w:noProof/>
      <w:color w:val="17479E" w:themeColor="text2"/>
      <w:sz w:val="32"/>
      <w:szCs w:val="32"/>
    </w:rPr>
  </w:style>
  <w:style w:type="paragraph" w:styleId="Header">
    <w:name w:val="header"/>
    <w:basedOn w:val="Normal"/>
    <w:link w:val="HeaderChar"/>
    <w:uiPriority w:val="99"/>
    <w:semiHidden/>
    <w:locked/>
    <w:rsid w:val="00027AE3"/>
    <w:pPr>
      <w:tabs>
        <w:tab w:val="center" w:pos="4320"/>
        <w:tab w:val="right" w:pos="8640"/>
      </w:tabs>
    </w:pPr>
  </w:style>
  <w:style w:type="character" w:customStyle="1" w:styleId="HeaderChar">
    <w:name w:val="Header Char"/>
    <w:basedOn w:val="DefaultParagraphFont"/>
    <w:link w:val="Header"/>
    <w:uiPriority w:val="99"/>
    <w:semiHidden/>
    <w:rsid w:val="00C77F86"/>
    <w:rPr>
      <w:rFonts w:ascii="Calibri" w:hAnsi="Calibri"/>
      <w:color w:val="000000" w:themeColor="text1"/>
      <w:szCs w:val="24"/>
      <w:lang w:eastAsia="en-US"/>
    </w:rPr>
  </w:style>
  <w:style w:type="paragraph" w:styleId="Footer">
    <w:name w:val="footer"/>
    <w:basedOn w:val="Normal"/>
    <w:link w:val="FooterChar"/>
    <w:uiPriority w:val="99"/>
    <w:semiHidden/>
    <w:locked/>
    <w:rsid w:val="00027AE3"/>
    <w:pPr>
      <w:tabs>
        <w:tab w:val="center" w:pos="4320"/>
        <w:tab w:val="right" w:pos="8640"/>
      </w:tabs>
    </w:pPr>
  </w:style>
  <w:style w:type="character" w:customStyle="1" w:styleId="FooterChar">
    <w:name w:val="Footer Char"/>
    <w:basedOn w:val="DefaultParagraphFont"/>
    <w:link w:val="Footer"/>
    <w:uiPriority w:val="99"/>
    <w:semiHidden/>
    <w:rsid w:val="00C77F86"/>
    <w:rPr>
      <w:rFonts w:ascii="Calibri" w:hAnsi="Calibri"/>
      <w:color w:val="000000" w:themeColor="text1"/>
      <w:szCs w:val="24"/>
      <w:lang w:eastAsia="en-US"/>
    </w:rPr>
  </w:style>
  <w:style w:type="character" w:styleId="PageNumber">
    <w:name w:val="page number"/>
    <w:basedOn w:val="DefaultParagraphFont"/>
    <w:uiPriority w:val="99"/>
    <w:semiHidden/>
    <w:unhideWhenUsed/>
    <w:locked/>
    <w:rsid w:val="001531E1"/>
    <w:rPr>
      <w:rFonts w:ascii="Calibri" w:hAnsi="Calibri"/>
      <w:b/>
      <w:color w:val="5B0025"/>
      <w:sz w:val="28"/>
    </w:rPr>
  </w:style>
  <w:style w:type="character" w:customStyle="1" w:styleId="Heading1Char">
    <w:name w:val="Heading 1 Char"/>
    <w:basedOn w:val="DefaultParagraphFont"/>
    <w:link w:val="Heading1"/>
    <w:uiPriority w:val="4"/>
    <w:rsid w:val="009A6085"/>
    <w:rPr>
      <w:rFonts w:ascii="Calibri" w:eastAsia="Arial Unicode MS" w:hAnsi="Calibri" w:cstheme="majorBidi"/>
      <w:b/>
      <w:bCs/>
      <w:color w:val="1218C6"/>
      <w:kern w:val="10"/>
      <w:sz w:val="32"/>
      <w:szCs w:val="32"/>
      <w:lang w:val="en-IE" w:eastAsia="en-US"/>
    </w:rPr>
  </w:style>
  <w:style w:type="character" w:customStyle="1" w:styleId="Heading2Char">
    <w:name w:val="Heading 2 Char"/>
    <w:basedOn w:val="DefaultParagraphFont"/>
    <w:link w:val="Heading2"/>
    <w:uiPriority w:val="6"/>
    <w:semiHidden/>
    <w:rsid w:val="009A6085"/>
    <w:rPr>
      <w:rFonts w:ascii="Calibri" w:eastAsiaTheme="majorEastAsia" w:hAnsi="Calibri" w:cstheme="majorBidi"/>
      <w:b/>
      <w:bCs/>
      <w:color w:val="1218C6"/>
      <w:sz w:val="28"/>
      <w:szCs w:val="26"/>
      <w:lang w:val="en-IE" w:eastAsia="en-US"/>
    </w:rPr>
  </w:style>
  <w:style w:type="character" w:customStyle="1" w:styleId="Heading3Char">
    <w:name w:val="Heading 3 Char"/>
    <w:basedOn w:val="DefaultParagraphFont"/>
    <w:link w:val="Heading3"/>
    <w:uiPriority w:val="39"/>
    <w:semiHidden/>
    <w:rsid w:val="009A6085"/>
    <w:rPr>
      <w:rFonts w:ascii="Calibri" w:eastAsia="Arial Unicode MS" w:hAnsi="Calibri" w:cstheme="majorBidi"/>
      <w:b/>
      <w:bCs/>
      <w:color w:val="1218C6"/>
      <w:sz w:val="24"/>
      <w:szCs w:val="24"/>
      <w:lang w:val="en-IE" w:eastAsia="en-US"/>
    </w:rPr>
  </w:style>
  <w:style w:type="paragraph" w:customStyle="1" w:styleId="HRBBulletTextL1-6">
    <w:name w:val="HRB_Bullet Text_L1-6"/>
    <w:basedOn w:val="Normal"/>
    <w:link w:val="HRBBulletTextL1-6Char"/>
    <w:uiPriority w:val="16"/>
    <w:qFormat/>
    <w:locked/>
    <w:rsid w:val="001C4077"/>
    <w:pPr>
      <w:numPr>
        <w:numId w:val="19"/>
      </w:numPr>
    </w:pPr>
  </w:style>
  <w:style w:type="table" w:styleId="TableGrid">
    <w:name w:val="Table Grid"/>
    <w:aliases w:val="L_Table_Standard,L_Table"/>
    <w:basedOn w:val="TableNormal"/>
    <w:uiPriority w:val="59"/>
    <w:locked/>
    <w:rsid w:val="00374DF4"/>
    <w:rPr>
      <w:rFonts w:asciiTheme="majorHAnsi" w:hAnsiTheme="majorHAnsi"/>
      <w:sz w:val="16"/>
    </w:rPr>
    <w:tblPr>
      <w:tblBorders>
        <w:bottom w:val="single" w:sz="4" w:space="0" w:color="auto"/>
        <w:insideH w:val="single" w:sz="4" w:space="0" w:color="auto"/>
        <w:insideV w:val="single" w:sz="4" w:space="0" w:color="auto"/>
      </w:tblBorders>
    </w:tblPr>
    <w:tblStylePr w:type="firstRow">
      <w:rPr>
        <w:rFonts w:asciiTheme="majorHAnsi" w:hAnsiTheme="majorHAnsi"/>
        <w:b/>
        <w:color w:val="FFFFFF" w:themeColor="background1"/>
        <w:sz w:val="16"/>
      </w:rPr>
      <w:tblPr/>
      <w:tcPr>
        <w:shd w:val="clear" w:color="auto" w:fill="17479E" w:themeFill="text2"/>
      </w:tcPr>
    </w:tblStylePr>
  </w:style>
  <w:style w:type="paragraph" w:styleId="TOCHeading">
    <w:name w:val="TOC Heading"/>
    <w:basedOn w:val="Heading1"/>
    <w:next w:val="Normal"/>
    <w:uiPriority w:val="39"/>
    <w:qFormat/>
    <w:locked/>
    <w:rsid w:val="00C14DA6"/>
    <w:pPr>
      <w:spacing w:after="0"/>
      <w:outlineLvl w:val="9"/>
    </w:pPr>
    <w:rPr>
      <w:rFonts w:asciiTheme="majorHAnsi" w:eastAsiaTheme="majorEastAsia" w:hAnsiTheme="majorHAnsi"/>
      <w:kern w:val="0"/>
      <w:szCs w:val="28"/>
      <w:lang w:val="en-US"/>
    </w:rPr>
  </w:style>
  <w:style w:type="paragraph" w:styleId="TOC4">
    <w:name w:val="toc 4"/>
    <w:basedOn w:val="Normal"/>
    <w:next w:val="Normal"/>
    <w:autoRedefine/>
    <w:uiPriority w:val="39"/>
    <w:locked/>
    <w:rsid w:val="006B55D6"/>
    <w:pPr>
      <w:spacing w:after="0"/>
      <w:ind w:left="600"/>
    </w:pPr>
    <w:rPr>
      <w:rFonts w:asciiTheme="minorHAnsi" w:hAnsiTheme="minorHAnsi"/>
      <w:sz w:val="18"/>
      <w:szCs w:val="18"/>
    </w:rPr>
  </w:style>
  <w:style w:type="paragraph" w:styleId="TOC5">
    <w:name w:val="toc 5"/>
    <w:basedOn w:val="Normal"/>
    <w:next w:val="Normal"/>
    <w:autoRedefine/>
    <w:uiPriority w:val="39"/>
    <w:locked/>
    <w:rsid w:val="006B55D6"/>
    <w:pPr>
      <w:spacing w:after="0"/>
      <w:ind w:left="800"/>
    </w:pPr>
    <w:rPr>
      <w:rFonts w:asciiTheme="minorHAnsi" w:hAnsiTheme="minorHAnsi"/>
      <w:sz w:val="18"/>
      <w:szCs w:val="18"/>
    </w:rPr>
  </w:style>
  <w:style w:type="paragraph" w:styleId="TOC6">
    <w:name w:val="toc 6"/>
    <w:basedOn w:val="Normal"/>
    <w:next w:val="Normal"/>
    <w:autoRedefine/>
    <w:uiPriority w:val="39"/>
    <w:locked/>
    <w:rsid w:val="006B55D6"/>
    <w:pPr>
      <w:spacing w:after="0"/>
      <w:ind w:left="1000"/>
    </w:pPr>
    <w:rPr>
      <w:rFonts w:asciiTheme="minorHAnsi" w:hAnsiTheme="minorHAnsi"/>
      <w:sz w:val="18"/>
      <w:szCs w:val="18"/>
    </w:rPr>
  </w:style>
  <w:style w:type="paragraph" w:styleId="TOC7">
    <w:name w:val="toc 7"/>
    <w:basedOn w:val="Normal"/>
    <w:next w:val="Normal"/>
    <w:autoRedefine/>
    <w:uiPriority w:val="39"/>
    <w:locked/>
    <w:rsid w:val="006B55D6"/>
    <w:pPr>
      <w:spacing w:after="0"/>
      <w:ind w:left="1200"/>
    </w:pPr>
    <w:rPr>
      <w:rFonts w:asciiTheme="minorHAnsi" w:hAnsiTheme="minorHAnsi"/>
      <w:sz w:val="18"/>
      <w:szCs w:val="18"/>
    </w:rPr>
  </w:style>
  <w:style w:type="paragraph" w:styleId="TOC8">
    <w:name w:val="toc 8"/>
    <w:basedOn w:val="Normal"/>
    <w:next w:val="Normal"/>
    <w:autoRedefine/>
    <w:uiPriority w:val="39"/>
    <w:locked/>
    <w:rsid w:val="006B55D6"/>
    <w:pPr>
      <w:spacing w:after="0"/>
      <w:ind w:left="1400"/>
    </w:pPr>
    <w:rPr>
      <w:rFonts w:asciiTheme="minorHAnsi" w:hAnsiTheme="minorHAnsi"/>
      <w:sz w:val="18"/>
      <w:szCs w:val="18"/>
    </w:rPr>
  </w:style>
  <w:style w:type="paragraph" w:styleId="TOC9">
    <w:name w:val="toc 9"/>
    <w:basedOn w:val="Normal"/>
    <w:next w:val="Normal"/>
    <w:autoRedefine/>
    <w:uiPriority w:val="39"/>
    <w:locked/>
    <w:rsid w:val="006B55D6"/>
    <w:pPr>
      <w:spacing w:after="0"/>
      <w:ind w:left="1600"/>
    </w:pPr>
    <w:rPr>
      <w:rFonts w:asciiTheme="minorHAnsi" w:hAnsiTheme="minorHAnsi"/>
      <w:sz w:val="18"/>
      <w:szCs w:val="18"/>
    </w:rPr>
  </w:style>
  <w:style w:type="paragraph" w:styleId="FootnoteText">
    <w:name w:val="footnote text"/>
    <w:aliases w:val="HRB_Footnote text"/>
    <w:basedOn w:val="Normal"/>
    <w:link w:val="FootnoteTextChar"/>
    <w:uiPriority w:val="20"/>
    <w:unhideWhenUsed/>
    <w:locked/>
    <w:rsid w:val="005B0C07"/>
    <w:rPr>
      <w:sz w:val="18"/>
      <w:szCs w:val="18"/>
    </w:rPr>
  </w:style>
  <w:style w:type="character" w:customStyle="1" w:styleId="FootnoteTextChar">
    <w:name w:val="Footnote Text Char"/>
    <w:aliases w:val="HRB_Footnote text Char"/>
    <w:basedOn w:val="DefaultParagraphFont"/>
    <w:link w:val="FootnoteText"/>
    <w:uiPriority w:val="20"/>
    <w:rsid w:val="005B0C07"/>
    <w:rPr>
      <w:rFonts w:ascii="Calibri" w:eastAsiaTheme="minorHAnsi" w:hAnsi="Calibri" w:cstheme="minorBidi"/>
      <w:sz w:val="18"/>
      <w:szCs w:val="18"/>
      <w:lang w:val="en-IE" w:eastAsia="en-US"/>
    </w:rPr>
  </w:style>
  <w:style w:type="character" w:styleId="FootnoteReference">
    <w:name w:val="footnote reference"/>
    <w:basedOn w:val="DefaultParagraphFont"/>
    <w:uiPriority w:val="99"/>
    <w:semiHidden/>
    <w:locked/>
    <w:rsid w:val="000749EF"/>
    <w:rPr>
      <w:rFonts w:asciiTheme="majorHAnsi" w:hAnsiTheme="majorHAnsi"/>
      <w:sz w:val="16"/>
      <w:vertAlign w:val="superscript"/>
    </w:rPr>
  </w:style>
  <w:style w:type="character" w:customStyle="1" w:styleId="Heading4Char">
    <w:name w:val="Heading 4 Char"/>
    <w:basedOn w:val="DefaultParagraphFont"/>
    <w:link w:val="Heading4"/>
    <w:uiPriority w:val="39"/>
    <w:semiHidden/>
    <w:rsid w:val="009A6085"/>
    <w:rPr>
      <w:rFonts w:asciiTheme="minorHAnsi" w:eastAsiaTheme="majorEastAsia" w:hAnsiTheme="minorHAnsi" w:cstheme="majorBidi"/>
      <w:b/>
      <w:bCs/>
      <w:iCs/>
      <w:color w:val="000000" w:themeColor="text1"/>
      <w:sz w:val="24"/>
      <w:szCs w:val="22"/>
      <w:lang w:val="en-IE" w:eastAsia="en-US"/>
    </w:rPr>
  </w:style>
  <w:style w:type="character" w:customStyle="1" w:styleId="Heading5Char">
    <w:name w:val="Heading 5 Char"/>
    <w:basedOn w:val="DefaultParagraphFont"/>
    <w:link w:val="Heading5"/>
    <w:uiPriority w:val="39"/>
    <w:semiHidden/>
    <w:rsid w:val="009A6085"/>
    <w:rPr>
      <w:rFonts w:asciiTheme="minorHAnsi" w:eastAsiaTheme="majorEastAsia" w:hAnsiTheme="minorHAnsi" w:cstheme="majorBidi"/>
      <w:b/>
      <w:color w:val="000000" w:themeColor="text1"/>
      <w:sz w:val="24"/>
      <w:szCs w:val="22"/>
      <w:lang w:val="en-IE" w:eastAsia="en-US"/>
    </w:rPr>
  </w:style>
  <w:style w:type="character" w:customStyle="1" w:styleId="Heading6Char">
    <w:name w:val="Heading 6 Char"/>
    <w:basedOn w:val="DefaultParagraphFont"/>
    <w:link w:val="Heading6"/>
    <w:uiPriority w:val="39"/>
    <w:semiHidden/>
    <w:rsid w:val="00727105"/>
    <w:rPr>
      <w:rFonts w:asciiTheme="minorHAnsi" w:eastAsiaTheme="majorEastAsia" w:hAnsiTheme="minorHAnsi" w:cstheme="majorBidi"/>
      <w:i/>
      <w:iCs/>
      <w:color w:val="1E1B19" w:themeColor="accent1" w:themeShade="40"/>
      <w:sz w:val="22"/>
      <w:szCs w:val="22"/>
      <w:lang w:val="en-IE" w:eastAsia="en-US"/>
    </w:rPr>
  </w:style>
  <w:style w:type="character" w:customStyle="1" w:styleId="Heading7Char">
    <w:name w:val="Heading 7 Char"/>
    <w:basedOn w:val="DefaultParagraphFont"/>
    <w:link w:val="Heading7"/>
    <w:uiPriority w:val="39"/>
    <w:semiHidden/>
    <w:rsid w:val="00727105"/>
    <w:rPr>
      <w:rFonts w:asciiTheme="majorHAnsi" w:eastAsiaTheme="majorEastAsia" w:hAnsiTheme="majorHAnsi" w:cstheme="majorBidi"/>
      <w:i/>
      <w:iCs/>
      <w:color w:val="404040" w:themeColor="text1" w:themeTint="BF"/>
      <w:sz w:val="22"/>
      <w:szCs w:val="22"/>
      <w:lang w:val="en-IE" w:eastAsia="en-US"/>
    </w:rPr>
  </w:style>
  <w:style w:type="character" w:customStyle="1" w:styleId="Heading8Char">
    <w:name w:val="Heading 8 Char"/>
    <w:basedOn w:val="DefaultParagraphFont"/>
    <w:link w:val="Heading8"/>
    <w:uiPriority w:val="39"/>
    <w:semiHidden/>
    <w:rsid w:val="00727105"/>
    <w:rPr>
      <w:rFonts w:asciiTheme="majorHAnsi" w:eastAsiaTheme="majorEastAsia" w:hAnsiTheme="majorHAnsi" w:cstheme="majorBidi"/>
      <w:color w:val="404040" w:themeColor="text1" w:themeTint="BF"/>
      <w:sz w:val="22"/>
      <w:lang w:val="en-IE" w:eastAsia="en-US"/>
    </w:rPr>
  </w:style>
  <w:style w:type="character" w:customStyle="1" w:styleId="HRBFirstPagesub-titleChar">
    <w:name w:val="HRB_FirstPage sub-title Char"/>
    <w:basedOn w:val="DefaultParagraphFont"/>
    <w:link w:val="HRBFirstPagesub-title"/>
    <w:uiPriority w:val="1"/>
    <w:rsid w:val="00774D0E"/>
    <w:rPr>
      <w:rFonts w:ascii="Calibri" w:eastAsiaTheme="minorHAnsi" w:hAnsi="Calibri" w:cstheme="minorBidi"/>
      <w:noProof/>
      <w:color w:val="17479E" w:themeColor="text2"/>
      <w:sz w:val="32"/>
      <w:szCs w:val="32"/>
      <w:lang w:val="en-IE" w:eastAsia="en-US"/>
    </w:rPr>
  </w:style>
  <w:style w:type="character" w:customStyle="1" w:styleId="BalloonTextChar">
    <w:name w:val="Balloon Text Char"/>
    <w:basedOn w:val="DefaultParagraphFont"/>
    <w:link w:val="BalloonText"/>
    <w:uiPriority w:val="99"/>
    <w:semiHidden/>
    <w:rsid w:val="00C45376"/>
    <w:rPr>
      <w:rFonts w:ascii="Lucida Grande" w:hAnsi="Lucida Grande"/>
      <w:color w:val="505150"/>
      <w:sz w:val="18"/>
      <w:szCs w:val="18"/>
      <w:lang w:eastAsia="en-US"/>
    </w:rPr>
  </w:style>
  <w:style w:type="character" w:styleId="CommentReference">
    <w:name w:val="annotation reference"/>
    <w:basedOn w:val="DefaultParagraphFont"/>
    <w:uiPriority w:val="99"/>
    <w:semiHidden/>
    <w:locked/>
    <w:rsid w:val="00C45376"/>
    <w:rPr>
      <w:sz w:val="16"/>
      <w:szCs w:val="16"/>
    </w:rPr>
  </w:style>
  <w:style w:type="paragraph" w:styleId="CommentText">
    <w:name w:val="annotation text"/>
    <w:basedOn w:val="Normal"/>
    <w:link w:val="CommentTextChar"/>
    <w:uiPriority w:val="99"/>
    <w:semiHidden/>
    <w:locked/>
    <w:rsid w:val="00C45376"/>
    <w:rPr>
      <w:rFonts w:asciiTheme="minorHAnsi" w:hAnsiTheme="minorHAnsi"/>
      <w:szCs w:val="20"/>
    </w:rPr>
  </w:style>
  <w:style w:type="character" w:customStyle="1" w:styleId="CommentTextChar">
    <w:name w:val="Comment Text Char"/>
    <w:basedOn w:val="DefaultParagraphFont"/>
    <w:link w:val="CommentText"/>
    <w:uiPriority w:val="99"/>
    <w:semiHidden/>
    <w:rsid w:val="00C77F86"/>
    <w:rPr>
      <w:rFonts w:asciiTheme="minorHAnsi" w:eastAsiaTheme="minorHAnsi" w:hAnsiTheme="minorHAnsi" w:cstheme="minorBidi"/>
      <w:lang w:val="en-IE" w:eastAsia="en-US"/>
    </w:rPr>
  </w:style>
  <w:style w:type="paragraph" w:styleId="CommentSubject">
    <w:name w:val="annotation subject"/>
    <w:basedOn w:val="CommentText"/>
    <w:next w:val="CommentText"/>
    <w:link w:val="CommentSubjectChar"/>
    <w:uiPriority w:val="99"/>
    <w:semiHidden/>
    <w:locked/>
    <w:rsid w:val="00C45376"/>
    <w:rPr>
      <w:b/>
      <w:bCs/>
    </w:rPr>
  </w:style>
  <w:style w:type="character" w:customStyle="1" w:styleId="CommentSubjectChar">
    <w:name w:val="Comment Subject Char"/>
    <w:basedOn w:val="CommentTextChar"/>
    <w:link w:val="CommentSubject"/>
    <w:uiPriority w:val="99"/>
    <w:semiHidden/>
    <w:rsid w:val="00C77F86"/>
    <w:rPr>
      <w:rFonts w:asciiTheme="minorHAnsi" w:eastAsiaTheme="minorHAnsi" w:hAnsiTheme="minorHAnsi" w:cstheme="minorBidi"/>
      <w:b/>
      <w:bCs/>
      <w:lang w:val="en-IE" w:eastAsia="en-US"/>
    </w:rPr>
  </w:style>
  <w:style w:type="numbering" w:customStyle="1" w:styleId="NoList1">
    <w:name w:val="No List1"/>
    <w:next w:val="NoList"/>
    <w:uiPriority w:val="99"/>
    <w:semiHidden/>
    <w:unhideWhenUsed/>
    <w:locked/>
    <w:rsid w:val="00C45376"/>
  </w:style>
  <w:style w:type="paragraph" w:styleId="TableofFigures">
    <w:name w:val="table of figures"/>
    <w:basedOn w:val="Normal"/>
    <w:next w:val="Normal"/>
    <w:uiPriority w:val="99"/>
    <w:semiHidden/>
    <w:locked/>
    <w:rsid w:val="00C45376"/>
    <w:rPr>
      <w:rFonts w:asciiTheme="minorHAnsi" w:hAnsiTheme="minorHAnsi"/>
    </w:rPr>
  </w:style>
  <w:style w:type="paragraph" w:styleId="Revision">
    <w:name w:val="Revision"/>
    <w:hidden/>
    <w:uiPriority w:val="99"/>
    <w:semiHidden/>
    <w:rsid w:val="00C45376"/>
    <w:rPr>
      <w:rFonts w:asciiTheme="minorHAnsi" w:eastAsiaTheme="minorHAnsi" w:hAnsiTheme="minorHAnsi" w:cstheme="minorBidi"/>
      <w:sz w:val="22"/>
      <w:szCs w:val="22"/>
      <w:lang w:val="en-IE" w:eastAsia="en-US"/>
    </w:rPr>
  </w:style>
  <w:style w:type="character" w:styleId="FollowedHyperlink">
    <w:name w:val="FollowedHyperlink"/>
    <w:basedOn w:val="DefaultParagraphFont"/>
    <w:uiPriority w:val="99"/>
    <w:semiHidden/>
    <w:locked/>
    <w:rsid w:val="00C45376"/>
    <w:rPr>
      <w:color w:val="EF4D8F" w:themeColor="followedHyperlink"/>
      <w:u w:val="single"/>
    </w:rPr>
  </w:style>
  <w:style w:type="table" w:styleId="TableProfessional">
    <w:name w:val="Table Professional"/>
    <w:basedOn w:val="TableNormal"/>
    <w:uiPriority w:val="99"/>
    <w:semiHidden/>
    <w:unhideWhenUsed/>
    <w:locked/>
    <w:rsid w:val="005272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customStyle="1" w:styleId="HRBCovercredits">
    <w:name w:val="HRB_Cover credits"/>
    <w:basedOn w:val="Normal"/>
    <w:uiPriority w:val="2"/>
    <w:qFormat/>
    <w:locked/>
    <w:rsid w:val="007D3C4E"/>
  </w:style>
  <w:style w:type="paragraph" w:customStyle="1" w:styleId="HRBQuoteRefTextItalics">
    <w:name w:val="HRB_QuoteRef Text_Italics"/>
    <w:basedOn w:val="Normal"/>
    <w:next w:val="HRBGeneralText"/>
    <w:uiPriority w:val="13"/>
    <w:qFormat/>
    <w:locked/>
    <w:rsid w:val="00D00878"/>
    <w:rPr>
      <w:i/>
    </w:rPr>
  </w:style>
  <w:style w:type="paragraph" w:customStyle="1" w:styleId="HRBHeadingOverTables">
    <w:name w:val="HRB_Heading Over Tables"/>
    <w:basedOn w:val="HRBHeadingL4"/>
    <w:uiPriority w:val="15"/>
    <w:qFormat/>
    <w:locked/>
    <w:rsid w:val="00947506"/>
    <w:pPr>
      <w:spacing w:line="240" w:lineRule="auto"/>
    </w:pPr>
    <w:rPr>
      <w:color w:val="000000" w:themeColor="text1"/>
    </w:rPr>
  </w:style>
  <w:style w:type="paragraph" w:customStyle="1" w:styleId="Copyright-Heading1CopyrightPageStyles">
    <w:name w:val="Copyright-Heading 1 (Copyright Page Styles)"/>
    <w:basedOn w:val="Normal"/>
    <w:uiPriority w:val="99"/>
    <w:semiHidden/>
    <w:locked/>
    <w:rsid w:val="00443993"/>
    <w:pPr>
      <w:widowControl w:val="0"/>
      <w:suppressAutoHyphens/>
      <w:autoSpaceDE w:val="0"/>
      <w:autoSpaceDN w:val="0"/>
      <w:adjustRightInd w:val="0"/>
      <w:spacing w:before="320" w:line="340" w:lineRule="atLeast"/>
      <w:textAlignment w:val="center"/>
    </w:pPr>
    <w:rPr>
      <w:rFonts w:ascii="HelveticaNeueLTPro-Bd" w:hAnsi="HelveticaNeueLTPro-Bd" w:cs="HelveticaNeueLTPro-Bd"/>
      <w:b/>
      <w:bCs/>
      <w:color w:val="000000"/>
      <w:spacing w:val="5"/>
      <w:szCs w:val="20"/>
      <w:lang w:val="en-GB" w:eastAsia="ja-JP"/>
    </w:rPr>
  </w:style>
  <w:style w:type="paragraph" w:customStyle="1" w:styleId="Copyright-BodyCopyrightPageStyles">
    <w:name w:val="Copyright-Body (Copyright Page Styles)"/>
    <w:basedOn w:val="Normal"/>
    <w:uiPriority w:val="99"/>
    <w:semiHidden/>
    <w:locked/>
    <w:rsid w:val="00443993"/>
    <w:pPr>
      <w:widowControl w:val="0"/>
      <w:suppressAutoHyphens/>
      <w:autoSpaceDE w:val="0"/>
      <w:autoSpaceDN w:val="0"/>
      <w:adjustRightInd w:val="0"/>
      <w:spacing w:before="160" w:after="160" w:line="300" w:lineRule="atLeast"/>
      <w:textAlignment w:val="center"/>
    </w:pPr>
    <w:rPr>
      <w:rFonts w:ascii="LeawoodStd-Book" w:hAnsi="LeawoodStd-Book" w:cs="LeawoodStd-Book"/>
      <w:color w:val="000000"/>
      <w:spacing w:val="5"/>
      <w:sz w:val="19"/>
      <w:szCs w:val="19"/>
      <w:lang w:val="en-GB" w:eastAsia="ja-JP"/>
    </w:rPr>
  </w:style>
  <w:style w:type="paragraph" w:customStyle="1" w:styleId="BasicParagraph">
    <w:name w:val="[Basic Paragraph]"/>
    <w:basedOn w:val="Normal"/>
    <w:uiPriority w:val="99"/>
    <w:semiHidden/>
    <w:locked/>
    <w:rsid w:val="00DA6B34"/>
    <w:pPr>
      <w:widowControl w:val="0"/>
      <w:autoSpaceDE w:val="0"/>
      <w:autoSpaceDN w:val="0"/>
      <w:adjustRightInd w:val="0"/>
      <w:spacing w:line="288" w:lineRule="auto"/>
      <w:textAlignment w:val="center"/>
    </w:pPr>
    <w:rPr>
      <w:rFonts w:ascii="MinionPro-Regular" w:hAnsi="MinionPro-Regular" w:cs="MinionPro-Regular"/>
      <w:color w:val="000000"/>
      <w:lang w:val="en-GB" w:eastAsia="ja-JP"/>
    </w:rPr>
  </w:style>
  <w:style w:type="paragraph" w:styleId="EndnoteText">
    <w:name w:val="endnote text"/>
    <w:basedOn w:val="Normal"/>
    <w:link w:val="EndnoteTextChar"/>
    <w:uiPriority w:val="99"/>
    <w:semiHidden/>
    <w:locked/>
    <w:rsid w:val="0024130B"/>
  </w:style>
  <w:style w:type="character" w:customStyle="1" w:styleId="EndnoteTextChar">
    <w:name w:val="Endnote Text Char"/>
    <w:basedOn w:val="DefaultParagraphFont"/>
    <w:link w:val="EndnoteText"/>
    <w:uiPriority w:val="99"/>
    <w:semiHidden/>
    <w:rsid w:val="00C77F86"/>
    <w:rPr>
      <w:rFonts w:ascii="Calibri" w:hAnsi="Calibri"/>
      <w:color w:val="000000" w:themeColor="text1"/>
      <w:szCs w:val="24"/>
      <w:lang w:eastAsia="en-US"/>
    </w:rPr>
  </w:style>
  <w:style w:type="character" w:styleId="EndnoteReference">
    <w:name w:val="endnote reference"/>
    <w:basedOn w:val="DefaultParagraphFont"/>
    <w:uiPriority w:val="99"/>
    <w:semiHidden/>
    <w:locked/>
    <w:rsid w:val="0024130B"/>
    <w:rPr>
      <w:vertAlign w:val="superscript"/>
    </w:rPr>
  </w:style>
  <w:style w:type="paragraph" w:styleId="DocumentMap">
    <w:name w:val="Document Map"/>
    <w:basedOn w:val="Normal"/>
    <w:link w:val="DocumentMapChar"/>
    <w:uiPriority w:val="99"/>
    <w:semiHidden/>
    <w:locked/>
    <w:rsid w:val="00AC756B"/>
    <w:rPr>
      <w:rFonts w:ascii="Lucida Grande" w:hAnsi="Lucida Grande" w:cs="Lucida Grande"/>
    </w:rPr>
  </w:style>
  <w:style w:type="character" w:customStyle="1" w:styleId="DocumentMapChar">
    <w:name w:val="Document Map Char"/>
    <w:basedOn w:val="DefaultParagraphFont"/>
    <w:link w:val="DocumentMap"/>
    <w:uiPriority w:val="99"/>
    <w:semiHidden/>
    <w:rsid w:val="00C77F86"/>
    <w:rPr>
      <w:rFonts w:ascii="Lucida Grande" w:hAnsi="Lucida Grande" w:cs="Lucida Grande"/>
      <w:color w:val="000000" w:themeColor="text1"/>
      <w:szCs w:val="24"/>
      <w:lang w:eastAsia="en-US"/>
    </w:rPr>
  </w:style>
  <w:style w:type="character" w:customStyle="1" w:styleId="HRBTextwithinParagraphbold">
    <w:name w:val="HRB_Text within Paragraph_bold"/>
    <w:basedOn w:val="DefaultParagraphFont"/>
    <w:uiPriority w:val="1"/>
    <w:qFormat/>
    <w:locked/>
    <w:rsid w:val="007615CE"/>
    <w:rPr>
      <w:rFonts w:asciiTheme="minorHAnsi" w:hAnsiTheme="minorHAnsi"/>
      <w:b/>
      <w:sz w:val="22"/>
    </w:rPr>
  </w:style>
  <w:style w:type="character" w:customStyle="1" w:styleId="Heading9Char">
    <w:name w:val="Heading 9 Char"/>
    <w:basedOn w:val="DefaultParagraphFont"/>
    <w:link w:val="Heading9"/>
    <w:uiPriority w:val="9"/>
    <w:semiHidden/>
    <w:rsid w:val="006E1A7E"/>
    <w:rPr>
      <w:rFonts w:asciiTheme="majorHAnsi" w:eastAsiaTheme="majorEastAsia" w:hAnsiTheme="majorHAnsi" w:cstheme="majorBidi"/>
      <w:i/>
      <w:iCs/>
      <w:color w:val="404040" w:themeColor="text1" w:themeTint="BF"/>
      <w:sz w:val="22"/>
      <w:lang w:val="en-IE" w:eastAsia="en-US"/>
    </w:rPr>
  </w:style>
  <w:style w:type="paragraph" w:styleId="TOC2">
    <w:name w:val="toc 2"/>
    <w:aliases w:val="HRB_TOC 2"/>
    <w:basedOn w:val="Normal"/>
    <w:next w:val="Normal"/>
    <w:autoRedefine/>
    <w:uiPriority w:val="39"/>
    <w:qFormat/>
    <w:locked/>
    <w:rsid w:val="00B935F9"/>
    <w:pPr>
      <w:tabs>
        <w:tab w:val="right" w:leader="dot" w:pos="8290"/>
      </w:tabs>
      <w:spacing w:before="40" w:after="80"/>
    </w:pPr>
    <w:rPr>
      <w:rFonts w:asciiTheme="minorHAnsi" w:hAnsiTheme="minorHAnsi"/>
      <w:noProof/>
      <w:szCs w:val="20"/>
    </w:rPr>
  </w:style>
  <w:style w:type="paragraph" w:styleId="TOC1">
    <w:name w:val="toc 1"/>
    <w:aliases w:val="HRB_TOC 1"/>
    <w:basedOn w:val="Normal"/>
    <w:next w:val="Normal"/>
    <w:autoRedefine/>
    <w:uiPriority w:val="39"/>
    <w:qFormat/>
    <w:locked/>
    <w:rsid w:val="00B935F9"/>
    <w:pPr>
      <w:tabs>
        <w:tab w:val="right" w:leader="dot" w:pos="8290"/>
      </w:tabs>
      <w:spacing w:before="80" w:after="80"/>
      <w:ind w:left="794" w:hanging="794"/>
    </w:pPr>
    <w:rPr>
      <w:rFonts w:asciiTheme="minorHAnsi" w:hAnsiTheme="minorHAnsi"/>
      <w:b/>
      <w:bCs/>
      <w:color w:val="17479E" w:themeColor="text2"/>
      <w:szCs w:val="20"/>
    </w:rPr>
  </w:style>
  <w:style w:type="paragraph" w:styleId="TOC3">
    <w:name w:val="toc 3"/>
    <w:aliases w:val="HRB_TOC 3"/>
    <w:basedOn w:val="Normal"/>
    <w:next w:val="Normal"/>
    <w:autoRedefine/>
    <w:uiPriority w:val="39"/>
    <w:qFormat/>
    <w:locked/>
    <w:rsid w:val="00E55027"/>
    <w:pPr>
      <w:tabs>
        <w:tab w:val="right" w:leader="dot" w:pos="8290"/>
      </w:tabs>
      <w:spacing w:before="40" w:after="40"/>
    </w:pPr>
    <w:rPr>
      <w:rFonts w:asciiTheme="minorHAnsi" w:hAnsiTheme="minorHAnsi"/>
      <w:iCs/>
      <w:color w:val="7B6E66" w:themeColor="accent1"/>
      <w:szCs w:val="20"/>
    </w:rPr>
  </w:style>
  <w:style w:type="character" w:styleId="Hyperlink">
    <w:name w:val="Hyperlink"/>
    <w:aliases w:val="HRB_Hyperlink"/>
    <w:basedOn w:val="DefaultParagraphFont"/>
    <w:uiPriority w:val="99"/>
    <w:unhideWhenUsed/>
    <w:locked/>
    <w:rsid w:val="008B7E12"/>
    <w:rPr>
      <w:rFonts w:asciiTheme="minorHAnsi" w:hAnsiTheme="minorHAnsi"/>
      <w:color w:val="17479E" w:themeColor="text2"/>
      <w:sz w:val="22"/>
      <w:u w:val="single"/>
    </w:rPr>
  </w:style>
  <w:style w:type="paragraph" w:styleId="ListParagraph">
    <w:name w:val="List Paragraph"/>
    <w:basedOn w:val="Normal"/>
    <w:uiPriority w:val="34"/>
    <w:semiHidden/>
    <w:qFormat/>
    <w:locked/>
    <w:rsid w:val="002661A2"/>
    <w:pPr>
      <w:ind w:left="720"/>
      <w:contextualSpacing/>
    </w:pPr>
  </w:style>
  <w:style w:type="paragraph" w:customStyle="1" w:styleId="HRBNumberBulletL1">
    <w:name w:val="HRB_Number Bullet_L1"/>
    <w:basedOn w:val="HRBBulletTextL1-6"/>
    <w:link w:val="HRBNumberBulletL1Char"/>
    <w:uiPriority w:val="15"/>
    <w:qFormat/>
    <w:locked/>
    <w:rsid w:val="00A06A91"/>
    <w:pPr>
      <w:numPr>
        <w:numId w:val="42"/>
      </w:numPr>
    </w:pPr>
  </w:style>
  <w:style w:type="paragraph" w:customStyle="1" w:styleId="HRBNumberBulletL2">
    <w:name w:val="HRB_Number Bullet_L2"/>
    <w:basedOn w:val="HRBNumberBulletL1"/>
    <w:link w:val="HRBNumberBulletL2Char"/>
    <w:uiPriority w:val="15"/>
    <w:qFormat/>
    <w:locked/>
    <w:rsid w:val="00A06A91"/>
    <w:pPr>
      <w:numPr>
        <w:ilvl w:val="1"/>
      </w:numPr>
    </w:pPr>
  </w:style>
  <w:style w:type="character" w:customStyle="1" w:styleId="HRBBulletTextL1-6Char">
    <w:name w:val="HRB_Bullet Text_L1-6 Char"/>
    <w:basedOn w:val="DefaultParagraphFont"/>
    <w:link w:val="HRBBulletTextL1-6"/>
    <w:uiPriority w:val="16"/>
    <w:rsid w:val="001C4077"/>
    <w:rPr>
      <w:rFonts w:ascii="Calibri" w:eastAsiaTheme="minorHAnsi" w:hAnsi="Calibri" w:cstheme="minorBidi"/>
      <w:sz w:val="22"/>
      <w:szCs w:val="22"/>
      <w:lang w:val="en-IE" w:eastAsia="en-US"/>
    </w:rPr>
  </w:style>
  <w:style w:type="character" w:customStyle="1" w:styleId="HRBNumberBulletL1Char">
    <w:name w:val="HRB_Number Bullet_L1 Char"/>
    <w:basedOn w:val="HRBBulletTextL1-6Char"/>
    <w:link w:val="HRBNumberBulletL1"/>
    <w:uiPriority w:val="15"/>
    <w:rsid w:val="00A06A91"/>
    <w:rPr>
      <w:rFonts w:ascii="Calibri" w:eastAsiaTheme="minorHAnsi" w:hAnsi="Calibri" w:cstheme="minorBidi"/>
      <w:sz w:val="22"/>
      <w:szCs w:val="22"/>
      <w:lang w:val="en-IE" w:eastAsia="en-US"/>
    </w:rPr>
  </w:style>
  <w:style w:type="character" w:customStyle="1" w:styleId="HRBNumberBulletL2Char">
    <w:name w:val="HRB_Number Bullet_L2 Char"/>
    <w:basedOn w:val="DefaultParagraphFont"/>
    <w:link w:val="HRBNumberBulletL2"/>
    <w:uiPriority w:val="15"/>
    <w:rsid w:val="00A06A91"/>
    <w:rPr>
      <w:rFonts w:ascii="Calibri" w:eastAsiaTheme="minorHAnsi" w:hAnsi="Calibri" w:cstheme="minorBidi"/>
      <w:sz w:val="22"/>
      <w:szCs w:val="22"/>
      <w:lang w:val="en-IE" w:eastAsia="en-US"/>
    </w:rPr>
  </w:style>
  <w:style w:type="paragraph" w:styleId="NormalWeb">
    <w:name w:val="Normal (Web)"/>
    <w:basedOn w:val="Normal"/>
    <w:uiPriority w:val="99"/>
    <w:semiHidden/>
    <w:unhideWhenUsed/>
    <w:locked/>
    <w:rsid w:val="006F28AB"/>
    <w:pPr>
      <w:spacing w:before="100" w:beforeAutospacing="1" w:after="100" w:afterAutospacing="1"/>
    </w:pPr>
    <w:rPr>
      <w:rFonts w:ascii="Times New Roman" w:hAnsi="Times New Roman"/>
      <w:lang w:eastAsia="en-IE"/>
    </w:rPr>
  </w:style>
  <w:style w:type="paragraph" w:customStyle="1" w:styleId="HRBFirstPageDate">
    <w:name w:val="HRB_FirstPage Date"/>
    <w:basedOn w:val="HRBCovercredits"/>
    <w:uiPriority w:val="15"/>
    <w:qFormat/>
    <w:locked/>
    <w:rsid w:val="007D3C4E"/>
  </w:style>
  <w:style w:type="paragraph" w:customStyle="1" w:styleId="HRBNOTEXTyellowline">
    <w:name w:val="HRB_NO TEXT_yellow line"/>
    <w:basedOn w:val="Normal"/>
    <w:next w:val="HRBGeneralText"/>
    <w:uiPriority w:val="15"/>
    <w:qFormat/>
    <w:locked/>
    <w:rsid w:val="00700F42"/>
    <w:pPr>
      <w:pBdr>
        <w:top w:val="single" w:sz="36" w:space="1" w:color="FFF200" w:themeColor="accent6"/>
      </w:pBdr>
      <w:ind w:right="8497"/>
    </w:pPr>
  </w:style>
  <w:style w:type="character" w:styleId="PlaceholderText">
    <w:name w:val="Placeholder Text"/>
    <w:basedOn w:val="DefaultParagraphFont"/>
    <w:uiPriority w:val="99"/>
    <w:semiHidden/>
    <w:locked/>
    <w:rsid w:val="004A4330"/>
    <w:rPr>
      <w:color w:val="808080"/>
    </w:rPr>
  </w:style>
  <w:style w:type="paragraph" w:customStyle="1" w:styleId="HRBHeadingNumberedL1">
    <w:name w:val="HRB_Heading_Numbered_L1"/>
    <w:basedOn w:val="HRBHeadingL1"/>
    <w:next w:val="HRBGeneralText"/>
    <w:uiPriority w:val="15"/>
    <w:qFormat/>
    <w:locked/>
    <w:rsid w:val="00693A61"/>
    <w:pPr>
      <w:numPr>
        <w:numId w:val="3"/>
      </w:numPr>
    </w:pPr>
    <w:rPr>
      <w:rFonts w:eastAsia="Arial Unicode MS" w:cstheme="majorBidi"/>
      <w:bCs/>
      <w:kern w:val="10"/>
    </w:rPr>
  </w:style>
  <w:style w:type="paragraph" w:customStyle="1" w:styleId="HRBHeadingNumberedL2">
    <w:name w:val="HRB_Heading_Numbered_L2"/>
    <w:basedOn w:val="HRBHeadingL2"/>
    <w:next w:val="HRBGeneralText"/>
    <w:uiPriority w:val="15"/>
    <w:qFormat/>
    <w:locked/>
    <w:rsid w:val="00693A61"/>
    <w:pPr>
      <w:numPr>
        <w:ilvl w:val="1"/>
        <w:numId w:val="3"/>
      </w:numPr>
    </w:pPr>
  </w:style>
  <w:style w:type="paragraph" w:customStyle="1" w:styleId="HRBGeneralText">
    <w:name w:val="HRB_General Text"/>
    <w:basedOn w:val="Normal"/>
    <w:uiPriority w:val="15"/>
    <w:qFormat/>
    <w:locked/>
    <w:rsid w:val="00E21C99"/>
  </w:style>
  <w:style w:type="paragraph" w:customStyle="1" w:styleId="HRBFigureBold">
    <w:name w:val="HRB_Figure_Bold"/>
    <w:basedOn w:val="Normal"/>
    <w:uiPriority w:val="15"/>
    <w:qFormat/>
    <w:locked/>
    <w:rsid w:val="005A3ABA"/>
    <w:pPr>
      <w:spacing w:before="120"/>
    </w:pPr>
    <w:rPr>
      <w:rFonts w:asciiTheme="majorHAnsi" w:hAnsiTheme="majorHAnsi"/>
      <w:b/>
      <w:bCs/>
      <w:szCs w:val="18"/>
    </w:rPr>
  </w:style>
  <w:style w:type="paragraph" w:customStyle="1" w:styleId="HRBFooter">
    <w:name w:val="HRB_Footer"/>
    <w:basedOn w:val="Footer"/>
    <w:uiPriority w:val="15"/>
    <w:qFormat/>
    <w:locked/>
    <w:rsid w:val="00693A3D"/>
    <w:pPr>
      <w:jc w:val="right"/>
    </w:pPr>
    <w:rPr>
      <w:color w:val="17479E" w:themeColor="text2"/>
    </w:rPr>
  </w:style>
  <w:style w:type="paragraph" w:customStyle="1" w:styleId="HRBHeader">
    <w:name w:val="HRB_Header"/>
    <w:basedOn w:val="Header"/>
    <w:uiPriority w:val="15"/>
    <w:qFormat/>
    <w:locked/>
    <w:rsid w:val="00DE3664"/>
  </w:style>
  <w:style w:type="paragraph" w:customStyle="1" w:styleId="HRBNumberBulletL3">
    <w:name w:val="HRB_Number Bullet_L3"/>
    <w:basedOn w:val="HRBNumberBulletL2"/>
    <w:uiPriority w:val="15"/>
    <w:qFormat/>
    <w:locked/>
    <w:rsid w:val="00E07516"/>
    <w:pPr>
      <w:numPr>
        <w:ilvl w:val="2"/>
      </w:numPr>
    </w:pPr>
  </w:style>
  <w:style w:type="paragraph" w:customStyle="1" w:styleId="HRBHeadingNumberedL3">
    <w:name w:val="HRB_Heading_Numbered_L3"/>
    <w:basedOn w:val="HRBHeadingL3"/>
    <w:next w:val="HRBGeneralText"/>
    <w:uiPriority w:val="15"/>
    <w:qFormat/>
    <w:locked/>
    <w:rsid w:val="00693A61"/>
    <w:pPr>
      <w:numPr>
        <w:ilvl w:val="2"/>
        <w:numId w:val="3"/>
      </w:numPr>
    </w:pPr>
  </w:style>
  <w:style w:type="paragraph" w:customStyle="1" w:styleId="HRBHeadingNumberedL4">
    <w:name w:val="HRB_Heading_Numbered_L4"/>
    <w:basedOn w:val="HRBHeadingL4"/>
    <w:next w:val="HRBGeneralText"/>
    <w:uiPriority w:val="15"/>
    <w:qFormat/>
    <w:locked/>
    <w:rsid w:val="00693A61"/>
    <w:pPr>
      <w:numPr>
        <w:ilvl w:val="3"/>
        <w:numId w:val="3"/>
      </w:numPr>
    </w:pPr>
  </w:style>
  <w:style w:type="paragraph" w:customStyle="1" w:styleId="HRBHeadingNumberedL5">
    <w:name w:val="HRB_Heading_Numbered_L5"/>
    <w:basedOn w:val="HRBHeadingL5"/>
    <w:next w:val="HRBGeneralText"/>
    <w:uiPriority w:val="15"/>
    <w:qFormat/>
    <w:locked/>
    <w:rsid w:val="00693A61"/>
    <w:pPr>
      <w:numPr>
        <w:ilvl w:val="4"/>
        <w:numId w:val="3"/>
      </w:numPr>
    </w:pPr>
  </w:style>
  <w:style w:type="paragraph" w:customStyle="1" w:styleId="HRBHeadingNumberedL6">
    <w:name w:val="HRB_Heading_Numbered_L6"/>
    <w:basedOn w:val="HRBHeadingL6"/>
    <w:next w:val="HRBGeneralText"/>
    <w:uiPriority w:val="15"/>
    <w:qFormat/>
    <w:locked/>
    <w:rsid w:val="00693A61"/>
    <w:pPr>
      <w:numPr>
        <w:ilvl w:val="5"/>
        <w:numId w:val="3"/>
      </w:numPr>
    </w:pPr>
  </w:style>
  <w:style w:type="paragraph" w:customStyle="1" w:styleId="HRBHeadingL1">
    <w:name w:val="HRB_Heading_L1"/>
    <w:basedOn w:val="Normal"/>
    <w:next w:val="HRBGeneralText"/>
    <w:uiPriority w:val="15"/>
    <w:qFormat/>
    <w:locked/>
    <w:rsid w:val="00C6256F"/>
    <w:pPr>
      <w:spacing w:before="120"/>
    </w:pPr>
    <w:rPr>
      <w:b/>
      <w:color w:val="17479E" w:themeColor="text2"/>
      <w:sz w:val="32"/>
      <w:szCs w:val="32"/>
    </w:rPr>
  </w:style>
  <w:style w:type="paragraph" w:customStyle="1" w:styleId="HRBHeadingL2">
    <w:name w:val="HRB_Heading_L2"/>
    <w:basedOn w:val="Normal"/>
    <w:next w:val="HRBGeneralText"/>
    <w:uiPriority w:val="15"/>
    <w:qFormat/>
    <w:locked/>
    <w:rsid w:val="00C6256F"/>
    <w:pPr>
      <w:spacing w:before="120"/>
    </w:pPr>
    <w:rPr>
      <w:b/>
      <w:color w:val="17479E" w:themeColor="text2"/>
      <w:sz w:val="28"/>
      <w:szCs w:val="28"/>
    </w:rPr>
  </w:style>
  <w:style w:type="paragraph" w:customStyle="1" w:styleId="HRBHeadingL3">
    <w:name w:val="HRB_Heading_L3"/>
    <w:basedOn w:val="Normal"/>
    <w:next w:val="HRBGeneralText"/>
    <w:uiPriority w:val="15"/>
    <w:qFormat/>
    <w:locked/>
    <w:rsid w:val="009563D2"/>
    <w:pPr>
      <w:spacing w:before="160" w:after="40"/>
    </w:pPr>
    <w:rPr>
      <w:b/>
      <w:color w:val="17479E" w:themeColor="text2"/>
      <w:sz w:val="26"/>
      <w:szCs w:val="26"/>
    </w:rPr>
  </w:style>
  <w:style w:type="paragraph" w:customStyle="1" w:styleId="HRBHeadingL4">
    <w:name w:val="HRB_Heading_L4"/>
    <w:basedOn w:val="Normal"/>
    <w:next w:val="HRBGeneralText"/>
    <w:uiPriority w:val="15"/>
    <w:qFormat/>
    <w:locked/>
    <w:rsid w:val="00673AAD"/>
    <w:pPr>
      <w:spacing w:before="80" w:after="80"/>
    </w:pPr>
    <w:rPr>
      <w:b/>
      <w:color w:val="17479E" w:themeColor="text2"/>
    </w:rPr>
  </w:style>
  <w:style w:type="paragraph" w:customStyle="1" w:styleId="HRBHeadingL5">
    <w:name w:val="HRB_Heading_L5"/>
    <w:basedOn w:val="Normal"/>
    <w:next w:val="HRBGeneralText"/>
    <w:uiPriority w:val="15"/>
    <w:qFormat/>
    <w:locked/>
    <w:rsid w:val="00673AAD"/>
    <w:pPr>
      <w:spacing w:before="80" w:after="80"/>
    </w:pPr>
    <w:rPr>
      <w:b/>
      <w:color w:val="17479E" w:themeColor="text2"/>
    </w:rPr>
  </w:style>
  <w:style w:type="paragraph" w:customStyle="1" w:styleId="HRBHeadingL6">
    <w:name w:val="HRB_Heading_L6"/>
    <w:basedOn w:val="Normal"/>
    <w:next w:val="HRBGeneralText"/>
    <w:uiPriority w:val="15"/>
    <w:qFormat/>
    <w:locked/>
    <w:rsid w:val="00673AAD"/>
    <w:pPr>
      <w:spacing w:before="40" w:after="40"/>
    </w:pPr>
    <w:rPr>
      <w:b/>
      <w:color w:val="17479E" w:themeColor="text2"/>
      <w:sz w:val="20"/>
      <w:szCs w:val="20"/>
    </w:rPr>
  </w:style>
  <w:style w:type="table" w:styleId="PlainTable4">
    <w:name w:val="Plain Table 4"/>
    <w:basedOn w:val="TableNormal"/>
    <w:uiPriority w:val="44"/>
    <w:locked/>
    <w:rsid w:val="0097266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HRBTablePrimaryTwo">
    <w:name w:val="HRB_Table_Primary_Two"/>
    <w:basedOn w:val="TableNormal"/>
    <w:uiPriority w:val="99"/>
    <w:locked/>
    <w:rsid w:val="00D95E8B"/>
    <w:rPr>
      <w:rFonts w:asciiTheme="minorHAnsi" w:hAnsiTheme="minorHAnsi"/>
    </w:rPr>
    <w:tblPr>
      <w:tblStyleRowBandSize w:val="1"/>
      <w:tblStyleColBandSize w:val="1"/>
    </w:tblPr>
    <w:tcPr>
      <w:shd w:val="clear" w:color="auto" w:fill="FFFFFF" w:themeFill="background1"/>
      <w:vAlign w:val="center"/>
    </w:tcPr>
    <w:tblStylePr w:type="firstRow">
      <w:rPr>
        <w:b/>
        <w:color w:val="FFFFFF" w:themeColor="background1"/>
      </w:rPr>
      <w:tblPr/>
      <w:tcPr>
        <w:shd w:val="clear" w:color="auto" w:fill="7B6E66" w:themeFill="accent1"/>
      </w:tcPr>
    </w:tblStylePr>
    <w:tblStylePr w:type="lastRow">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pPr>
        <w:jc w:val="left"/>
      </w:pPr>
      <w:tblPr/>
      <w:tcPr>
        <w:shd w:val="clear" w:color="auto" w:fill="E5E1DF" w:themeFill="accent1" w:themeFillTint="33"/>
      </w:tcPr>
    </w:tblStylePr>
  </w:style>
  <w:style w:type="table" w:customStyle="1" w:styleId="HRBTablePrimaryThree">
    <w:name w:val="HRB_Table_Primary_Three"/>
    <w:basedOn w:val="TableNormal"/>
    <w:uiPriority w:val="99"/>
    <w:locked/>
    <w:rsid w:val="00565C29"/>
    <w:rPr>
      <w:rFonts w:asciiTheme="minorHAnsi" w:hAnsiTheme="minorHAnsi"/>
      <w:sz w:val="22"/>
    </w:rPr>
    <w:tblPr>
      <w:tblBorders>
        <w:top w:val="single" w:sz="4" w:space="0" w:color="E7ECF5"/>
        <w:left w:val="single" w:sz="4" w:space="0" w:color="E7ECF5"/>
        <w:bottom w:val="single" w:sz="4" w:space="0" w:color="E7ECF5"/>
        <w:right w:val="single" w:sz="4" w:space="0" w:color="E7ECF5"/>
        <w:insideH w:val="single" w:sz="4" w:space="0" w:color="E7ECF5"/>
        <w:insideV w:val="single" w:sz="4" w:space="0" w:color="E7ECF5"/>
      </w:tblBorders>
    </w:tblPr>
    <w:tcPr>
      <w:shd w:val="clear" w:color="auto" w:fill="auto"/>
      <w:vAlign w:val="center"/>
    </w:tcPr>
    <w:tblStylePr w:type="firstRow">
      <w:rPr>
        <w:b/>
        <w:color w:val="17479E" w:themeColor="text2"/>
      </w:rPr>
      <w:tblPr/>
      <w:tcPr>
        <w:tcBorders>
          <w:bottom w:val="single" w:sz="4" w:space="0" w:color="17479E" w:themeColor="text2"/>
        </w:tcBorders>
        <w:shd w:val="clear" w:color="auto" w:fill="auto"/>
      </w:tcPr>
    </w:tblStylePr>
  </w:style>
  <w:style w:type="table" w:customStyle="1" w:styleId="HRBTablePrimaryOne">
    <w:name w:val="HRB_Table_Primary_One"/>
    <w:basedOn w:val="TableNormal"/>
    <w:uiPriority w:val="99"/>
    <w:locked/>
    <w:rsid w:val="00803779"/>
    <w:rPr>
      <w:rFonts w:asciiTheme="minorHAnsi" w:hAnsiTheme="minorHAnsi"/>
      <w:sz w:val="22"/>
    </w:rPr>
    <w:tblPr>
      <w:tblStyleRowBandSize w:val="1"/>
    </w:tblPr>
    <w:tcPr>
      <w:vAlign w:val="center"/>
    </w:tcPr>
    <w:tblStylePr w:type="firstRow">
      <w:pPr>
        <w:jc w:val="left"/>
      </w:pPr>
      <w:rPr>
        <w:rFonts w:asciiTheme="majorHAnsi" w:hAnsiTheme="majorHAnsi"/>
        <w:b/>
        <w:color w:val="FFFFFF" w:themeColor="background1"/>
        <w:sz w:val="22"/>
      </w:rPr>
      <w:tblPr/>
      <w:tcPr>
        <w:tcBorders>
          <w:top w:val="nil"/>
          <w:left w:val="nil"/>
          <w:bottom w:val="nil"/>
          <w:right w:val="nil"/>
          <w:insideH w:val="nil"/>
          <w:insideV w:val="single" w:sz="4" w:space="0" w:color="FFFFFF" w:themeColor="background1"/>
          <w:tl2br w:val="nil"/>
          <w:tr2bl w:val="nil"/>
        </w:tcBorders>
        <w:shd w:val="clear" w:color="auto" w:fill="17479E" w:themeFill="text2"/>
      </w:tcPr>
    </w:tblStylePr>
    <w:tblStylePr w:type="band1Horz">
      <w:tblPr/>
      <w:tcPr>
        <w:shd w:val="clear" w:color="auto" w:fill="E7ECF5"/>
      </w:tcPr>
    </w:tblStylePr>
  </w:style>
  <w:style w:type="paragraph" w:customStyle="1" w:styleId="HRBHeadingAlphabetisedL1">
    <w:name w:val="HRB_Heading_Alphabetised_L1"/>
    <w:basedOn w:val="HRBHeadingL1"/>
    <w:next w:val="HRBGeneralText"/>
    <w:uiPriority w:val="15"/>
    <w:qFormat/>
    <w:locked/>
    <w:rsid w:val="00DF0E2F"/>
    <w:pPr>
      <w:keepNext/>
      <w:keepLines/>
      <w:numPr>
        <w:numId w:val="25"/>
      </w:numPr>
      <w:outlineLvl w:val="0"/>
    </w:pPr>
    <w:rPr>
      <w:rFonts w:eastAsia="Arial Unicode MS" w:cstheme="majorBidi"/>
      <w:bCs/>
      <w:kern w:val="10"/>
    </w:rPr>
  </w:style>
  <w:style w:type="paragraph" w:customStyle="1" w:styleId="HRBHeadingAlphabetisedL2">
    <w:name w:val="HRB_Heading_Alphabetised_L2"/>
    <w:basedOn w:val="HRBHeadingL2"/>
    <w:next w:val="HRBGeneralText"/>
    <w:uiPriority w:val="15"/>
    <w:qFormat/>
    <w:locked/>
    <w:rsid w:val="00DF0E2F"/>
    <w:pPr>
      <w:keepNext/>
      <w:keepLines/>
      <w:numPr>
        <w:ilvl w:val="1"/>
        <w:numId w:val="25"/>
      </w:numPr>
      <w:outlineLvl w:val="1"/>
    </w:pPr>
    <w:rPr>
      <w:rFonts w:eastAsiaTheme="majorEastAsia" w:cstheme="majorBidi"/>
      <w:bCs/>
      <w:szCs w:val="26"/>
    </w:rPr>
  </w:style>
  <w:style w:type="paragraph" w:customStyle="1" w:styleId="HRBHeadingAlphabetisedL3">
    <w:name w:val="HRB_Heading_Alphabetised_L3"/>
    <w:basedOn w:val="HRBHeadingL3"/>
    <w:next w:val="HRBGeneralText"/>
    <w:uiPriority w:val="15"/>
    <w:qFormat/>
    <w:locked/>
    <w:rsid w:val="00DF0E2F"/>
    <w:pPr>
      <w:keepNext/>
      <w:keepLines/>
      <w:numPr>
        <w:ilvl w:val="2"/>
        <w:numId w:val="25"/>
      </w:numPr>
      <w:spacing w:before="80" w:after="80"/>
      <w:outlineLvl w:val="2"/>
    </w:pPr>
    <w:rPr>
      <w:rFonts w:eastAsia="Arial Unicode MS" w:cstheme="majorBidi"/>
      <w:bCs/>
    </w:rPr>
  </w:style>
  <w:style w:type="paragraph" w:customStyle="1" w:styleId="HRBHeadingAlphabetisedL4">
    <w:name w:val="HRB_Heading_Alphabetised_L4"/>
    <w:basedOn w:val="HRBHeadingL4"/>
    <w:next w:val="HRBGeneralText"/>
    <w:uiPriority w:val="15"/>
    <w:qFormat/>
    <w:locked/>
    <w:rsid w:val="00DF0E2F"/>
    <w:pPr>
      <w:keepNext/>
      <w:keepLines/>
      <w:numPr>
        <w:ilvl w:val="3"/>
        <w:numId w:val="25"/>
      </w:numPr>
      <w:outlineLvl w:val="3"/>
    </w:pPr>
    <w:rPr>
      <w:rFonts w:asciiTheme="minorHAnsi" w:eastAsiaTheme="majorEastAsia" w:hAnsiTheme="minorHAnsi" w:cstheme="majorBidi"/>
      <w:bCs/>
      <w:iCs/>
    </w:rPr>
  </w:style>
  <w:style w:type="paragraph" w:customStyle="1" w:styleId="HRBHeadingAlphabetisedL5">
    <w:name w:val="HRB_Heading_Alphabetised_L5"/>
    <w:basedOn w:val="HRBHeadingL5"/>
    <w:next w:val="HRBGeneralText"/>
    <w:uiPriority w:val="15"/>
    <w:qFormat/>
    <w:locked/>
    <w:rsid w:val="00DF0E2F"/>
    <w:pPr>
      <w:keepNext/>
      <w:keepLines/>
      <w:numPr>
        <w:ilvl w:val="4"/>
        <w:numId w:val="25"/>
      </w:numPr>
      <w:outlineLvl w:val="4"/>
    </w:pPr>
    <w:rPr>
      <w:rFonts w:asciiTheme="minorHAnsi" w:eastAsiaTheme="majorEastAsia" w:hAnsiTheme="minorHAnsi" w:cstheme="majorBidi"/>
    </w:rPr>
  </w:style>
  <w:style w:type="paragraph" w:customStyle="1" w:styleId="HRBHeadingAlphabetisedL6">
    <w:name w:val="HRB_Heading_Alphabetised_L6"/>
    <w:basedOn w:val="HRBHeadingL6"/>
    <w:next w:val="HRBGeneralText"/>
    <w:uiPriority w:val="15"/>
    <w:qFormat/>
    <w:locked/>
    <w:rsid w:val="00DF0E2F"/>
    <w:pPr>
      <w:keepNext/>
      <w:keepLines/>
      <w:numPr>
        <w:ilvl w:val="5"/>
        <w:numId w:val="25"/>
      </w:numPr>
      <w:outlineLvl w:val="5"/>
    </w:pPr>
    <w:rPr>
      <w:rFonts w:asciiTheme="minorHAnsi" w:eastAsiaTheme="majorEastAsia" w:hAnsiTheme="minorHAnsi" w:cstheme="majorBidi"/>
      <w:iCs/>
    </w:rPr>
  </w:style>
  <w:style w:type="paragraph" w:customStyle="1" w:styleId="HRBHeadingintableWhite">
    <w:name w:val="HRB_Heading in table_White"/>
    <w:basedOn w:val="Normal"/>
    <w:uiPriority w:val="15"/>
    <w:qFormat/>
    <w:locked/>
    <w:rsid w:val="00803779"/>
    <w:pPr>
      <w:spacing w:after="0"/>
    </w:pPr>
    <w:rPr>
      <w:color w:val="FFFFFF" w:themeColor="background1"/>
    </w:rPr>
  </w:style>
  <w:style w:type="paragraph" w:customStyle="1" w:styleId="HRBHeadingintableBlue">
    <w:name w:val="HRB_Heading in table_Blue"/>
    <w:basedOn w:val="Normal"/>
    <w:uiPriority w:val="15"/>
    <w:qFormat/>
    <w:locked/>
    <w:rsid w:val="00803779"/>
    <w:pPr>
      <w:spacing w:after="0"/>
    </w:pPr>
    <w:rPr>
      <w:bCs/>
      <w:color w:val="17479E" w:themeColor="text2"/>
    </w:rPr>
  </w:style>
  <w:style w:type="paragraph" w:customStyle="1" w:styleId="HRBTextinTableBlack">
    <w:name w:val="HRB_Text in Table_Black"/>
    <w:basedOn w:val="Normal"/>
    <w:uiPriority w:val="15"/>
    <w:qFormat/>
    <w:locked/>
    <w:rsid w:val="00803779"/>
    <w:pPr>
      <w:spacing w:after="0"/>
    </w:pPr>
  </w:style>
  <w:style w:type="paragraph" w:customStyle="1" w:styleId="HRBTableFigureLabelText">
    <w:name w:val="HRB_Table/Figure Label_Text"/>
    <w:basedOn w:val="Normal"/>
    <w:uiPriority w:val="15"/>
    <w:qFormat/>
    <w:locked/>
    <w:rsid w:val="00D00878"/>
    <w:rPr>
      <w:sz w:val="20"/>
      <w:szCs w:val="20"/>
    </w:rPr>
  </w:style>
  <w:style w:type="paragraph" w:customStyle="1" w:styleId="HRBSourceText">
    <w:name w:val="HRB_Source Text"/>
    <w:basedOn w:val="HRBTableFigureLabelText"/>
    <w:uiPriority w:val="15"/>
    <w:qFormat/>
    <w:locked/>
    <w:rsid w:val="00D00878"/>
  </w:style>
  <w:style w:type="paragraph" w:customStyle="1" w:styleId="HRBAppendixHeading">
    <w:name w:val="HRB_Appendix Heading"/>
    <w:next w:val="HRBGeneralText"/>
    <w:uiPriority w:val="15"/>
    <w:unhideWhenUsed/>
    <w:qFormat/>
    <w:locked/>
    <w:rsid w:val="000B1E4C"/>
    <w:pPr>
      <w:spacing w:before="320" w:after="80"/>
      <w:ind w:left="357" w:hanging="357"/>
      <w:outlineLvl w:val="0"/>
    </w:pPr>
    <w:rPr>
      <w:rFonts w:ascii="Calibri" w:eastAsiaTheme="minorHAnsi" w:hAnsi="Calibri" w:cstheme="minorBidi"/>
      <w:b/>
      <w:noProof/>
      <w:color w:val="17479E" w:themeColor="text2"/>
      <w:sz w:val="32"/>
      <w:szCs w:val="22"/>
      <w:lang w:eastAsia="en-US"/>
    </w:rPr>
  </w:style>
  <w:style w:type="paragraph" w:customStyle="1" w:styleId="HRBIndentedTextalignnumberheadings">
    <w:name w:val="HRB_Indented Text_align number headings"/>
    <w:basedOn w:val="HRBGeneralText"/>
    <w:uiPriority w:val="15"/>
    <w:qFormat/>
    <w:rsid w:val="00AB0B0B"/>
    <w:pPr>
      <w:ind w:left="340"/>
    </w:pPr>
  </w:style>
  <w:style w:type="paragraph" w:customStyle="1" w:styleId="HRBNumberBulletL4">
    <w:name w:val="HRB_Number Bullet_L4"/>
    <w:basedOn w:val="HRBNumberBulletL3"/>
    <w:uiPriority w:val="15"/>
    <w:qFormat/>
    <w:rsid w:val="00E07516"/>
    <w:pPr>
      <w:numPr>
        <w:ilvl w:val="3"/>
      </w:numPr>
    </w:pPr>
  </w:style>
  <w:style w:type="paragraph" w:customStyle="1" w:styleId="HRBNumberBulletL5">
    <w:name w:val="HRB_Number Bullet_L5"/>
    <w:basedOn w:val="HRBNumberBulletL4"/>
    <w:uiPriority w:val="15"/>
    <w:qFormat/>
    <w:rsid w:val="00E07516"/>
    <w:pPr>
      <w:numPr>
        <w:ilvl w:val="4"/>
      </w:numPr>
    </w:pPr>
  </w:style>
  <w:style w:type="paragraph" w:customStyle="1" w:styleId="HRBNumberBulletL6">
    <w:name w:val="HRB_Number Bullet_L6"/>
    <w:basedOn w:val="HRBNumberBulletL5"/>
    <w:uiPriority w:val="15"/>
    <w:qFormat/>
    <w:rsid w:val="00E07516"/>
    <w:pPr>
      <w:numPr>
        <w:ilvl w:val="5"/>
      </w:numPr>
    </w:pPr>
  </w:style>
  <w:style w:type="paragraph" w:customStyle="1" w:styleId="HRBNumberBulletTextL1-6">
    <w:name w:val="HRB_Number + Bullet Text_L1-6"/>
    <w:basedOn w:val="HRBGeneralText"/>
    <w:uiPriority w:val="15"/>
    <w:qFormat/>
    <w:rsid w:val="00DD41FF"/>
    <w:pPr>
      <w:numPr>
        <w:numId w:val="40"/>
      </w:numPr>
    </w:pPr>
  </w:style>
  <w:style w:type="paragraph" w:customStyle="1" w:styleId="msonormal0">
    <w:name w:val="msonormal"/>
    <w:basedOn w:val="Normal"/>
    <w:rsid w:val="00EF1D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EF1D15"/>
    <w:pPr>
      <w:spacing w:before="100" w:beforeAutospacing="1" w:after="100" w:afterAutospacing="1" w:line="240" w:lineRule="auto"/>
    </w:pPr>
    <w:rPr>
      <w:rFonts w:eastAsia="Times New Roman" w:cs="Calibri"/>
      <w:b/>
      <w:bCs/>
      <w:lang w:val="en-GB" w:eastAsia="en-GB"/>
    </w:rPr>
  </w:style>
  <w:style w:type="paragraph" w:customStyle="1" w:styleId="font6">
    <w:name w:val="font6"/>
    <w:basedOn w:val="Normal"/>
    <w:rsid w:val="00EF1D15"/>
    <w:pPr>
      <w:spacing w:before="100" w:beforeAutospacing="1" w:after="100" w:afterAutospacing="1" w:line="240" w:lineRule="auto"/>
    </w:pPr>
    <w:rPr>
      <w:rFonts w:eastAsia="Times New Roman" w:cs="Calibri"/>
      <w:lang w:val="en-GB" w:eastAsia="en-GB"/>
    </w:rPr>
  </w:style>
  <w:style w:type="paragraph" w:customStyle="1" w:styleId="font7">
    <w:name w:val="font7"/>
    <w:basedOn w:val="Normal"/>
    <w:rsid w:val="00EF1D15"/>
    <w:pPr>
      <w:spacing w:before="100" w:beforeAutospacing="1" w:after="100" w:afterAutospacing="1" w:line="240" w:lineRule="auto"/>
    </w:pPr>
    <w:rPr>
      <w:rFonts w:eastAsia="Times New Roman" w:cs="Calibri"/>
      <w:b/>
      <w:bCs/>
      <w:lang w:val="en-GB" w:eastAsia="en-GB"/>
    </w:rPr>
  </w:style>
  <w:style w:type="paragraph" w:customStyle="1" w:styleId="xl65">
    <w:name w:val="xl65"/>
    <w:basedOn w:val="Normal"/>
    <w:rsid w:val="00EF1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66">
    <w:name w:val="xl66"/>
    <w:basedOn w:val="Normal"/>
    <w:rsid w:val="00EF1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67">
    <w:name w:val="xl67"/>
    <w:basedOn w:val="Normal"/>
    <w:rsid w:val="00EF1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68">
    <w:name w:val="xl68"/>
    <w:basedOn w:val="Normal"/>
    <w:rsid w:val="00EF1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69">
    <w:name w:val="xl69"/>
    <w:basedOn w:val="Normal"/>
    <w:rsid w:val="00EF1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70">
    <w:name w:val="xl70"/>
    <w:basedOn w:val="Normal"/>
    <w:rsid w:val="00EF1D1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71">
    <w:name w:val="xl71"/>
    <w:basedOn w:val="Normal"/>
    <w:rsid w:val="00EF1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72">
    <w:name w:val="xl72"/>
    <w:basedOn w:val="Normal"/>
    <w:rsid w:val="00EF1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73">
    <w:name w:val="xl73"/>
    <w:basedOn w:val="Normal"/>
    <w:rsid w:val="00EF1D1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74">
    <w:name w:val="xl74"/>
    <w:basedOn w:val="Normal"/>
    <w:rsid w:val="00EF1D1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75">
    <w:name w:val="xl75"/>
    <w:basedOn w:val="Normal"/>
    <w:rsid w:val="00EF1D1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76">
    <w:name w:val="xl76"/>
    <w:basedOn w:val="Normal"/>
    <w:rsid w:val="00EF1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77">
    <w:name w:val="xl77"/>
    <w:basedOn w:val="Normal"/>
    <w:rsid w:val="00EF1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GB" w:eastAsia="en-GB"/>
    </w:rPr>
  </w:style>
  <w:style w:type="paragraph" w:customStyle="1" w:styleId="xl78">
    <w:name w:val="xl78"/>
    <w:basedOn w:val="Normal"/>
    <w:rsid w:val="00EF1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79">
    <w:name w:val="xl79"/>
    <w:basedOn w:val="Normal"/>
    <w:rsid w:val="00EF1D1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80">
    <w:name w:val="xl80"/>
    <w:basedOn w:val="Normal"/>
    <w:rsid w:val="00EF1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81">
    <w:name w:val="xl81"/>
    <w:basedOn w:val="Normal"/>
    <w:rsid w:val="00EF1D15"/>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82">
    <w:name w:val="xl82"/>
    <w:basedOn w:val="Normal"/>
    <w:rsid w:val="00EF1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rPr>
  </w:style>
  <w:style w:type="paragraph" w:customStyle="1" w:styleId="xl83">
    <w:name w:val="xl83"/>
    <w:basedOn w:val="Normal"/>
    <w:rsid w:val="00EF1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rPr>
  </w:style>
  <w:style w:type="paragraph" w:customStyle="1" w:styleId="xl84">
    <w:name w:val="xl84"/>
    <w:basedOn w:val="Normal"/>
    <w:rsid w:val="00EF1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val="en-GB" w:eastAsia="en-GB"/>
    </w:rPr>
  </w:style>
  <w:style w:type="paragraph" w:customStyle="1" w:styleId="xl85">
    <w:name w:val="xl85"/>
    <w:basedOn w:val="Normal"/>
    <w:rsid w:val="00EF1D1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86">
    <w:name w:val="xl86"/>
    <w:basedOn w:val="Normal"/>
    <w:rsid w:val="00EF1D15"/>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87">
    <w:name w:val="xl87"/>
    <w:basedOn w:val="Normal"/>
    <w:rsid w:val="00EF1D15"/>
    <w:pPr>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88">
    <w:name w:val="xl88"/>
    <w:basedOn w:val="Normal"/>
    <w:rsid w:val="00EF1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GB" w:eastAsia="en-GB"/>
    </w:rPr>
  </w:style>
  <w:style w:type="paragraph" w:customStyle="1" w:styleId="xl89">
    <w:name w:val="xl89"/>
    <w:basedOn w:val="Normal"/>
    <w:rsid w:val="00EF1D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en-GB" w:eastAsia="en-GB"/>
    </w:rPr>
  </w:style>
  <w:style w:type="paragraph" w:customStyle="1" w:styleId="xl90">
    <w:name w:val="xl90"/>
    <w:basedOn w:val="Normal"/>
    <w:rsid w:val="00EF1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91">
    <w:name w:val="xl91"/>
    <w:basedOn w:val="Normal"/>
    <w:rsid w:val="00EF1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92">
    <w:name w:val="xl92"/>
    <w:basedOn w:val="Normal"/>
    <w:rsid w:val="00EF1D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93">
    <w:name w:val="xl93"/>
    <w:basedOn w:val="Normal"/>
    <w:rsid w:val="00EF1D15"/>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GB" w:eastAsia="en-GB"/>
    </w:rPr>
  </w:style>
  <w:style w:type="paragraph" w:customStyle="1" w:styleId="xl94">
    <w:name w:val="xl94"/>
    <w:basedOn w:val="Normal"/>
    <w:rsid w:val="00EF1D15"/>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95">
    <w:name w:val="xl95"/>
    <w:basedOn w:val="Normal"/>
    <w:rsid w:val="00EF1D15"/>
    <w:pPr>
      <w:pBdr>
        <w:top w:val="single" w:sz="8" w:space="0" w:color="auto"/>
        <w:left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96">
    <w:name w:val="xl96"/>
    <w:basedOn w:val="Normal"/>
    <w:rsid w:val="00EF1D15"/>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97">
    <w:name w:val="xl97"/>
    <w:basedOn w:val="Normal"/>
    <w:rsid w:val="00EF1D15"/>
    <w:pPr>
      <w:pBdr>
        <w:top w:val="single" w:sz="4" w:space="0" w:color="auto"/>
        <w:left w:val="single" w:sz="4" w:space="0" w:color="auto"/>
        <w:bottom w:val="single" w:sz="4" w:space="0" w:color="auto"/>
        <w:right w:val="single" w:sz="4" w:space="0" w:color="auto"/>
      </w:pBdr>
      <w:shd w:val="clear" w:color="000000" w:fill="305496"/>
      <w:spacing w:before="100" w:beforeAutospacing="1" w:after="100" w:afterAutospacing="1" w:line="240" w:lineRule="auto"/>
      <w:textAlignment w:val="top"/>
    </w:pPr>
    <w:rPr>
      <w:rFonts w:ascii="Times New Roman" w:eastAsia="Times New Roman" w:hAnsi="Times New Roman" w:cs="Times New Roman"/>
      <w:b/>
      <w:bCs/>
      <w:color w:val="FFFFFF"/>
      <w:sz w:val="24"/>
      <w:szCs w:val="24"/>
      <w:lang w:val="en-GB" w:eastAsia="en-GB"/>
    </w:rPr>
  </w:style>
  <w:style w:type="character" w:styleId="UnresolvedMention">
    <w:name w:val="Unresolved Mention"/>
    <w:basedOn w:val="DefaultParagraphFont"/>
    <w:uiPriority w:val="99"/>
    <w:semiHidden/>
    <w:unhideWhenUsed/>
    <w:locked/>
    <w:rsid w:val="00A10BBC"/>
    <w:rPr>
      <w:color w:val="605E5C"/>
      <w:shd w:val="clear" w:color="auto" w:fill="E1DFDD"/>
    </w:rPr>
  </w:style>
  <w:style w:type="paragraph" w:customStyle="1" w:styleId="font8">
    <w:name w:val="font8"/>
    <w:basedOn w:val="Normal"/>
    <w:rsid w:val="00A413E8"/>
    <w:pPr>
      <w:spacing w:before="100" w:beforeAutospacing="1" w:after="100" w:afterAutospacing="1" w:line="240" w:lineRule="auto"/>
    </w:pPr>
    <w:rPr>
      <w:rFonts w:eastAsia="Times New Roman" w:cs="Calibri"/>
      <w:b/>
      <w:bCs/>
      <w:color w:val="FF0000"/>
      <w:lang w:val="en-GB" w:eastAsia="en-GB"/>
    </w:rPr>
  </w:style>
  <w:style w:type="paragraph" w:customStyle="1" w:styleId="font9">
    <w:name w:val="font9"/>
    <w:basedOn w:val="Normal"/>
    <w:rsid w:val="00A413E8"/>
    <w:pPr>
      <w:spacing w:before="100" w:beforeAutospacing="1" w:after="100" w:afterAutospacing="1" w:line="240" w:lineRule="auto"/>
    </w:pPr>
    <w:rPr>
      <w:rFonts w:eastAsia="Times New Roman" w:cs="Calibri"/>
      <w:b/>
      <w:bCs/>
      <w:color w:val="FF0000"/>
      <w:lang w:val="en-GB" w:eastAsia="en-GB"/>
    </w:rPr>
  </w:style>
  <w:style w:type="paragraph" w:customStyle="1" w:styleId="font10">
    <w:name w:val="font10"/>
    <w:basedOn w:val="Normal"/>
    <w:rsid w:val="00A413E8"/>
    <w:pPr>
      <w:spacing w:before="100" w:beforeAutospacing="1" w:after="100" w:afterAutospacing="1" w:line="240" w:lineRule="auto"/>
    </w:pPr>
    <w:rPr>
      <w:rFonts w:eastAsia="Times New Roman" w:cs="Calibri"/>
      <w:b/>
      <w:bCs/>
      <w:i/>
      <w:iCs/>
      <w:color w:val="000000"/>
      <w:lang w:val="en-GB" w:eastAsia="en-GB"/>
    </w:rPr>
  </w:style>
  <w:style w:type="paragraph" w:customStyle="1" w:styleId="xl98">
    <w:name w:val="xl98"/>
    <w:basedOn w:val="Normal"/>
    <w:rsid w:val="00A413E8"/>
    <w:pPr>
      <w:pBdr>
        <w:top w:val="single" w:sz="4" w:space="0" w:color="D9D9D9"/>
        <w:left w:val="single" w:sz="4" w:space="0" w:color="D9D9D9"/>
        <w:bottom w:val="single" w:sz="4" w:space="0" w:color="D9D9D9"/>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99">
    <w:name w:val="xl99"/>
    <w:basedOn w:val="Normal"/>
    <w:rsid w:val="00A413E8"/>
    <w:pPr>
      <w:pBdr>
        <w:top w:val="single" w:sz="4" w:space="0" w:color="D9D9D9"/>
        <w:left w:val="single" w:sz="4" w:space="0" w:color="D9D9D9"/>
        <w:bottom w:val="single" w:sz="8" w:space="0" w:color="auto"/>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00">
    <w:name w:val="xl100"/>
    <w:basedOn w:val="Normal"/>
    <w:rsid w:val="00A413E8"/>
    <w:pPr>
      <w:pBdr>
        <w:left w:val="single" w:sz="4" w:space="0" w:color="D9D9D9"/>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01">
    <w:name w:val="xl101"/>
    <w:basedOn w:val="Normal"/>
    <w:rsid w:val="00A413E8"/>
    <w:pPr>
      <w:pBdr>
        <w:top w:val="single" w:sz="8" w:space="0" w:color="auto"/>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02">
    <w:name w:val="xl102"/>
    <w:basedOn w:val="Normal"/>
    <w:rsid w:val="00A413E8"/>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03">
    <w:name w:val="xl103"/>
    <w:basedOn w:val="Normal"/>
    <w:rsid w:val="00A413E8"/>
    <w:pPr>
      <w:pBdr>
        <w:top w:val="single" w:sz="4" w:space="0" w:color="D9D9D9"/>
        <w:left w:val="single" w:sz="4" w:space="0" w:color="D9D9D9"/>
        <w:bottom w:val="single" w:sz="4" w:space="0" w:color="D9D9D9"/>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GB" w:eastAsia="en-GB"/>
    </w:rPr>
  </w:style>
  <w:style w:type="paragraph" w:customStyle="1" w:styleId="xl104">
    <w:name w:val="xl104"/>
    <w:basedOn w:val="Normal"/>
    <w:rsid w:val="00A413E8"/>
    <w:pPr>
      <w:pBdr>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GB" w:eastAsia="en-GB"/>
    </w:rPr>
  </w:style>
  <w:style w:type="paragraph" w:customStyle="1" w:styleId="xl105">
    <w:name w:val="xl105"/>
    <w:basedOn w:val="Normal"/>
    <w:rsid w:val="00A413E8"/>
    <w:pPr>
      <w:pBdr>
        <w:top w:val="single" w:sz="4" w:space="0" w:color="D9D9D9"/>
        <w:left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06">
    <w:name w:val="xl106"/>
    <w:basedOn w:val="Normal"/>
    <w:rsid w:val="00A413E8"/>
    <w:pP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07">
    <w:name w:val="xl107"/>
    <w:basedOn w:val="Normal"/>
    <w:rsid w:val="00A413E8"/>
    <w:pPr>
      <w:pBdr>
        <w:top w:val="single" w:sz="8" w:space="0" w:color="auto"/>
        <w:left w:val="single" w:sz="4" w:space="0" w:color="D9D9D9"/>
        <w:bottom w:val="single" w:sz="8" w:space="0" w:color="auto"/>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08">
    <w:name w:val="xl108"/>
    <w:basedOn w:val="Normal"/>
    <w:rsid w:val="00A413E8"/>
    <w:pPr>
      <w:pBdr>
        <w:left w:val="single" w:sz="4" w:space="0" w:color="D9D9D9"/>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09">
    <w:name w:val="xl109"/>
    <w:basedOn w:val="Normal"/>
    <w:rsid w:val="00A413E8"/>
    <w:pPr>
      <w:pBdr>
        <w:left w:val="single" w:sz="4" w:space="0" w:color="D9D9D9"/>
        <w:bottom w:val="single" w:sz="4" w:space="0" w:color="D9D9D9"/>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10">
    <w:name w:val="xl110"/>
    <w:basedOn w:val="Normal"/>
    <w:rsid w:val="00A413E8"/>
    <w:pPr>
      <w:pBdr>
        <w:left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11">
    <w:name w:val="xl111"/>
    <w:basedOn w:val="Normal"/>
    <w:rsid w:val="00A413E8"/>
    <w:pPr>
      <w:pBdr>
        <w:top w:val="single" w:sz="8" w:space="0" w:color="000000"/>
        <w:left w:val="single" w:sz="4" w:space="0" w:color="D9D9D9"/>
        <w:bottom w:val="single" w:sz="8" w:space="0" w:color="000000"/>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12">
    <w:name w:val="xl112"/>
    <w:basedOn w:val="Normal"/>
    <w:rsid w:val="00A413E8"/>
    <w:pPr>
      <w:pBdr>
        <w:left w:val="single" w:sz="4" w:space="0" w:color="D9D9D9"/>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13">
    <w:name w:val="xl113"/>
    <w:basedOn w:val="Normal"/>
    <w:rsid w:val="00A413E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14">
    <w:name w:val="xl114"/>
    <w:basedOn w:val="Normal"/>
    <w:rsid w:val="00A413E8"/>
    <w:pPr>
      <w:pBdr>
        <w:top w:val="single" w:sz="4" w:space="0" w:color="D9D9D9"/>
        <w:left w:val="single" w:sz="4" w:space="0" w:color="D9D9D9"/>
        <w:bottom w:val="single" w:sz="4" w:space="0" w:color="D9D9D9"/>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15">
    <w:name w:val="xl115"/>
    <w:basedOn w:val="Normal"/>
    <w:rsid w:val="00A413E8"/>
    <w:pPr>
      <w:pBdr>
        <w:top w:val="single" w:sz="8" w:space="0" w:color="auto"/>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16">
    <w:name w:val="xl116"/>
    <w:basedOn w:val="Normal"/>
    <w:rsid w:val="00A413E8"/>
    <w:pPr>
      <w:pBdr>
        <w:left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17">
    <w:name w:val="xl117"/>
    <w:basedOn w:val="Normal"/>
    <w:rsid w:val="00A413E8"/>
    <w:pPr>
      <w:pBdr>
        <w:lef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18">
    <w:name w:val="xl118"/>
    <w:basedOn w:val="Normal"/>
    <w:rsid w:val="00A413E8"/>
    <w:pPr>
      <w:pBdr>
        <w:top w:val="single" w:sz="8" w:space="0" w:color="auto"/>
        <w:left w:val="single" w:sz="4" w:space="0" w:color="D9D9D9"/>
        <w:bottom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19">
    <w:name w:val="xl119"/>
    <w:basedOn w:val="Normal"/>
    <w:rsid w:val="00A413E8"/>
    <w:pPr>
      <w:pBdr>
        <w:left w:val="single" w:sz="4" w:space="0" w:color="D9D9D9"/>
        <w:bottom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20">
    <w:name w:val="xl120"/>
    <w:basedOn w:val="Normal"/>
    <w:rsid w:val="00A413E8"/>
    <w:pPr>
      <w:pBdr>
        <w:top w:val="single" w:sz="8" w:space="0" w:color="auto"/>
        <w:left w:val="single" w:sz="4" w:space="0" w:color="D9D9D9"/>
        <w:bottom w:val="single" w:sz="8" w:space="0" w:color="auto"/>
        <w:right w:val="single" w:sz="4" w:space="0" w:color="D9D9D9"/>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21">
    <w:name w:val="xl121"/>
    <w:basedOn w:val="Normal"/>
    <w:rsid w:val="00A413E8"/>
    <w:pPr>
      <w:pBdr>
        <w:top w:val="single" w:sz="8" w:space="0" w:color="auto"/>
        <w:bottom w:val="single" w:sz="8" w:space="0" w:color="auto"/>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22">
    <w:name w:val="xl122"/>
    <w:basedOn w:val="Normal"/>
    <w:rsid w:val="00A413E8"/>
    <w:pPr>
      <w:pBdr>
        <w:top w:val="single" w:sz="4" w:space="0" w:color="D9D9D9"/>
        <w:left w:val="single" w:sz="4" w:space="0" w:color="D9D9D9"/>
        <w:bottom w:val="single" w:sz="4" w:space="0" w:color="D9D9D9"/>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23">
    <w:name w:val="xl123"/>
    <w:basedOn w:val="Normal"/>
    <w:rsid w:val="00A413E8"/>
    <w:pPr>
      <w:pBdr>
        <w:top w:val="single" w:sz="4" w:space="0" w:color="D9D9D9"/>
        <w:left w:val="single" w:sz="4" w:space="0" w:color="D9D9D9"/>
        <w:bottom w:val="single" w:sz="4" w:space="0" w:color="D9D9D9"/>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24">
    <w:name w:val="xl124"/>
    <w:basedOn w:val="Normal"/>
    <w:rsid w:val="00A413E8"/>
    <w:pPr>
      <w:pBdr>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25">
    <w:name w:val="xl125"/>
    <w:basedOn w:val="Normal"/>
    <w:rsid w:val="00A413E8"/>
    <w:pPr>
      <w:pBdr>
        <w:top w:val="single" w:sz="8" w:space="0" w:color="auto"/>
        <w:bottom w:val="single" w:sz="4" w:space="0" w:color="D9D9D9"/>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26">
    <w:name w:val="xl126"/>
    <w:basedOn w:val="Normal"/>
    <w:rsid w:val="00A413E8"/>
    <w:pPr>
      <w:pBdr>
        <w:top w:val="single" w:sz="4" w:space="0" w:color="D9D9D9"/>
        <w:left w:val="single" w:sz="4" w:space="0" w:color="D9D9D9"/>
        <w:bottom w:val="single" w:sz="4" w:space="0" w:color="D9D9D9"/>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27">
    <w:name w:val="xl127"/>
    <w:basedOn w:val="Normal"/>
    <w:rsid w:val="00A413E8"/>
    <w:pPr>
      <w:pBdr>
        <w:bottom w:val="single" w:sz="4" w:space="0" w:color="D9D9D9"/>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28">
    <w:name w:val="xl128"/>
    <w:basedOn w:val="Normal"/>
    <w:rsid w:val="00A413E8"/>
    <w:pPr>
      <w:pBdr>
        <w:top w:val="single" w:sz="4" w:space="0" w:color="D9D9D9"/>
        <w:left w:val="single" w:sz="8" w:space="0" w:color="auto"/>
        <w:bottom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29">
    <w:name w:val="xl129"/>
    <w:basedOn w:val="Normal"/>
    <w:rsid w:val="00A413E8"/>
    <w:pPr>
      <w:pBdr>
        <w:top w:val="single" w:sz="4" w:space="0" w:color="D9D9D9"/>
        <w:left w:val="single" w:sz="4" w:space="0" w:color="D9D9D9"/>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30">
    <w:name w:val="xl130"/>
    <w:basedOn w:val="Normal"/>
    <w:rsid w:val="00A413E8"/>
    <w:pPr>
      <w:pBdr>
        <w:top w:val="single" w:sz="4" w:space="0" w:color="auto"/>
        <w:left w:val="single" w:sz="4" w:space="0" w:color="auto"/>
        <w:bottom w:val="single" w:sz="4" w:space="0" w:color="D9D9D9"/>
        <w:right w:val="single" w:sz="4" w:space="0" w:color="D9D9D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n-GB" w:eastAsia="en-GB"/>
    </w:rPr>
  </w:style>
  <w:style w:type="paragraph" w:customStyle="1" w:styleId="xl131">
    <w:name w:val="xl131"/>
    <w:basedOn w:val="Normal"/>
    <w:rsid w:val="00A413E8"/>
    <w:pPr>
      <w:pBdr>
        <w:top w:val="single" w:sz="4" w:space="0" w:color="auto"/>
        <w:left w:val="single" w:sz="4" w:space="0" w:color="D9D9D9"/>
        <w:bottom w:val="single" w:sz="4" w:space="0" w:color="D9D9D9"/>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n-GB" w:eastAsia="en-GB"/>
    </w:rPr>
  </w:style>
  <w:style w:type="paragraph" w:customStyle="1" w:styleId="xl132">
    <w:name w:val="xl132"/>
    <w:basedOn w:val="Normal"/>
    <w:rsid w:val="00A413E8"/>
    <w:pPr>
      <w:pBdr>
        <w:top w:val="single" w:sz="4" w:space="0" w:color="D9D9D9"/>
        <w:left w:val="single" w:sz="4" w:space="0" w:color="D9D9D9"/>
        <w:bottom w:val="single" w:sz="4" w:space="0" w:color="D9D9D9"/>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GB" w:eastAsia="en-GB"/>
    </w:rPr>
  </w:style>
  <w:style w:type="paragraph" w:customStyle="1" w:styleId="xl133">
    <w:name w:val="xl133"/>
    <w:basedOn w:val="Normal"/>
    <w:rsid w:val="00A413E8"/>
    <w:pPr>
      <w:pBdr>
        <w:top w:val="single" w:sz="8" w:space="0" w:color="auto"/>
        <w:left w:val="single" w:sz="8" w:space="0" w:color="auto"/>
        <w:bottom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34">
    <w:name w:val="xl134"/>
    <w:basedOn w:val="Normal"/>
    <w:rsid w:val="00A413E8"/>
    <w:pPr>
      <w:pBdr>
        <w:left w:val="single" w:sz="4" w:space="0" w:color="D9D9D9"/>
        <w:bottom w:val="single" w:sz="4" w:space="0" w:color="D9D9D9"/>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35">
    <w:name w:val="xl135"/>
    <w:basedOn w:val="Normal"/>
    <w:rsid w:val="00A413E8"/>
    <w:pPr>
      <w:pBdr>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36">
    <w:name w:val="xl136"/>
    <w:basedOn w:val="Normal"/>
    <w:rsid w:val="00A413E8"/>
    <w:pPr>
      <w:pBdr>
        <w:left w:val="single" w:sz="4" w:space="0" w:color="D9D9D9"/>
        <w:bottom w:val="single" w:sz="4" w:space="0" w:color="D9D9D9"/>
        <w:right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GB" w:eastAsia="en-GB"/>
    </w:rPr>
  </w:style>
  <w:style w:type="paragraph" w:customStyle="1" w:styleId="xl137">
    <w:name w:val="xl137"/>
    <w:basedOn w:val="Normal"/>
    <w:rsid w:val="00A413E8"/>
    <w:pPr>
      <w:pBdr>
        <w:left w:val="single" w:sz="4" w:space="0" w:color="D9D9D9"/>
        <w:bottom w:val="single" w:sz="4" w:space="0" w:color="D9D9D9"/>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val="en-GB" w:eastAsia="en-GB"/>
    </w:rPr>
  </w:style>
  <w:style w:type="paragraph" w:customStyle="1" w:styleId="xl138">
    <w:name w:val="xl138"/>
    <w:basedOn w:val="Normal"/>
    <w:rsid w:val="00A413E8"/>
    <w:pPr>
      <w:pBdr>
        <w:top w:val="single" w:sz="4" w:space="0" w:color="D9D9D9"/>
        <w:left w:val="single" w:sz="4" w:space="0" w:color="D9D9D9"/>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39">
    <w:name w:val="xl139"/>
    <w:basedOn w:val="Normal"/>
    <w:rsid w:val="00A413E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40">
    <w:name w:val="xl140"/>
    <w:basedOn w:val="Normal"/>
    <w:rsid w:val="00A413E8"/>
    <w:pPr>
      <w:pBdr>
        <w:top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41">
    <w:name w:val="xl141"/>
    <w:basedOn w:val="Normal"/>
    <w:rsid w:val="00A413E8"/>
    <w:pPr>
      <w:pBdr>
        <w:top w:val="single" w:sz="4" w:space="0" w:color="D9D9D9"/>
        <w:left w:val="single" w:sz="4" w:space="0" w:color="D9D9D9"/>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42">
    <w:name w:val="xl142"/>
    <w:basedOn w:val="Normal"/>
    <w:rsid w:val="00A413E8"/>
    <w:pPr>
      <w:pBdr>
        <w:top w:val="single" w:sz="4" w:space="0" w:color="D9D9D9"/>
        <w:left w:val="single" w:sz="8" w:space="0" w:color="auto"/>
        <w:bottom w:val="single" w:sz="4" w:space="0" w:color="D9D9D9"/>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43">
    <w:name w:val="xl143"/>
    <w:basedOn w:val="Normal"/>
    <w:rsid w:val="00A413E8"/>
    <w:pPr>
      <w:pBdr>
        <w:top w:val="single" w:sz="4" w:space="0" w:color="D9D9D9"/>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44">
    <w:name w:val="xl144"/>
    <w:basedOn w:val="Normal"/>
    <w:rsid w:val="00A413E8"/>
    <w:pPr>
      <w:pBdr>
        <w:left w:val="single" w:sz="4" w:space="0" w:color="D9D9D9"/>
        <w:right w:val="single" w:sz="4" w:space="0" w:color="D9D9D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45">
    <w:name w:val="xl145"/>
    <w:basedOn w:val="Normal"/>
    <w:rsid w:val="00A413E8"/>
    <w:pPr>
      <w:pBdr>
        <w:top w:val="single" w:sz="4" w:space="0" w:color="D9D9D9"/>
        <w:left w:val="single" w:sz="8" w:space="0" w:color="auto"/>
        <w:right w:val="single" w:sz="4" w:space="0" w:color="D9D9D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46">
    <w:name w:val="xl146"/>
    <w:basedOn w:val="Normal"/>
    <w:rsid w:val="00A413E8"/>
    <w:pPr>
      <w:pBdr>
        <w:left w:val="single" w:sz="8" w:space="0" w:color="auto"/>
        <w:bottom w:val="single" w:sz="8" w:space="0" w:color="auto"/>
        <w:right w:val="single" w:sz="4" w:space="0" w:color="D9D9D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47">
    <w:name w:val="xl147"/>
    <w:basedOn w:val="Normal"/>
    <w:rsid w:val="00A413E8"/>
    <w:pPr>
      <w:pBdr>
        <w:top w:val="single" w:sz="4" w:space="0" w:color="F2F2F2"/>
        <w:left w:val="single" w:sz="8" w:space="0" w:color="auto"/>
        <w:right w:val="single" w:sz="4" w:space="0" w:color="D9D9D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48">
    <w:name w:val="xl148"/>
    <w:basedOn w:val="Normal"/>
    <w:rsid w:val="00A413E8"/>
    <w:pPr>
      <w:pBdr>
        <w:top w:val="single" w:sz="4" w:space="0" w:color="F2F2F2"/>
        <w:left w:val="single" w:sz="4" w:space="0" w:color="D9D9D9"/>
        <w:right w:val="single" w:sz="4" w:space="0" w:color="D9D9D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49">
    <w:name w:val="xl149"/>
    <w:basedOn w:val="Normal"/>
    <w:rsid w:val="00A413E8"/>
    <w:pPr>
      <w:pBdr>
        <w:left w:val="single" w:sz="4" w:space="0" w:color="D9D9D9"/>
        <w:bottom w:val="single" w:sz="8" w:space="0" w:color="auto"/>
        <w:right w:val="single" w:sz="4" w:space="0" w:color="D9D9D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50">
    <w:name w:val="xl150"/>
    <w:basedOn w:val="Normal"/>
    <w:rsid w:val="00A413E8"/>
    <w:pPr>
      <w:pBdr>
        <w:left w:val="single" w:sz="8" w:space="0" w:color="auto"/>
        <w:right w:val="single" w:sz="4" w:space="0" w:color="D9D9D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51">
    <w:name w:val="xl151"/>
    <w:basedOn w:val="Normal"/>
    <w:rsid w:val="00A413E8"/>
    <w:pPr>
      <w:pBdr>
        <w:top w:val="single" w:sz="4" w:space="0" w:color="D9D9D9"/>
        <w:left w:val="single" w:sz="4" w:space="0" w:color="D9D9D9"/>
        <w:right w:val="single" w:sz="4" w:space="0" w:color="D9D9D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52">
    <w:name w:val="xl152"/>
    <w:basedOn w:val="Normal"/>
    <w:rsid w:val="00A413E8"/>
    <w:pPr>
      <w:pBdr>
        <w:top w:val="single" w:sz="4" w:space="0" w:color="D9D9D9"/>
        <w:left w:val="single" w:sz="4" w:space="0" w:color="D9D9D9"/>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53">
    <w:name w:val="xl153"/>
    <w:basedOn w:val="Normal"/>
    <w:rsid w:val="00A413E8"/>
    <w:pPr>
      <w:pBdr>
        <w:left w:val="single" w:sz="4" w:space="0" w:color="D9D9D9"/>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54">
    <w:name w:val="xl154"/>
    <w:basedOn w:val="Normal"/>
    <w:rsid w:val="00A413E8"/>
    <w:pPr>
      <w:pBdr>
        <w:left w:val="single" w:sz="4" w:space="0" w:color="D9D9D9"/>
        <w:bottom w:val="single" w:sz="4" w:space="0" w:color="D9D9D9"/>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55">
    <w:name w:val="xl155"/>
    <w:basedOn w:val="Normal"/>
    <w:rsid w:val="00A413E8"/>
    <w:pPr>
      <w:pBdr>
        <w:left w:val="single" w:sz="8" w:space="0" w:color="auto"/>
        <w:bottom w:val="single" w:sz="4" w:space="0" w:color="D9D9D9"/>
        <w:right w:val="single" w:sz="4" w:space="0" w:color="D9D9D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56">
    <w:name w:val="xl156"/>
    <w:basedOn w:val="Normal"/>
    <w:rsid w:val="00A413E8"/>
    <w:pPr>
      <w:pBdr>
        <w:left w:val="single" w:sz="4" w:space="0" w:color="D9D9D9"/>
        <w:bottom w:val="single" w:sz="4" w:space="0" w:color="F2F2F2"/>
        <w:right w:val="single" w:sz="4" w:space="0" w:color="D9D9D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57">
    <w:name w:val="xl157"/>
    <w:basedOn w:val="Normal"/>
    <w:rsid w:val="00A413E8"/>
    <w:pPr>
      <w:pBdr>
        <w:left w:val="single" w:sz="4" w:space="0" w:color="D9D9D9"/>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58">
    <w:name w:val="xl158"/>
    <w:basedOn w:val="Normal"/>
    <w:rsid w:val="00A413E8"/>
    <w:pPr>
      <w:pBdr>
        <w:top w:val="single" w:sz="4" w:space="0" w:color="D9D9D9"/>
        <w:left w:val="single" w:sz="4" w:space="0" w:color="D9D9D9"/>
        <w:right w:val="single" w:sz="4" w:space="0" w:color="D9D9D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59">
    <w:name w:val="xl159"/>
    <w:basedOn w:val="Normal"/>
    <w:rsid w:val="00A413E8"/>
    <w:pPr>
      <w:pBdr>
        <w:left w:val="single" w:sz="4" w:space="0" w:color="D9D9D9"/>
        <w:right w:val="single" w:sz="4" w:space="0" w:color="D9D9D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60">
    <w:name w:val="xl160"/>
    <w:basedOn w:val="Normal"/>
    <w:rsid w:val="00A413E8"/>
    <w:pPr>
      <w:pBdr>
        <w:left w:val="single" w:sz="4" w:space="0" w:color="D9D9D9"/>
        <w:bottom w:val="single" w:sz="8" w:space="0" w:color="auto"/>
        <w:right w:val="single" w:sz="4" w:space="0" w:color="D9D9D9"/>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61">
    <w:name w:val="xl161"/>
    <w:basedOn w:val="Normal"/>
    <w:rsid w:val="00A413E8"/>
    <w:pPr>
      <w:pBdr>
        <w:top w:val="single" w:sz="4" w:space="0" w:color="D9D9D9"/>
        <w:left w:val="single" w:sz="4" w:space="0" w:color="D9D9D9"/>
        <w:right w:val="single" w:sz="4" w:space="0" w:color="D9D9D9"/>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162">
    <w:name w:val="xl162"/>
    <w:basedOn w:val="Normal"/>
    <w:rsid w:val="00A413E8"/>
    <w:pPr>
      <w:pBdr>
        <w:left w:val="single" w:sz="4" w:space="0" w:color="D9D9D9"/>
        <w:bottom w:val="single" w:sz="8" w:space="0" w:color="auto"/>
        <w:right w:val="single" w:sz="4" w:space="0" w:color="D9D9D9"/>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163">
    <w:name w:val="xl163"/>
    <w:basedOn w:val="Normal"/>
    <w:rsid w:val="00A413E8"/>
    <w:pPr>
      <w:pBdr>
        <w:top w:val="single" w:sz="8" w:space="0" w:color="auto"/>
        <w:lef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64">
    <w:name w:val="xl164"/>
    <w:basedOn w:val="Normal"/>
    <w:rsid w:val="00A413E8"/>
    <w:pPr>
      <w:pBdr>
        <w:lef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65">
    <w:name w:val="xl165"/>
    <w:basedOn w:val="Normal"/>
    <w:rsid w:val="00A413E8"/>
    <w:pPr>
      <w:pBdr>
        <w:left w:val="single" w:sz="8"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166">
    <w:name w:val="xl166"/>
    <w:basedOn w:val="Normal"/>
    <w:rsid w:val="00A413E8"/>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67">
    <w:name w:val="xl167"/>
    <w:basedOn w:val="Normal"/>
    <w:rsid w:val="00A413E8"/>
    <w:pPr>
      <w:pBdr>
        <w:top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68">
    <w:name w:val="xl168"/>
    <w:basedOn w:val="Normal"/>
    <w:rsid w:val="00A413E8"/>
    <w:pPr>
      <w:pBdr>
        <w:top w:val="single" w:sz="4" w:space="0" w:color="D9D9D9"/>
        <w:left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69">
    <w:name w:val="xl169"/>
    <w:basedOn w:val="Normal"/>
    <w:rsid w:val="00A413E8"/>
    <w:pPr>
      <w:pBdr>
        <w:top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70">
    <w:name w:val="xl170"/>
    <w:basedOn w:val="Normal"/>
    <w:rsid w:val="00A413E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71">
    <w:name w:val="xl171"/>
    <w:basedOn w:val="Normal"/>
    <w:rsid w:val="00A413E8"/>
    <w:pPr>
      <w:pBdr>
        <w:top w:val="single" w:sz="8" w:space="0" w:color="auto"/>
        <w:left w:val="single" w:sz="4" w:space="0" w:color="D9D9D9"/>
        <w:bottom w:val="single" w:sz="8" w:space="0" w:color="auto"/>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72">
    <w:name w:val="xl172"/>
    <w:basedOn w:val="Normal"/>
    <w:rsid w:val="00A413E8"/>
    <w:pPr>
      <w:pBdr>
        <w:top w:val="single" w:sz="8" w:space="0" w:color="auto"/>
        <w:bottom w:val="single" w:sz="8" w:space="0" w:color="auto"/>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73">
    <w:name w:val="xl173"/>
    <w:basedOn w:val="Normal"/>
    <w:rsid w:val="00A413E8"/>
    <w:pPr>
      <w:pBdr>
        <w:top w:val="single" w:sz="8" w:space="0" w:color="auto"/>
        <w:left w:val="single" w:sz="4" w:space="0" w:color="D9D9D9"/>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74">
    <w:name w:val="xl174"/>
    <w:basedOn w:val="Normal"/>
    <w:rsid w:val="00A413E8"/>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75">
    <w:name w:val="xl175"/>
    <w:basedOn w:val="Normal"/>
    <w:rsid w:val="00A413E8"/>
    <w:pPr>
      <w:pBdr>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76">
    <w:name w:val="xl176"/>
    <w:basedOn w:val="Normal"/>
    <w:rsid w:val="00A413E8"/>
    <w:pPr>
      <w:pBdr>
        <w:top w:val="single" w:sz="8" w:space="0" w:color="auto"/>
        <w:left w:val="single" w:sz="8" w:space="0" w:color="auto"/>
        <w:bottom w:val="single" w:sz="8" w:space="0" w:color="F2F2F2"/>
        <w:right w:val="single" w:sz="8" w:space="0" w:color="F2F2F2"/>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77">
    <w:name w:val="xl177"/>
    <w:basedOn w:val="Normal"/>
    <w:rsid w:val="00A413E8"/>
    <w:pPr>
      <w:pBdr>
        <w:top w:val="single" w:sz="8" w:space="0" w:color="auto"/>
        <w:left w:val="single" w:sz="8" w:space="0" w:color="F2F2F2"/>
        <w:bottom w:val="single" w:sz="8" w:space="0" w:color="F2F2F2"/>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78">
    <w:name w:val="xl178"/>
    <w:basedOn w:val="Normal"/>
    <w:rsid w:val="00A413E8"/>
    <w:pPr>
      <w:pBdr>
        <w:top w:val="single" w:sz="8" w:space="0" w:color="auto"/>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79">
    <w:name w:val="xl179"/>
    <w:basedOn w:val="Normal"/>
    <w:rsid w:val="00A413E8"/>
    <w:pPr>
      <w:pBdr>
        <w:top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80">
    <w:name w:val="xl180"/>
    <w:basedOn w:val="Normal"/>
    <w:rsid w:val="00A413E8"/>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81">
    <w:name w:val="xl181"/>
    <w:basedOn w:val="Normal"/>
    <w:rsid w:val="00A413E8"/>
    <w:pPr>
      <w:pBdr>
        <w:top w:val="single" w:sz="8" w:space="0" w:color="F2F2F2"/>
        <w:left w:val="single" w:sz="8" w:space="0" w:color="auto"/>
        <w:bottom w:val="single" w:sz="8" w:space="0" w:color="F2F2F2"/>
        <w:right w:val="single" w:sz="8" w:space="0" w:color="F2F2F2"/>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82">
    <w:name w:val="xl182"/>
    <w:basedOn w:val="Normal"/>
    <w:rsid w:val="00A413E8"/>
    <w:pPr>
      <w:pBdr>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83">
    <w:name w:val="xl183"/>
    <w:basedOn w:val="Normal"/>
    <w:rsid w:val="00A413E8"/>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84">
    <w:name w:val="xl184"/>
    <w:basedOn w:val="Normal"/>
    <w:rsid w:val="00A413E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85">
    <w:name w:val="xl185"/>
    <w:basedOn w:val="Normal"/>
    <w:rsid w:val="00A413E8"/>
    <w:pPr>
      <w:pBdr>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86">
    <w:name w:val="xl186"/>
    <w:basedOn w:val="Normal"/>
    <w:rsid w:val="00A413E8"/>
    <w:pPr>
      <w:pBdr>
        <w:top w:val="single" w:sz="8" w:space="0" w:color="auto"/>
        <w:left w:val="single" w:sz="8" w:space="0" w:color="auto"/>
        <w:bottom w:val="single" w:sz="8" w:space="0" w:color="F2F2F2"/>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87">
    <w:name w:val="xl187"/>
    <w:basedOn w:val="Normal"/>
    <w:rsid w:val="00A413E8"/>
    <w:pPr>
      <w:pBdr>
        <w:top w:val="single" w:sz="8" w:space="0" w:color="auto"/>
        <w:left w:val="single" w:sz="4" w:space="0" w:color="D9D9D9"/>
        <w:bottom w:val="single" w:sz="8" w:space="0" w:color="F2F2F2"/>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88">
    <w:name w:val="xl188"/>
    <w:basedOn w:val="Normal"/>
    <w:rsid w:val="00A413E8"/>
    <w:pPr>
      <w:pBdr>
        <w:top w:val="single" w:sz="8" w:space="0" w:color="auto"/>
        <w:lef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89">
    <w:name w:val="xl189"/>
    <w:basedOn w:val="Normal"/>
    <w:rsid w:val="00A413E8"/>
    <w:pPr>
      <w:pBdr>
        <w:top w:val="single" w:sz="8" w:space="0" w:color="auto"/>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90">
    <w:name w:val="xl190"/>
    <w:basedOn w:val="Normal"/>
    <w:rsid w:val="00A413E8"/>
    <w:pPr>
      <w:pBdr>
        <w:top w:val="single" w:sz="8" w:space="0" w:color="F2F2F2"/>
        <w:left w:val="single" w:sz="8" w:space="0" w:color="auto"/>
        <w:bottom w:val="single" w:sz="8" w:space="0" w:color="F2F2F2"/>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91">
    <w:name w:val="xl191"/>
    <w:basedOn w:val="Normal"/>
    <w:rsid w:val="00A413E8"/>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92">
    <w:name w:val="xl192"/>
    <w:basedOn w:val="Normal"/>
    <w:rsid w:val="00A413E8"/>
    <w:pPr>
      <w:pBdr>
        <w:left w:val="single" w:sz="8" w:space="0" w:color="auto"/>
        <w:right w:val="single" w:sz="8" w:space="0" w:color="F2F2F2"/>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93">
    <w:name w:val="xl193"/>
    <w:basedOn w:val="Normal"/>
    <w:rsid w:val="00A413E8"/>
    <w:pPr>
      <w:pBdr>
        <w:top w:val="single" w:sz="4" w:space="0" w:color="D9D9D9"/>
        <w:left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94">
    <w:name w:val="xl194"/>
    <w:basedOn w:val="Normal"/>
    <w:rsid w:val="00A413E8"/>
    <w:pPr>
      <w:pBdr>
        <w:top w:val="single" w:sz="4" w:space="0" w:color="D9D9D9"/>
        <w:left w:val="single" w:sz="4" w:space="0" w:color="D9D9D9"/>
        <w:bottom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95">
    <w:name w:val="xl195"/>
    <w:basedOn w:val="Normal"/>
    <w:rsid w:val="00A413E8"/>
    <w:pPr>
      <w:pBdr>
        <w:top w:val="single" w:sz="4" w:space="0" w:color="D9D9D9"/>
        <w:left w:val="single" w:sz="4" w:space="0" w:color="D9D9D9"/>
        <w:bottom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96">
    <w:name w:val="xl196"/>
    <w:basedOn w:val="Normal"/>
    <w:rsid w:val="00A413E8"/>
    <w:pPr>
      <w:pBdr>
        <w:left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197">
    <w:name w:val="xl197"/>
    <w:basedOn w:val="Normal"/>
    <w:rsid w:val="00A413E8"/>
    <w:pPr>
      <w:pBdr>
        <w:left w:val="single" w:sz="4" w:space="0" w:color="D9D9D9"/>
        <w:bottom w:val="single" w:sz="8" w:space="0" w:color="auto"/>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98">
    <w:name w:val="xl198"/>
    <w:basedOn w:val="Normal"/>
    <w:rsid w:val="00A413E8"/>
    <w:pPr>
      <w:pBdr>
        <w:top w:val="single" w:sz="4" w:space="0" w:color="D9D9D9"/>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199">
    <w:name w:val="xl199"/>
    <w:basedOn w:val="Normal"/>
    <w:rsid w:val="00A413E8"/>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200">
    <w:name w:val="xl200"/>
    <w:basedOn w:val="Normal"/>
    <w:rsid w:val="00A413E8"/>
    <w:pPr>
      <w:pBdr>
        <w:top w:val="single" w:sz="8" w:space="0" w:color="auto"/>
        <w:left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201">
    <w:name w:val="xl201"/>
    <w:basedOn w:val="Normal"/>
    <w:rsid w:val="00A413E8"/>
    <w:pPr>
      <w:pBdr>
        <w:top w:val="single" w:sz="8" w:space="0" w:color="auto"/>
        <w:left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202">
    <w:name w:val="xl202"/>
    <w:basedOn w:val="Normal"/>
    <w:rsid w:val="00A413E8"/>
    <w:pPr>
      <w:pBdr>
        <w:top w:val="single" w:sz="8" w:space="0" w:color="auto"/>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03">
    <w:name w:val="xl203"/>
    <w:basedOn w:val="Normal"/>
    <w:rsid w:val="00A413E8"/>
    <w:pPr>
      <w:pBdr>
        <w:top w:val="single" w:sz="8" w:space="0" w:color="auto"/>
        <w:left w:val="single" w:sz="4" w:space="0" w:color="D9D9D9"/>
        <w:bottom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04">
    <w:name w:val="xl204"/>
    <w:basedOn w:val="Normal"/>
    <w:rsid w:val="00A413E8"/>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205">
    <w:name w:val="xl205"/>
    <w:basedOn w:val="Normal"/>
    <w:rsid w:val="00A413E8"/>
    <w:pPr>
      <w:pBdr>
        <w:left w:val="single" w:sz="4" w:space="0" w:color="D9D9D9"/>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206">
    <w:name w:val="xl206"/>
    <w:basedOn w:val="Normal"/>
    <w:rsid w:val="00A413E8"/>
    <w:pPr>
      <w:pBdr>
        <w:top w:val="single" w:sz="4" w:space="0" w:color="D9D9D9"/>
        <w:left w:val="single" w:sz="4" w:space="0" w:color="D9D9D9"/>
        <w:bottom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07">
    <w:name w:val="xl207"/>
    <w:basedOn w:val="Normal"/>
    <w:rsid w:val="00A413E8"/>
    <w:pPr>
      <w:pBdr>
        <w:left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208">
    <w:name w:val="xl208"/>
    <w:basedOn w:val="Normal"/>
    <w:rsid w:val="00A413E8"/>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09">
    <w:name w:val="xl209"/>
    <w:basedOn w:val="Normal"/>
    <w:rsid w:val="00A413E8"/>
    <w:pPr>
      <w:pBdr>
        <w:left w:val="single" w:sz="4" w:space="0" w:color="D9D9D9"/>
        <w:bottom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10">
    <w:name w:val="xl210"/>
    <w:basedOn w:val="Normal"/>
    <w:rsid w:val="00A413E8"/>
    <w:pPr>
      <w:pBdr>
        <w:top w:val="single" w:sz="4" w:space="0" w:color="D9D9D9"/>
        <w:left w:val="single" w:sz="4" w:space="0" w:color="D9D9D9"/>
        <w:bottom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11">
    <w:name w:val="xl211"/>
    <w:basedOn w:val="Normal"/>
    <w:rsid w:val="00A413E8"/>
    <w:pPr>
      <w:pBdr>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212">
    <w:name w:val="xl212"/>
    <w:basedOn w:val="Normal"/>
    <w:rsid w:val="00A413E8"/>
    <w:pPr>
      <w:pBdr>
        <w:left w:val="single" w:sz="4" w:space="0" w:color="D9D9D9"/>
        <w:bottom w:val="single" w:sz="8" w:space="0" w:color="auto"/>
        <w:right w:val="single" w:sz="4" w:space="0" w:color="D9D9D9"/>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213">
    <w:name w:val="xl213"/>
    <w:basedOn w:val="Normal"/>
    <w:rsid w:val="00A413E8"/>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GB" w:eastAsia="en-GB"/>
    </w:rPr>
  </w:style>
  <w:style w:type="paragraph" w:customStyle="1" w:styleId="xl214">
    <w:name w:val="xl214"/>
    <w:basedOn w:val="Normal"/>
    <w:rsid w:val="00A413E8"/>
    <w:pPr>
      <w:pBdr>
        <w:top w:val="single" w:sz="4" w:space="0" w:color="D9D9D9"/>
        <w:left w:val="single" w:sz="4" w:space="0" w:color="D9D9D9"/>
        <w:bottom w:val="single" w:sz="8" w:space="0" w:color="auto"/>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15">
    <w:name w:val="xl215"/>
    <w:basedOn w:val="Normal"/>
    <w:rsid w:val="00A413E8"/>
    <w:pPr>
      <w:pBdr>
        <w:top w:val="single" w:sz="4" w:space="0" w:color="D9D9D9"/>
        <w:left w:val="single" w:sz="4" w:space="0" w:color="D9D9D9"/>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16">
    <w:name w:val="xl216"/>
    <w:basedOn w:val="Normal"/>
    <w:rsid w:val="00A413E8"/>
    <w:pPr>
      <w:pBdr>
        <w:top w:val="single" w:sz="8" w:space="0" w:color="auto"/>
        <w:bottom w:val="single" w:sz="4" w:space="0" w:color="D9D9D9"/>
        <w:right w:val="single" w:sz="4" w:space="0" w:color="D9D9D9"/>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217">
    <w:name w:val="xl217"/>
    <w:basedOn w:val="Normal"/>
    <w:rsid w:val="00A413E8"/>
    <w:pPr>
      <w:pBdr>
        <w:top w:val="single" w:sz="4" w:space="0" w:color="D9D9D9"/>
        <w:left w:val="single" w:sz="4" w:space="0" w:color="D9D9D9"/>
        <w:right w:val="single" w:sz="4" w:space="0" w:color="D9D9D9"/>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218">
    <w:name w:val="xl218"/>
    <w:basedOn w:val="Normal"/>
    <w:rsid w:val="00A413E8"/>
    <w:pPr>
      <w:pBdr>
        <w:left w:val="single" w:sz="4" w:space="0" w:color="D9D9D9"/>
        <w:bottom w:val="single" w:sz="8" w:space="0" w:color="auto"/>
        <w:right w:val="single" w:sz="4" w:space="0" w:color="D9D9D9"/>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219">
    <w:name w:val="xl219"/>
    <w:basedOn w:val="Normal"/>
    <w:rsid w:val="00A413E8"/>
    <w:pPr>
      <w:pBdr>
        <w:top w:val="single" w:sz="8" w:space="0" w:color="auto"/>
        <w:left w:val="single" w:sz="4" w:space="0" w:color="D9D9D9"/>
        <w:bottom w:val="single" w:sz="4" w:space="0" w:color="D9D9D9"/>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220">
    <w:name w:val="xl220"/>
    <w:basedOn w:val="Normal"/>
    <w:rsid w:val="00A413E8"/>
    <w:pPr>
      <w:pBdr>
        <w:top w:val="single" w:sz="4" w:space="0" w:color="D9D9D9"/>
        <w:left w:val="single" w:sz="4" w:space="0" w:color="D9D9D9"/>
        <w:bottom w:val="single" w:sz="4" w:space="0" w:color="D9D9D9"/>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221">
    <w:name w:val="xl221"/>
    <w:basedOn w:val="Normal"/>
    <w:rsid w:val="00A413E8"/>
    <w:pPr>
      <w:pBdr>
        <w:left w:val="single" w:sz="4" w:space="0" w:color="D9D9D9"/>
        <w:right w:val="single" w:sz="4" w:space="0" w:color="D9D9D9"/>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222">
    <w:name w:val="xl222"/>
    <w:basedOn w:val="Normal"/>
    <w:rsid w:val="00A413E8"/>
    <w:pPr>
      <w:pBdr>
        <w:top w:val="single" w:sz="8" w:space="0" w:color="auto"/>
        <w:left w:val="single" w:sz="4" w:space="0" w:color="D9D9D9"/>
        <w:bottom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223">
    <w:name w:val="xl223"/>
    <w:basedOn w:val="Normal"/>
    <w:rsid w:val="00A413E8"/>
    <w:pPr>
      <w:pBdr>
        <w:top w:val="single" w:sz="4" w:space="0" w:color="D9D9D9"/>
        <w:left w:val="single" w:sz="4" w:space="0" w:color="D9D9D9"/>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224">
    <w:name w:val="xl224"/>
    <w:basedOn w:val="Normal"/>
    <w:rsid w:val="00A413E8"/>
    <w:pPr>
      <w:pBdr>
        <w:top w:val="single" w:sz="4" w:space="0" w:color="D9D9D9"/>
        <w:left w:val="single" w:sz="4" w:space="0" w:color="D9D9D9"/>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25">
    <w:name w:val="xl225"/>
    <w:basedOn w:val="Normal"/>
    <w:rsid w:val="00A413E8"/>
    <w:pPr>
      <w:pBdr>
        <w:right w:val="single" w:sz="4" w:space="0" w:color="D9D9D9"/>
      </w:pBdr>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226">
    <w:name w:val="xl226"/>
    <w:basedOn w:val="Normal"/>
    <w:rsid w:val="00A413E8"/>
    <w:pPr>
      <w:pBdr>
        <w:top w:val="single" w:sz="8" w:space="0" w:color="auto"/>
        <w:left w:val="single" w:sz="4" w:space="0" w:color="D9D9D9"/>
        <w:bottom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27">
    <w:name w:val="xl227"/>
    <w:basedOn w:val="Normal"/>
    <w:rsid w:val="00A413E8"/>
    <w:pPr>
      <w:pBdr>
        <w:top w:val="single" w:sz="4" w:space="0" w:color="D9D9D9"/>
        <w:left w:val="single" w:sz="4" w:space="0" w:color="D9D9D9"/>
        <w:bottom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28">
    <w:name w:val="xl228"/>
    <w:basedOn w:val="Normal"/>
    <w:rsid w:val="00A413E8"/>
    <w:pPr>
      <w:pBdr>
        <w:top w:val="single" w:sz="4" w:space="0" w:color="D9D9D9"/>
        <w:left w:val="single" w:sz="4" w:space="0" w:color="D9D9D9"/>
        <w:bottom w:val="single" w:sz="4" w:space="0" w:color="D9D9D9"/>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29">
    <w:name w:val="xl229"/>
    <w:basedOn w:val="Normal"/>
    <w:rsid w:val="00A413E8"/>
    <w:pPr>
      <w:pBdr>
        <w:top w:val="single" w:sz="4" w:space="0" w:color="D9D9D9"/>
        <w:left w:val="single" w:sz="4" w:space="0" w:color="D9D9D9"/>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30">
    <w:name w:val="xl230"/>
    <w:basedOn w:val="Normal"/>
    <w:rsid w:val="00A413E8"/>
    <w:pPr>
      <w:pBdr>
        <w:top w:val="single" w:sz="8" w:space="0" w:color="auto"/>
        <w:left w:val="single" w:sz="8" w:space="0" w:color="auto"/>
        <w:bottom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31">
    <w:name w:val="xl231"/>
    <w:basedOn w:val="Normal"/>
    <w:rsid w:val="00A413E8"/>
    <w:pPr>
      <w:pBdr>
        <w:top w:val="single" w:sz="8" w:space="0" w:color="auto"/>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32">
    <w:name w:val="xl232"/>
    <w:basedOn w:val="Normal"/>
    <w:rsid w:val="00A413E8"/>
    <w:pPr>
      <w:pBdr>
        <w:top w:val="single" w:sz="4" w:space="0" w:color="D9D9D9"/>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33">
    <w:name w:val="xl233"/>
    <w:basedOn w:val="Normal"/>
    <w:rsid w:val="00A413E8"/>
    <w:pPr>
      <w:pBdr>
        <w:top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34">
    <w:name w:val="xl234"/>
    <w:basedOn w:val="Normal"/>
    <w:rsid w:val="00A413E8"/>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235">
    <w:name w:val="xl235"/>
    <w:basedOn w:val="Normal"/>
    <w:rsid w:val="00A413E8"/>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236">
    <w:name w:val="xl236"/>
    <w:basedOn w:val="Normal"/>
    <w:rsid w:val="00A413E8"/>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237">
    <w:name w:val="xl237"/>
    <w:basedOn w:val="Normal"/>
    <w:rsid w:val="00A413E8"/>
    <w:pPr>
      <w:pBdr>
        <w:top w:val="single" w:sz="4" w:space="0" w:color="D9D9D9"/>
        <w:left w:val="single" w:sz="8" w:space="0" w:color="auto"/>
        <w:bottom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38">
    <w:name w:val="xl238"/>
    <w:basedOn w:val="Normal"/>
    <w:rsid w:val="00A413E8"/>
    <w:pPr>
      <w:pBdr>
        <w:top w:val="single" w:sz="8" w:space="0" w:color="auto"/>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39">
    <w:name w:val="xl239"/>
    <w:basedOn w:val="Normal"/>
    <w:rsid w:val="00A413E8"/>
    <w:pPr>
      <w:pBdr>
        <w:top w:val="single" w:sz="4" w:space="0" w:color="D9D9D9"/>
        <w:left w:val="single" w:sz="4" w:space="0" w:color="D9D9D9"/>
        <w:right w:val="single" w:sz="4" w:space="0" w:color="D9D9D9"/>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240">
    <w:name w:val="xl240"/>
    <w:basedOn w:val="Normal"/>
    <w:rsid w:val="00A413E8"/>
    <w:pPr>
      <w:pBdr>
        <w:top w:val="single" w:sz="4" w:space="0" w:color="D9D9D9"/>
        <w:left w:val="single" w:sz="8" w:space="0" w:color="auto"/>
        <w:right w:val="single" w:sz="4" w:space="0" w:color="D9D9D9"/>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241">
    <w:name w:val="xl241"/>
    <w:basedOn w:val="Normal"/>
    <w:rsid w:val="00A413E8"/>
    <w:pPr>
      <w:pBdr>
        <w:left w:val="single" w:sz="4" w:space="0" w:color="D9D9D9"/>
        <w:right w:val="single" w:sz="4" w:space="0" w:color="D9D9D9"/>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242">
    <w:name w:val="xl242"/>
    <w:basedOn w:val="Normal"/>
    <w:rsid w:val="00A413E8"/>
    <w:pPr>
      <w:pBdr>
        <w:left w:val="single" w:sz="8" w:space="0" w:color="auto"/>
        <w:right w:val="single" w:sz="4" w:space="0" w:color="D9D9D9"/>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243">
    <w:name w:val="xl243"/>
    <w:basedOn w:val="Normal"/>
    <w:rsid w:val="00A413E8"/>
    <w:pPr>
      <w:pBdr>
        <w:left w:val="single" w:sz="4" w:space="0" w:color="D9D9D9"/>
        <w:right w:val="single" w:sz="4" w:space="0" w:color="D9D9D9"/>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244">
    <w:name w:val="xl244"/>
    <w:basedOn w:val="Normal"/>
    <w:rsid w:val="00A413E8"/>
    <w:pPr>
      <w:pBdr>
        <w:top w:val="single" w:sz="4" w:space="0" w:color="D9D9D9"/>
        <w:left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245">
    <w:name w:val="xl245"/>
    <w:basedOn w:val="Normal"/>
    <w:rsid w:val="00A413E8"/>
    <w:pPr>
      <w:pBdr>
        <w:left w:val="single" w:sz="8" w:space="0" w:color="auto"/>
        <w:bottom w:val="single" w:sz="8" w:space="0" w:color="auto"/>
        <w:right w:val="single" w:sz="4" w:space="0" w:color="D9D9D9"/>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246">
    <w:name w:val="xl246"/>
    <w:basedOn w:val="Normal"/>
    <w:rsid w:val="00A413E8"/>
    <w:pPr>
      <w:pBdr>
        <w:left w:val="single" w:sz="4" w:space="0" w:color="D9D9D9"/>
        <w:bottom w:val="single" w:sz="8" w:space="0" w:color="auto"/>
        <w:right w:val="single" w:sz="4" w:space="0" w:color="D9D9D9"/>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247">
    <w:name w:val="xl247"/>
    <w:basedOn w:val="Normal"/>
    <w:rsid w:val="00A413E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248">
    <w:name w:val="xl248"/>
    <w:basedOn w:val="Normal"/>
    <w:rsid w:val="00A413E8"/>
    <w:pPr>
      <w:pBdr>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49">
    <w:name w:val="xl249"/>
    <w:basedOn w:val="Normal"/>
    <w:rsid w:val="00A413E8"/>
    <w:pPr>
      <w:pBdr>
        <w:top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50">
    <w:name w:val="xl250"/>
    <w:basedOn w:val="Normal"/>
    <w:rsid w:val="00A413E8"/>
    <w:pPr>
      <w:pBdr>
        <w:top w:val="single" w:sz="4" w:space="0" w:color="D9D9D9"/>
        <w:left w:val="single" w:sz="8" w:space="0" w:color="auto"/>
        <w:right w:val="single" w:sz="4" w:space="0" w:color="D9D9D9"/>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251">
    <w:name w:val="xl251"/>
    <w:basedOn w:val="Normal"/>
    <w:rsid w:val="00A413E8"/>
    <w:pPr>
      <w:pBdr>
        <w:left w:val="single" w:sz="8" w:space="0" w:color="auto"/>
        <w:right w:val="single" w:sz="4" w:space="0" w:color="D9D9D9"/>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252">
    <w:name w:val="xl252"/>
    <w:basedOn w:val="Normal"/>
    <w:rsid w:val="00A413E8"/>
    <w:pPr>
      <w:pBdr>
        <w:left w:val="single" w:sz="8" w:space="0" w:color="auto"/>
        <w:bottom w:val="single" w:sz="8" w:space="0" w:color="auto"/>
        <w:right w:val="single" w:sz="4" w:space="0" w:color="D9D9D9"/>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253">
    <w:name w:val="xl253"/>
    <w:basedOn w:val="Normal"/>
    <w:rsid w:val="00A413E8"/>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254">
    <w:name w:val="xl254"/>
    <w:basedOn w:val="Normal"/>
    <w:rsid w:val="00A413E8"/>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55">
    <w:name w:val="xl255"/>
    <w:basedOn w:val="Normal"/>
    <w:rsid w:val="00A413E8"/>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56">
    <w:name w:val="xl256"/>
    <w:basedOn w:val="Normal"/>
    <w:rsid w:val="00A413E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57">
    <w:name w:val="xl257"/>
    <w:basedOn w:val="Normal"/>
    <w:rsid w:val="00A413E8"/>
    <w:pPr>
      <w:pBdr>
        <w:top w:val="single" w:sz="8" w:space="0" w:color="auto"/>
        <w:left w:val="single" w:sz="4" w:space="0" w:color="D9D9D9"/>
        <w:bottom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58">
    <w:name w:val="xl258"/>
    <w:basedOn w:val="Normal"/>
    <w:rsid w:val="00A413E8"/>
    <w:pPr>
      <w:pBdr>
        <w:left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59">
    <w:name w:val="xl259"/>
    <w:basedOn w:val="Normal"/>
    <w:rsid w:val="00A413E8"/>
    <w:pPr>
      <w:pBdr>
        <w:top w:val="single" w:sz="8" w:space="0" w:color="000000"/>
        <w:left w:val="single" w:sz="8" w:space="0" w:color="auto"/>
        <w:bottom w:val="single" w:sz="8" w:space="0" w:color="000000"/>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60">
    <w:name w:val="xl260"/>
    <w:basedOn w:val="Normal"/>
    <w:rsid w:val="00A413E8"/>
    <w:pPr>
      <w:pBdr>
        <w:top w:val="single" w:sz="8" w:space="0" w:color="000000"/>
        <w:left w:val="single" w:sz="4" w:space="0" w:color="D9D9D9"/>
        <w:bottom w:val="single" w:sz="8" w:space="0" w:color="000000"/>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61">
    <w:name w:val="xl261"/>
    <w:basedOn w:val="Normal"/>
    <w:rsid w:val="00A413E8"/>
    <w:pPr>
      <w:pBdr>
        <w:top w:val="single" w:sz="8" w:space="0" w:color="000000"/>
        <w:bottom w:val="single" w:sz="8" w:space="0" w:color="000000"/>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62">
    <w:name w:val="xl262"/>
    <w:basedOn w:val="Normal"/>
    <w:rsid w:val="00A413E8"/>
    <w:pPr>
      <w:pBdr>
        <w:top w:val="single" w:sz="8" w:space="0" w:color="auto"/>
        <w:left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63">
    <w:name w:val="xl263"/>
    <w:basedOn w:val="Normal"/>
    <w:rsid w:val="00A413E8"/>
    <w:pPr>
      <w:pBdr>
        <w:top w:val="single" w:sz="4" w:space="0" w:color="D9D9D9"/>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64">
    <w:name w:val="xl264"/>
    <w:basedOn w:val="Normal"/>
    <w:rsid w:val="00A413E8"/>
    <w:pPr>
      <w:pBdr>
        <w:top w:val="single" w:sz="4" w:space="0" w:color="D9D9D9"/>
        <w:left w:val="single" w:sz="4" w:space="0" w:color="D9D9D9"/>
        <w:bottom w:val="single" w:sz="8" w:space="0" w:color="auto"/>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65">
    <w:name w:val="xl265"/>
    <w:basedOn w:val="Normal"/>
    <w:rsid w:val="00A413E8"/>
    <w:pPr>
      <w:pBdr>
        <w:left w:val="single" w:sz="4" w:space="0" w:color="D9D9D9"/>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66">
    <w:name w:val="xl266"/>
    <w:basedOn w:val="Normal"/>
    <w:rsid w:val="00A413E8"/>
    <w:pPr>
      <w:pBdr>
        <w:top w:val="single" w:sz="4" w:space="0" w:color="D9D9D9"/>
        <w:left w:val="single" w:sz="4" w:space="0" w:color="D9D9D9"/>
        <w:bottom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67">
    <w:name w:val="xl267"/>
    <w:basedOn w:val="Normal"/>
    <w:rsid w:val="00A413E8"/>
    <w:pPr>
      <w:pBdr>
        <w:top w:val="single" w:sz="8" w:space="0" w:color="auto"/>
        <w:left w:val="single" w:sz="8" w:space="0" w:color="auto"/>
        <w:bottom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68">
    <w:name w:val="xl268"/>
    <w:basedOn w:val="Normal"/>
    <w:rsid w:val="00A413E8"/>
    <w:pPr>
      <w:pBdr>
        <w:top w:val="single" w:sz="4" w:space="0" w:color="D9D9D9"/>
        <w:left w:val="single" w:sz="8" w:space="0" w:color="auto"/>
        <w:right w:val="single" w:sz="4" w:space="0" w:color="D9D9D9"/>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69">
    <w:name w:val="xl269"/>
    <w:basedOn w:val="Normal"/>
    <w:rsid w:val="00A413E8"/>
    <w:pPr>
      <w:pBdr>
        <w:left w:val="single" w:sz="8" w:space="0" w:color="auto"/>
        <w:right w:val="single" w:sz="4" w:space="0" w:color="D9D9D9"/>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70">
    <w:name w:val="xl270"/>
    <w:basedOn w:val="Normal"/>
    <w:rsid w:val="00A413E8"/>
    <w:pPr>
      <w:pBdr>
        <w:left w:val="single" w:sz="8" w:space="0" w:color="auto"/>
        <w:bottom w:val="single" w:sz="8" w:space="0" w:color="auto"/>
        <w:right w:val="single" w:sz="4" w:space="0" w:color="D9D9D9"/>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71">
    <w:name w:val="xl271"/>
    <w:basedOn w:val="Normal"/>
    <w:rsid w:val="00A413E8"/>
    <w:pPr>
      <w:pBdr>
        <w:left w:val="single" w:sz="8" w:space="0" w:color="auto"/>
        <w:bottom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72">
    <w:name w:val="xl272"/>
    <w:basedOn w:val="Normal"/>
    <w:rsid w:val="00A413E8"/>
    <w:pPr>
      <w:pBdr>
        <w:lef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val="en-GB" w:eastAsia="en-GB"/>
    </w:rPr>
  </w:style>
  <w:style w:type="paragraph" w:customStyle="1" w:styleId="xl273">
    <w:name w:val="xl273"/>
    <w:basedOn w:val="Normal"/>
    <w:rsid w:val="00A413E8"/>
    <w:pPr>
      <w:pBdr>
        <w:top w:val="single" w:sz="8" w:space="0" w:color="auto"/>
        <w:left w:val="single" w:sz="4" w:space="0" w:color="D9D9D9"/>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val="en-GB" w:eastAsia="en-GB"/>
    </w:rPr>
  </w:style>
  <w:style w:type="paragraph" w:customStyle="1" w:styleId="xl274">
    <w:name w:val="xl274"/>
    <w:basedOn w:val="Normal"/>
    <w:rsid w:val="00A413E8"/>
    <w:pPr>
      <w:pBdr>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75">
    <w:name w:val="xl275"/>
    <w:basedOn w:val="Normal"/>
    <w:rsid w:val="00A413E8"/>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76">
    <w:name w:val="xl276"/>
    <w:basedOn w:val="Normal"/>
    <w:rsid w:val="00A413E8"/>
    <w:pPr>
      <w:pBdr>
        <w:left w:val="single" w:sz="4" w:space="0" w:color="D9D9D9"/>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77">
    <w:name w:val="xl277"/>
    <w:basedOn w:val="Normal"/>
    <w:rsid w:val="00A413E8"/>
    <w:pPr>
      <w:pBdr>
        <w:lef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278">
    <w:name w:val="xl278"/>
    <w:basedOn w:val="Normal"/>
    <w:rsid w:val="00A413E8"/>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val="en-GB" w:eastAsia="en-GB"/>
    </w:rPr>
  </w:style>
  <w:style w:type="paragraph" w:customStyle="1" w:styleId="xl279">
    <w:name w:val="xl279"/>
    <w:basedOn w:val="Normal"/>
    <w:rsid w:val="00A413E8"/>
    <w:pPr>
      <w:pBdr>
        <w:top w:val="single" w:sz="4" w:space="0" w:color="auto"/>
        <w:left w:val="single" w:sz="4" w:space="0" w:color="D9D9D9"/>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val="en-GB" w:eastAsia="en-GB"/>
    </w:rPr>
  </w:style>
  <w:style w:type="paragraph" w:customStyle="1" w:styleId="xl280">
    <w:name w:val="xl280"/>
    <w:basedOn w:val="Normal"/>
    <w:rsid w:val="00A413E8"/>
    <w:pPr>
      <w:pBdr>
        <w:left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281">
    <w:name w:val="xl281"/>
    <w:basedOn w:val="Normal"/>
    <w:rsid w:val="00A413E8"/>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282">
    <w:name w:val="xl282"/>
    <w:basedOn w:val="Normal"/>
    <w:rsid w:val="00A413E8"/>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val="en-GB" w:eastAsia="en-GB"/>
    </w:rPr>
  </w:style>
  <w:style w:type="paragraph" w:customStyle="1" w:styleId="xl283">
    <w:name w:val="xl283"/>
    <w:basedOn w:val="Normal"/>
    <w:rsid w:val="00A413E8"/>
    <w:pPr>
      <w:pBdr>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84">
    <w:name w:val="xl284"/>
    <w:basedOn w:val="Normal"/>
    <w:rsid w:val="00A413E8"/>
    <w:pPr>
      <w:pBdr>
        <w:left w:val="single" w:sz="4" w:space="0" w:color="D9D9D9"/>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285">
    <w:name w:val="xl285"/>
    <w:basedOn w:val="Normal"/>
    <w:rsid w:val="00A413E8"/>
    <w:pPr>
      <w:pBdr>
        <w:top w:val="single" w:sz="8" w:space="0" w:color="auto"/>
        <w:left w:val="single" w:sz="4" w:space="0" w:color="D9D9D9"/>
        <w:bottom w:val="single" w:sz="4" w:space="0" w:color="F2F2F2"/>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86">
    <w:name w:val="xl286"/>
    <w:basedOn w:val="Normal"/>
    <w:rsid w:val="00A413E8"/>
    <w:pPr>
      <w:pBdr>
        <w:top w:val="single" w:sz="8" w:space="0" w:color="auto"/>
        <w:left w:val="single" w:sz="4" w:space="0" w:color="auto"/>
        <w:right w:val="single" w:sz="4" w:space="0" w:color="D9D9D9"/>
      </w:pBdr>
      <w:spacing w:before="100" w:beforeAutospacing="1" w:after="100" w:afterAutospacing="1" w:line="240" w:lineRule="auto"/>
    </w:pPr>
    <w:rPr>
      <w:rFonts w:ascii="Times New Roman" w:eastAsia="Times New Roman" w:hAnsi="Times New Roman" w:cs="Times New Roman"/>
      <w:b/>
      <w:bCs/>
      <w:i/>
      <w:iCs/>
      <w:sz w:val="24"/>
      <w:szCs w:val="24"/>
      <w:lang w:val="en-GB" w:eastAsia="en-GB"/>
    </w:rPr>
  </w:style>
  <w:style w:type="paragraph" w:customStyle="1" w:styleId="xl287">
    <w:name w:val="xl287"/>
    <w:basedOn w:val="Normal"/>
    <w:rsid w:val="00A413E8"/>
    <w:pPr>
      <w:pBdr>
        <w:top w:val="single" w:sz="8" w:space="0" w:color="auto"/>
        <w:left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lang w:val="en-GB" w:eastAsia="en-GB"/>
    </w:rPr>
  </w:style>
  <w:style w:type="paragraph" w:customStyle="1" w:styleId="xl288">
    <w:name w:val="xl288"/>
    <w:basedOn w:val="Normal"/>
    <w:rsid w:val="00A413E8"/>
    <w:pPr>
      <w:pBdr>
        <w:top w:val="single" w:sz="4" w:space="0" w:color="D9D9D9"/>
        <w:left w:val="single" w:sz="8" w:space="0" w:color="auto"/>
        <w:bottom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89">
    <w:name w:val="xl289"/>
    <w:basedOn w:val="Normal"/>
    <w:rsid w:val="00A413E8"/>
    <w:pPr>
      <w:pBdr>
        <w:left w:val="single" w:sz="4" w:space="0" w:color="auto"/>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90">
    <w:name w:val="xl290"/>
    <w:basedOn w:val="Normal"/>
    <w:rsid w:val="00A413E8"/>
    <w:pPr>
      <w:pBdr>
        <w:left w:val="single" w:sz="4" w:space="0" w:color="auto"/>
        <w:bottom w:val="single" w:sz="4" w:space="0" w:color="auto"/>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91">
    <w:name w:val="xl291"/>
    <w:basedOn w:val="Normal"/>
    <w:rsid w:val="00A413E8"/>
    <w:pPr>
      <w:pBdr>
        <w:top w:val="single" w:sz="4" w:space="0" w:color="F2F2F2"/>
        <w:left w:val="single" w:sz="4" w:space="0" w:color="D9D9D9"/>
        <w:bottom w:val="single" w:sz="4" w:space="0" w:color="F2F2F2"/>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92">
    <w:name w:val="xl292"/>
    <w:basedOn w:val="Normal"/>
    <w:rsid w:val="00A413E8"/>
    <w:pPr>
      <w:pBdr>
        <w:top w:val="single" w:sz="4" w:space="0" w:color="auto"/>
        <w:left w:val="single" w:sz="4" w:space="0" w:color="auto"/>
        <w:right w:val="single" w:sz="4" w:space="0" w:color="D9D9D9"/>
      </w:pBdr>
      <w:spacing w:before="100" w:beforeAutospacing="1" w:after="100" w:afterAutospacing="1" w:line="240" w:lineRule="auto"/>
    </w:pPr>
    <w:rPr>
      <w:rFonts w:ascii="Times New Roman" w:eastAsia="Times New Roman" w:hAnsi="Times New Roman" w:cs="Times New Roman"/>
      <w:b/>
      <w:bCs/>
      <w:i/>
      <w:iCs/>
      <w:sz w:val="24"/>
      <w:szCs w:val="24"/>
      <w:lang w:val="en-GB" w:eastAsia="en-GB"/>
    </w:rPr>
  </w:style>
  <w:style w:type="paragraph" w:customStyle="1" w:styleId="xl293">
    <w:name w:val="xl293"/>
    <w:basedOn w:val="Normal"/>
    <w:rsid w:val="00A413E8"/>
    <w:pPr>
      <w:pBdr>
        <w:top w:val="single" w:sz="4" w:space="0" w:color="auto"/>
        <w:left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i/>
      <w:iCs/>
      <w:sz w:val="24"/>
      <w:szCs w:val="24"/>
      <w:lang w:val="en-GB" w:eastAsia="en-GB"/>
    </w:rPr>
  </w:style>
  <w:style w:type="paragraph" w:customStyle="1" w:styleId="xl294">
    <w:name w:val="xl294"/>
    <w:basedOn w:val="Normal"/>
    <w:rsid w:val="00A413E8"/>
    <w:pPr>
      <w:pBdr>
        <w:top w:val="single" w:sz="4" w:space="0" w:color="D9D9D9"/>
        <w:left w:val="single" w:sz="4" w:space="0" w:color="D9D9D9"/>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295">
    <w:name w:val="xl295"/>
    <w:basedOn w:val="Normal"/>
    <w:rsid w:val="00A413E8"/>
    <w:pPr>
      <w:pBdr>
        <w:left w:val="single" w:sz="4" w:space="0" w:color="D9D9D9"/>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296">
    <w:name w:val="xl296"/>
    <w:basedOn w:val="Normal"/>
    <w:rsid w:val="00A413E8"/>
    <w:pPr>
      <w:pBdr>
        <w:left w:val="single" w:sz="4" w:space="0" w:color="D9D9D9"/>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297">
    <w:name w:val="xl297"/>
    <w:basedOn w:val="Normal"/>
    <w:rsid w:val="00A413E8"/>
    <w:pPr>
      <w:pBdr>
        <w:left w:val="single" w:sz="4" w:space="0" w:color="auto"/>
        <w:bottom w:val="single" w:sz="8" w:space="0" w:color="auto"/>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98">
    <w:name w:val="xl298"/>
    <w:basedOn w:val="Normal"/>
    <w:rsid w:val="00A413E8"/>
    <w:pPr>
      <w:pBdr>
        <w:top w:val="single" w:sz="8" w:space="0" w:color="auto"/>
        <w:left w:val="single" w:sz="8" w:space="0" w:color="auto"/>
        <w:bottom w:val="single" w:sz="4" w:space="0" w:color="F2F2F2"/>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299">
    <w:name w:val="xl299"/>
    <w:basedOn w:val="Normal"/>
    <w:rsid w:val="00A413E8"/>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300">
    <w:name w:val="xl300"/>
    <w:basedOn w:val="Normal"/>
    <w:rsid w:val="00A413E8"/>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301">
    <w:name w:val="xl301"/>
    <w:basedOn w:val="Normal"/>
    <w:rsid w:val="00A413E8"/>
    <w:pPr>
      <w:pBdr>
        <w:top w:val="single" w:sz="8" w:space="0" w:color="auto"/>
        <w:left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302">
    <w:name w:val="xl302"/>
    <w:basedOn w:val="Normal"/>
    <w:rsid w:val="00A413E8"/>
    <w:pPr>
      <w:pBdr>
        <w:top w:val="single" w:sz="8" w:space="0" w:color="auto"/>
        <w:lef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303">
    <w:name w:val="xl303"/>
    <w:basedOn w:val="Normal"/>
    <w:rsid w:val="00A413E8"/>
    <w:pPr>
      <w:pBdr>
        <w:top w:val="single" w:sz="8" w:space="0" w:color="auto"/>
        <w:left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304">
    <w:name w:val="xl304"/>
    <w:basedOn w:val="Normal"/>
    <w:rsid w:val="00A413E8"/>
    <w:pPr>
      <w:pBdr>
        <w:left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305">
    <w:name w:val="xl305"/>
    <w:basedOn w:val="Normal"/>
    <w:rsid w:val="00A413E8"/>
    <w:pPr>
      <w:pBdr>
        <w:left w:val="single" w:sz="4" w:space="0" w:color="D9D9D9"/>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306">
    <w:name w:val="xl306"/>
    <w:basedOn w:val="Normal"/>
    <w:rsid w:val="00A413E8"/>
    <w:pPr>
      <w:pBdr>
        <w:left w:val="single" w:sz="8" w:space="0" w:color="auto"/>
        <w:right w:val="single" w:sz="4" w:space="0" w:color="D9D9D9"/>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307">
    <w:name w:val="xl307"/>
    <w:basedOn w:val="Normal"/>
    <w:rsid w:val="00A413E8"/>
    <w:pPr>
      <w:pBdr>
        <w:left w:val="single" w:sz="8" w:space="0" w:color="auto"/>
        <w:bottom w:val="single" w:sz="8" w:space="0" w:color="auto"/>
        <w:right w:val="single" w:sz="4" w:space="0" w:color="D9D9D9"/>
      </w:pBd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308">
    <w:name w:val="xl308"/>
    <w:basedOn w:val="Normal"/>
    <w:rsid w:val="00A413E8"/>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309">
    <w:name w:val="xl309"/>
    <w:basedOn w:val="Normal"/>
    <w:rsid w:val="00A413E8"/>
    <w:pPr>
      <w:pBdr>
        <w:top w:val="single" w:sz="4" w:space="0" w:color="auto"/>
        <w:left w:val="single" w:sz="4" w:space="0" w:color="D9D9D9"/>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val="en-GB" w:eastAsia="en-GB"/>
    </w:rPr>
  </w:style>
  <w:style w:type="paragraph" w:customStyle="1" w:styleId="xl310">
    <w:name w:val="xl310"/>
    <w:basedOn w:val="Normal"/>
    <w:rsid w:val="00A413E8"/>
    <w:pPr>
      <w:pBdr>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311">
    <w:name w:val="xl311"/>
    <w:basedOn w:val="Normal"/>
    <w:rsid w:val="00A413E8"/>
    <w:pPr>
      <w:pBdr>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312">
    <w:name w:val="xl312"/>
    <w:basedOn w:val="Normal"/>
    <w:rsid w:val="00A413E8"/>
    <w:pP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313">
    <w:name w:val="xl313"/>
    <w:basedOn w:val="Normal"/>
    <w:rsid w:val="00A413E8"/>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314">
    <w:name w:val="xl314"/>
    <w:basedOn w:val="Normal"/>
    <w:rsid w:val="00A413E8"/>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GB" w:eastAsia="en-GB"/>
    </w:rPr>
  </w:style>
  <w:style w:type="paragraph" w:customStyle="1" w:styleId="xl315">
    <w:name w:val="xl315"/>
    <w:basedOn w:val="Normal"/>
    <w:rsid w:val="00A413E8"/>
    <w:pPr>
      <w:pBdr>
        <w:top w:val="single" w:sz="4" w:space="0" w:color="D9D9D9"/>
        <w:left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316">
    <w:name w:val="xl316"/>
    <w:basedOn w:val="Normal"/>
    <w:rsid w:val="00A413E8"/>
    <w:pPr>
      <w:pBdr>
        <w:top w:val="single" w:sz="8" w:space="0" w:color="auto"/>
        <w:left w:val="single" w:sz="4" w:space="0" w:color="D9D9D9"/>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317">
    <w:name w:val="xl317"/>
    <w:basedOn w:val="Normal"/>
    <w:rsid w:val="00A413E8"/>
    <w:pPr>
      <w:pBdr>
        <w:top w:val="single" w:sz="8" w:space="0" w:color="auto"/>
        <w:left w:val="single" w:sz="4" w:space="0" w:color="D9D9D9"/>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318">
    <w:name w:val="xl318"/>
    <w:basedOn w:val="Normal"/>
    <w:rsid w:val="00A413E8"/>
    <w:pPr>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319">
    <w:name w:val="xl319"/>
    <w:basedOn w:val="Normal"/>
    <w:rsid w:val="00A413E8"/>
    <w:pP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320">
    <w:name w:val="xl320"/>
    <w:basedOn w:val="Normal"/>
    <w:rsid w:val="00A413E8"/>
    <w:pP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321">
    <w:name w:val="xl321"/>
    <w:basedOn w:val="Normal"/>
    <w:rsid w:val="00A413E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322">
    <w:name w:val="xl322"/>
    <w:basedOn w:val="Normal"/>
    <w:rsid w:val="00A413E8"/>
    <w:pPr>
      <w:pBdr>
        <w:top w:val="single" w:sz="8" w:space="0" w:color="000000"/>
        <w:left w:val="single" w:sz="4" w:space="0" w:color="D9D9D9"/>
        <w:bottom w:val="single" w:sz="8" w:space="0" w:color="000000"/>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323">
    <w:name w:val="xl323"/>
    <w:basedOn w:val="Normal"/>
    <w:rsid w:val="00A413E8"/>
    <w:pPr>
      <w:pBdr>
        <w:top w:val="single" w:sz="4" w:space="0" w:color="D9D9D9"/>
        <w:left w:val="single" w:sz="4" w:space="0" w:color="D9D9D9"/>
        <w:bottom w:val="single" w:sz="4" w:space="0" w:color="D9D9D9"/>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324">
    <w:name w:val="xl324"/>
    <w:basedOn w:val="Normal"/>
    <w:rsid w:val="00A413E8"/>
    <w:pPr>
      <w:pBdr>
        <w:left w:val="single" w:sz="4" w:space="0" w:color="D9D9D9"/>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325">
    <w:name w:val="xl325"/>
    <w:basedOn w:val="Normal"/>
    <w:rsid w:val="00A413E8"/>
    <w:pPr>
      <w:pBdr>
        <w:left w:val="single" w:sz="4" w:space="0" w:color="D9D9D9"/>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val="en-GB" w:eastAsia="en-GB"/>
    </w:rPr>
  </w:style>
  <w:style w:type="paragraph" w:customStyle="1" w:styleId="xl326">
    <w:name w:val="xl326"/>
    <w:basedOn w:val="Normal"/>
    <w:rsid w:val="00A413E8"/>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327">
    <w:name w:val="xl327"/>
    <w:basedOn w:val="Normal"/>
    <w:rsid w:val="00A413E8"/>
    <w:pPr>
      <w:pBdr>
        <w:left w:val="single" w:sz="4" w:space="0" w:color="D9D9D9"/>
        <w:bottom w:val="single" w:sz="4" w:space="0" w:color="D9D9D9"/>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val="en-GB" w:eastAsia="en-GB"/>
    </w:rPr>
  </w:style>
  <w:style w:type="paragraph" w:customStyle="1" w:styleId="xl328">
    <w:name w:val="xl328"/>
    <w:basedOn w:val="Normal"/>
    <w:rsid w:val="00A413E8"/>
    <w:pPr>
      <w:pBdr>
        <w:top w:val="single" w:sz="8" w:space="0" w:color="auto"/>
        <w:left w:val="single" w:sz="8" w:space="0" w:color="auto"/>
        <w:bottom w:val="single" w:sz="4" w:space="0" w:color="D9D9D9"/>
      </w:pBdr>
      <w:shd w:val="clear" w:color="000000" w:fill="305496"/>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val="en-GB" w:eastAsia="en-GB"/>
    </w:rPr>
  </w:style>
  <w:style w:type="paragraph" w:customStyle="1" w:styleId="xl329">
    <w:name w:val="xl329"/>
    <w:basedOn w:val="Normal"/>
    <w:rsid w:val="00A413E8"/>
    <w:pPr>
      <w:pBdr>
        <w:top w:val="single" w:sz="8" w:space="0" w:color="auto"/>
        <w:left w:val="single" w:sz="4" w:space="0" w:color="D9D9D9"/>
        <w:bottom w:val="single" w:sz="4" w:space="0" w:color="D9D9D9"/>
        <w:right w:val="single" w:sz="4" w:space="0" w:color="D9D9D9"/>
      </w:pBdr>
      <w:shd w:val="clear" w:color="000000" w:fill="305496"/>
      <w:spacing w:before="100" w:beforeAutospacing="1" w:after="100" w:afterAutospacing="1" w:line="240" w:lineRule="auto"/>
    </w:pPr>
    <w:rPr>
      <w:rFonts w:ascii="Times New Roman" w:eastAsia="Times New Roman" w:hAnsi="Times New Roman" w:cs="Times New Roman"/>
      <w:b/>
      <w:bCs/>
      <w:color w:val="FFFFFF"/>
      <w:sz w:val="24"/>
      <w:szCs w:val="24"/>
      <w:lang w:val="en-GB" w:eastAsia="en-GB"/>
    </w:rPr>
  </w:style>
  <w:style w:type="paragraph" w:customStyle="1" w:styleId="xl330">
    <w:name w:val="xl330"/>
    <w:basedOn w:val="Normal"/>
    <w:rsid w:val="00A413E8"/>
    <w:pPr>
      <w:pBdr>
        <w:top w:val="single" w:sz="8" w:space="0" w:color="auto"/>
        <w:bottom w:val="single" w:sz="4" w:space="0" w:color="D9D9D9"/>
        <w:right w:val="single" w:sz="4" w:space="0" w:color="D9D9D9"/>
      </w:pBdr>
      <w:shd w:val="clear" w:color="000000" w:fill="305496"/>
      <w:spacing w:before="100" w:beforeAutospacing="1" w:after="100" w:afterAutospacing="1" w:line="240" w:lineRule="auto"/>
    </w:pPr>
    <w:rPr>
      <w:rFonts w:ascii="Times New Roman" w:eastAsia="Times New Roman" w:hAnsi="Times New Roman" w:cs="Times New Roman"/>
      <w:b/>
      <w:bCs/>
      <w:color w:val="FFFFFF"/>
      <w:sz w:val="24"/>
      <w:szCs w:val="24"/>
      <w:lang w:val="en-GB" w:eastAsia="en-GB"/>
    </w:rPr>
  </w:style>
  <w:style w:type="paragraph" w:customStyle="1" w:styleId="xl331">
    <w:name w:val="xl331"/>
    <w:basedOn w:val="Normal"/>
    <w:rsid w:val="00A413E8"/>
    <w:pPr>
      <w:pBdr>
        <w:top w:val="single" w:sz="8" w:space="0" w:color="auto"/>
        <w:left w:val="single" w:sz="4" w:space="0" w:color="D9D9D9"/>
        <w:bottom w:val="single" w:sz="4" w:space="0" w:color="D9D9D9"/>
        <w:right w:val="single" w:sz="4" w:space="0" w:color="D9D9D9"/>
      </w:pBdr>
      <w:shd w:val="clear" w:color="000000" w:fill="305496"/>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val="en-GB" w:eastAsia="en-GB"/>
    </w:rPr>
  </w:style>
  <w:style w:type="paragraph" w:customStyle="1" w:styleId="xl332">
    <w:name w:val="xl332"/>
    <w:basedOn w:val="Normal"/>
    <w:rsid w:val="00A413E8"/>
    <w:pPr>
      <w:pBdr>
        <w:top w:val="single" w:sz="8" w:space="0" w:color="auto"/>
        <w:left w:val="single" w:sz="4" w:space="0" w:color="D9D9D9"/>
        <w:bottom w:val="single" w:sz="4" w:space="0" w:color="D9D9D9"/>
        <w:right w:val="single" w:sz="8" w:space="0" w:color="auto"/>
      </w:pBdr>
      <w:shd w:val="clear" w:color="000000" w:fill="305496"/>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val="en-GB" w:eastAsia="en-GB"/>
    </w:rPr>
  </w:style>
  <w:style w:type="paragraph" w:customStyle="1" w:styleId="xl333">
    <w:name w:val="xl333"/>
    <w:basedOn w:val="Normal"/>
    <w:rsid w:val="00A413E8"/>
    <w:pPr>
      <w:pBdr>
        <w:left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334">
    <w:name w:val="xl334"/>
    <w:basedOn w:val="Normal"/>
    <w:rsid w:val="00A413E8"/>
    <w:pPr>
      <w:pBdr>
        <w:left w:val="single" w:sz="4" w:space="0" w:color="D9D9D9"/>
        <w:bottom w:val="single" w:sz="8" w:space="0" w:color="auto"/>
        <w:right w:val="single" w:sz="4" w:space="0" w:color="D9D9D9"/>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335">
    <w:name w:val="xl335"/>
    <w:basedOn w:val="Normal"/>
    <w:rsid w:val="00A413E8"/>
    <w:pPr>
      <w:pBdr>
        <w:top w:val="single" w:sz="8" w:space="0" w:color="auto"/>
        <w:right w:val="single" w:sz="4" w:space="0" w:color="D9D9D9"/>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336">
    <w:name w:val="xl336"/>
    <w:basedOn w:val="Normal"/>
    <w:rsid w:val="00A413E8"/>
    <w:pPr>
      <w:pBdr>
        <w:right w:val="single" w:sz="4" w:space="0" w:color="D9D9D9"/>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337">
    <w:name w:val="xl337"/>
    <w:basedOn w:val="Normal"/>
    <w:rsid w:val="00A413E8"/>
    <w:pPr>
      <w:pBdr>
        <w:bottom w:val="single" w:sz="8" w:space="0" w:color="auto"/>
        <w:right w:val="single" w:sz="4" w:space="0" w:color="D9D9D9"/>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338">
    <w:name w:val="xl338"/>
    <w:basedOn w:val="Normal"/>
    <w:rsid w:val="00A413E8"/>
    <w:pPr>
      <w:pBdr>
        <w:top w:val="single" w:sz="8" w:space="0" w:color="auto"/>
        <w:left w:val="single" w:sz="4" w:space="0" w:color="D9D9D9"/>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339">
    <w:name w:val="xl339"/>
    <w:basedOn w:val="Normal"/>
    <w:rsid w:val="00A413E8"/>
    <w:pPr>
      <w:pBdr>
        <w:left w:val="single" w:sz="4" w:space="0" w:color="D9D9D9"/>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340">
    <w:name w:val="xl340"/>
    <w:basedOn w:val="Normal"/>
    <w:rsid w:val="00A413E8"/>
    <w:pPr>
      <w:pBdr>
        <w:left w:val="single" w:sz="4" w:space="0" w:color="D9D9D9"/>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341">
    <w:name w:val="xl341"/>
    <w:basedOn w:val="Normal"/>
    <w:rsid w:val="00A413E8"/>
    <w:pPr>
      <w:pBdr>
        <w:top w:val="single" w:sz="8" w:space="0" w:color="auto"/>
        <w:right w:val="single" w:sz="4" w:space="0" w:color="D9D9D9"/>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342">
    <w:name w:val="xl342"/>
    <w:basedOn w:val="Normal"/>
    <w:rsid w:val="00A413E8"/>
    <w:pPr>
      <w:pBdr>
        <w:right w:val="single" w:sz="4" w:space="0" w:color="D9D9D9"/>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343">
    <w:name w:val="xl343"/>
    <w:basedOn w:val="Normal"/>
    <w:rsid w:val="00A413E8"/>
    <w:pPr>
      <w:pBdr>
        <w:bottom w:val="single" w:sz="8" w:space="0" w:color="auto"/>
        <w:right w:val="single" w:sz="4" w:space="0" w:color="D9D9D9"/>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344">
    <w:name w:val="xl344"/>
    <w:basedOn w:val="Normal"/>
    <w:rsid w:val="00A413E8"/>
    <w:pPr>
      <w:pBdr>
        <w:left w:val="single" w:sz="4" w:space="0" w:color="D9D9D9"/>
        <w:bottom w:val="single" w:sz="8" w:space="0" w:color="000000"/>
        <w:right w:val="single" w:sz="4" w:space="0" w:color="D9D9D9"/>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345">
    <w:name w:val="xl345"/>
    <w:basedOn w:val="Normal"/>
    <w:rsid w:val="00A413E8"/>
    <w:pPr>
      <w:pBdr>
        <w:top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346">
    <w:name w:val="xl346"/>
    <w:basedOn w:val="Normal"/>
    <w:rsid w:val="00A413E8"/>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347">
    <w:name w:val="xl347"/>
    <w:basedOn w:val="Normal"/>
    <w:rsid w:val="00A413E8"/>
    <w:pPr>
      <w:pBdr>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348">
    <w:name w:val="xl348"/>
    <w:basedOn w:val="Normal"/>
    <w:rsid w:val="00A413E8"/>
    <w:pP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xl349">
    <w:name w:val="xl349"/>
    <w:basedOn w:val="Normal"/>
    <w:rsid w:val="00A413E8"/>
    <w:pPr>
      <w:pBdr>
        <w:bottom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GB" w:eastAsia="en-GB"/>
    </w:rPr>
  </w:style>
  <w:style w:type="paragraph" w:customStyle="1" w:styleId="Default">
    <w:name w:val="Default"/>
    <w:rsid w:val="00033E47"/>
    <w:pPr>
      <w:autoSpaceDE w:val="0"/>
      <w:autoSpaceDN w:val="0"/>
      <w:adjustRightInd w:val="0"/>
    </w:pPr>
    <w:rPr>
      <w:rFonts w:ascii="Calibri" w:hAnsi="Calibri" w:cs="Calibri"/>
      <w:color w:val="000000"/>
      <w:sz w:val="24"/>
      <w:szCs w:val="24"/>
      <w:lang w:val="en-IE"/>
    </w:rPr>
  </w:style>
  <w:style w:type="table" w:styleId="GridTable1Light-Accent3">
    <w:name w:val="Grid Table 1 Light Accent 3"/>
    <w:basedOn w:val="TableNormal"/>
    <w:uiPriority w:val="46"/>
    <w:locked/>
    <w:rsid w:val="007679A5"/>
    <w:tblPr>
      <w:tblStyleRowBandSize w:val="1"/>
      <w:tblStyleColBandSize w:val="1"/>
      <w:tblBorders>
        <w:top w:val="single" w:sz="4" w:space="0" w:color="8CAEEE" w:themeColor="accent3" w:themeTint="66"/>
        <w:left w:val="single" w:sz="4" w:space="0" w:color="8CAEEE" w:themeColor="accent3" w:themeTint="66"/>
        <w:bottom w:val="single" w:sz="4" w:space="0" w:color="8CAEEE" w:themeColor="accent3" w:themeTint="66"/>
        <w:right w:val="single" w:sz="4" w:space="0" w:color="8CAEEE" w:themeColor="accent3" w:themeTint="66"/>
        <w:insideH w:val="single" w:sz="4" w:space="0" w:color="8CAEEE" w:themeColor="accent3" w:themeTint="66"/>
        <w:insideV w:val="single" w:sz="4" w:space="0" w:color="8CAEEE" w:themeColor="accent3" w:themeTint="66"/>
      </w:tblBorders>
    </w:tblPr>
    <w:tblStylePr w:type="firstRow">
      <w:rPr>
        <w:b/>
        <w:bCs/>
      </w:rPr>
      <w:tblPr/>
      <w:tcPr>
        <w:tcBorders>
          <w:bottom w:val="single" w:sz="12" w:space="0" w:color="5286E6" w:themeColor="accent3" w:themeTint="99"/>
        </w:tcBorders>
      </w:tcPr>
    </w:tblStylePr>
    <w:tblStylePr w:type="lastRow">
      <w:rPr>
        <w:b/>
        <w:bCs/>
      </w:rPr>
      <w:tblPr/>
      <w:tcPr>
        <w:tcBorders>
          <w:top w:val="double" w:sz="2" w:space="0" w:color="5286E6" w:themeColor="accent3" w:themeTint="99"/>
        </w:tcBorders>
      </w:tcPr>
    </w:tblStylePr>
    <w:tblStylePr w:type="firstCol">
      <w:rPr>
        <w:b/>
        <w:bCs/>
      </w:rPr>
    </w:tblStylePr>
    <w:tblStylePr w:type="lastCol">
      <w:rPr>
        <w:b/>
        <w:bCs/>
      </w:rPr>
    </w:tblStylePr>
  </w:style>
  <w:style w:type="table" w:styleId="PlainTable1">
    <w:name w:val="Plain Table 1"/>
    <w:basedOn w:val="TableNormal"/>
    <w:uiPriority w:val="41"/>
    <w:locked/>
    <w:rsid w:val="00F219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F219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13273">
      <w:bodyDiv w:val="1"/>
      <w:marLeft w:val="0"/>
      <w:marRight w:val="0"/>
      <w:marTop w:val="0"/>
      <w:marBottom w:val="0"/>
      <w:divBdr>
        <w:top w:val="none" w:sz="0" w:space="0" w:color="auto"/>
        <w:left w:val="none" w:sz="0" w:space="0" w:color="auto"/>
        <w:bottom w:val="none" w:sz="0" w:space="0" w:color="auto"/>
        <w:right w:val="none" w:sz="0" w:space="0" w:color="auto"/>
      </w:divBdr>
    </w:div>
    <w:div w:id="19977600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ata.cso.ie/product/HRBADS" TargetMode="External"/><Relationship Id="rId20" Type="http://schemas.openxmlformats.org/officeDocument/2006/relationships/hyperlink" Target="http://www.iso.org/standard/60547.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so.org/standard/60547.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Haslam\CURRENT%20WORK%202020\919%20HRB_Proposal_Training\HRB%20MasterDocumentTemplate_2020\HRB%20MasterDocumentTemplate_20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5811DC1134C949D797DEEB4BB32F6"/>
        <w:category>
          <w:name w:val="General"/>
          <w:gallery w:val="placeholder"/>
        </w:category>
        <w:types>
          <w:type w:val="bbPlcHdr"/>
        </w:types>
        <w:behaviors>
          <w:behavior w:val="content"/>
        </w:behaviors>
        <w:guid w:val="{D9B0F629-AEAD-446B-960B-A09608C60443}"/>
      </w:docPartPr>
      <w:docPartBody>
        <w:p w:rsidR="00E56381" w:rsidRDefault="004D2C8E">
          <w:pPr>
            <w:pStyle w:val="3355811DC1134C949D797DEEB4BB32F6"/>
          </w:pPr>
          <w:r w:rsidRPr="0050496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NeueLTPro-Bd">
    <w:altName w:val="Cambria"/>
    <w:panose1 w:val="00000000000000000000"/>
    <w:charset w:val="4D"/>
    <w:family w:val="auto"/>
    <w:notTrueType/>
    <w:pitch w:val="default"/>
    <w:sig w:usb0="00000003" w:usb1="00000000" w:usb2="00000000" w:usb3="00000000" w:csb0="00000001" w:csb1="00000000"/>
  </w:font>
  <w:font w:name="LeawoodStd-Book">
    <w:altName w:val="Times New Roman"/>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8E"/>
    <w:rsid w:val="00010BAF"/>
    <w:rsid w:val="00033EF0"/>
    <w:rsid w:val="00075BCA"/>
    <w:rsid w:val="000E36C8"/>
    <w:rsid w:val="001143C7"/>
    <w:rsid w:val="0014744D"/>
    <w:rsid w:val="00166E66"/>
    <w:rsid w:val="001916A8"/>
    <w:rsid w:val="0019360D"/>
    <w:rsid w:val="001E0E70"/>
    <w:rsid w:val="002054C0"/>
    <w:rsid w:val="00245D70"/>
    <w:rsid w:val="00323F04"/>
    <w:rsid w:val="003525F6"/>
    <w:rsid w:val="0036614E"/>
    <w:rsid w:val="003F1E19"/>
    <w:rsid w:val="004B1961"/>
    <w:rsid w:val="004D2C8E"/>
    <w:rsid w:val="004E46CA"/>
    <w:rsid w:val="004F7C78"/>
    <w:rsid w:val="00535463"/>
    <w:rsid w:val="00571702"/>
    <w:rsid w:val="00582547"/>
    <w:rsid w:val="005D748B"/>
    <w:rsid w:val="00610BB8"/>
    <w:rsid w:val="00617178"/>
    <w:rsid w:val="00633FDB"/>
    <w:rsid w:val="00652335"/>
    <w:rsid w:val="006739EF"/>
    <w:rsid w:val="006C17E1"/>
    <w:rsid w:val="006F1E48"/>
    <w:rsid w:val="00773B0A"/>
    <w:rsid w:val="007758F0"/>
    <w:rsid w:val="00783A5F"/>
    <w:rsid w:val="007F6BB6"/>
    <w:rsid w:val="00832072"/>
    <w:rsid w:val="00847B89"/>
    <w:rsid w:val="0088287E"/>
    <w:rsid w:val="009C4D80"/>
    <w:rsid w:val="009E2E2D"/>
    <w:rsid w:val="00A77230"/>
    <w:rsid w:val="00AA6763"/>
    <w:rsid w:val="00AE25B9"/>
    <w:rsid w:val="00C453B2"/>
    <w:rsid w:val="00C708A2"/>
    <w:rsid w:val="00C856B2"/>
    <w:rsid w:val="00D21292"/>
    <w:rsid w:val="00D65FB9"/>
    <w:rsid w:val="00DA5511"/>
    <w:rsid w:val="00E11F6A"/>
    <w:rsid w:val="00E32E13"/>
    <w:rsid w:val="00E506BB"/>
    <w:rsid w:val="00E527E5"/>
    <w:rsid w:val="00E56381"/>
    <w:rsid w:val="00E97F0E"/>
    <w:rsid w:val="00EA17FB"/>
    <w:rsid w:val="00F867D1"/>
    <w:rsid w:val="00FA2E1B"/>
    <w:rsid w:val="00FD4360"/>
    <w:rsid w:val="00FF39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D70"/>
    <w:rPr>
      <w:color w:val="808080"/>
    </w:rPr>
  </w:style>
  <w:style w:type="paragraph" w:customStyle="1" w:styleId="3355811DC1134C949D797DEEB4BB32F6">
    <w:name w:val="3355811DC1134C949D797DEEB4BB3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HRB_MasterTheme_2020">
  <a:themeElements>
    <a:clrScheme name="HRB_MasterColours_Primary">
      <a:dk1>
        <a:sysClr val="windowText" lastClr="000000"/>
      </a:dk1>
      <a:lt1>
        <a:sysClr val="window" lastClr="FFFFFF"/>
      </a:lt1>
      <a:dk2>
        <a:srgbClr val="17479E"/>
      </a:dk2>
      <a:lt2>
        <a:srgbClr val="EF4D8F"/>
      </a:lt2>
      <a:accent1>
        <a:srgbClr val="7B6E66"/>
      </a:accent1>
      <a:accent2>
        <a:srgbClr val="FFF200"/>
      </a:accent2>
      <a:accent3>
        <a:srgbClr val="17479E"/>
      </a:accent3>
      <a:accent4>
        <a:srgbClr val="EF4D8F"/>
      </a:accent4>
      <a:accent5>
        <a:srgbClr val="7B6E66"/>
      </a:accent5>
      <a:accent6>
        <a:srgbClr val="FFF200"/>
      </a:accent6>
      <a:hlink>
        <a:srgbClr val="17479E"/>
      </a:hlink>
      <a:folHlink>
        <a:srgbClr val="EF4D8F"/>
      </a:folHlink>
    </a:clrScheme>
    <a:fontScheme name="HRB_Master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2691847411BD4FAF88EB18ACB21D79" ma:contentTypeVersion="14" ma:contentTypeDescription="Create a new document." ma:contentTypeScope="" ma:versionID="ed6e29e442a7fb1c060dc7a4dea4968e">
  <xsd:schema xmlns:xsd="http://www.w3.org/2001/XMLSchema" xmlns:xs="http://www.w3.org/2001/XMLSchema" xmlns:p="http://schemas.microsoft.com/office/2006/metadata/properties" xmlns:ns2="489ce6dc-782c-4680-a33a-b6bf2e6f3056" xmlns:ns3="1dec2fd3-6f58-46ab-a96e-e85cbcf7f322" targetNamespace="http://schemas.microsoft.com/office/2006/metadata/properties" ma:root="true" ma:fieldsID="9bfc1694ddda58ccfb85e9157a17cdfa" ns2:_="" ns3:_="">
    <xsd:import namespace="489ce6dc-782c-4680-a33a-b6bf2e6f3056"/>
    <xsd:import namespace="1dec2fd3-6f58-46ab-a96e-e85cbcf7f3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ce6dc-782c-4680-a33a-b6bf2e6f3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ec2fd3-6f58-46ab-a96e-e85cbcf7f32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7d7962-bc3d-4520-818c-74ead87aacd4}" ma:internalName="TaxCatchAll" ma:showField="CatchAllData" ma:web="1dec2fd3-6f58-46ab-a96e-e85cbcf7f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1dec2fd3-6f58-46ab-a96e-e85cbcf7f322">
      <UserInfo>
        <DisplayName>Sharon Kelly</DisplayName>
        <AccountId>129</AccountId>
        <AccountType/>
      </UserInfo>
    </SharedWithUsers>
    <lcf76f155ced4ddcb4097134ff3c332f xmlns="489ce6dc-782c-4680-a33a-b6bf2e6f3056">
      <Terms xmlns="http://schemas.microsoft.com/office/infopath/2007/PartnerControls"/>
    </lcf76f155ced4ddcb4097134ff3c332f>
    <TaxCatchAll xmlns="1dec2fd3-6f58-46ab-a96e-e85cbcf7f322" xsi:nil="true"/>
  </documentManagement>
</p:properties>
</file>

<file path=customXml/itemProps1.xml><?xml version="1.0" encoding="utf-8"?>
<ds:datastoreItem xmlns:ds="http://schemas.openxmlformats.org/officeDocument/2006/customXml" ds:itemID="{D00C539F-7858-46A6-89A1-10D59A0CB8F7}">
  <ds:schemaRefs>
    <ds:schemaRef ds:uri="http://schemas.microsoft.com/sharepoint/v3/contenttype/forms"/>
  </ds:schemaRefs>
</ds:datastoreItem>
</file>

<file path=customXml/itemProps2.xml><?xml version="1.0" encoding="utf-8"?>
<ds:datastoreItem xmlns:ds="http://schemas.openxmlformats.org/officeDocument/2006/customXml" ds:itemID="{4D455596-22F1-431F-A638-B119D519C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ce6dc-782c-4680-a33a-b6bf2e6f3056"/>
    <ds:schemaRef ds:uri="1dec2fd3-6f58-46ab-a96e-e85cbcf7f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BF507A-A00E-4F4E-96D9-82AB61AC8C01}">
  <ds:schemaRefs>
    <ds:schemaRef ds:uri="http://schemas.openxmlformats.org/officeDocument/2006/bibliography"/>
  </ds:schemaRefs>
</ds:datastoreItem>
</file>

<file path=customXml/itemProps4.xml><?xml version="1.0" encoding="utf-8"?>
<ds:datastoreItem xmlns:ds="http://schemas.openxmlformats.org/officeDocument/2006/customXml" ds:itemID="{C7D6ECEF-B6C9-4E84-90C2-7642832624BF}">
  <ds:schemaRefs>
    <ds:schemaRef ds:uri="http://schemas.microsoft.com/office/2006/metadata/properties"/>
    <ds:schemaRef ds:uri="http://schemas.microsoft.com/office/infopath/2007/PartnerControls"/>
    <ds:schemaRef ds:uri="1dec2fd3-6f58-46ab-a96e-e85cbcf7f322"/>
    <ds:schemaRef ds:uri="489ce6dc-782c-4680-a33a-b6bf2e6f3056"/>
  </ds:schemaRefs>
</ds:datastoreItem>
</file>

<file path=docProps/app.xml><?xml version="1.0" encoding="utf-8"?>
<Properties xmlns="http://schemas.openxmlformats.org/officeDocument/2006/extended-properties" xmlns:vt="http://schemas.openxmlformats.org/officeDocument/2006/docPropsVTypes">
  <Template>HRB MasterDocumentTemplate_2020</Template>
  <TotalTime>0</TotalTime>
  <Pages>49</Pages>
  <Words>5211</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NASS Data Dictionary 2025 V1.3</vt:lpstr>
    </vt:vector>
  </TitlesOfParts>
  <Company>Microsoft</Company>
  <LinksUpToDate>false</LinksUpToDate>
  <CharactersWithSpaces>34851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NASS Data Dictionary 2026 V1.5</dc:title>
  <dc:creator>ValerieHaslam</dc:creator>
  <cp:lastModifiedBy>Claire Casey</cp:lastModifiedBy>
  <cp:revision>2</cp:revision>
  <cp:lastPrinted>2026-02-24T09:05:00Z</cp:lastPrinted>
  <dcterms:created xsi:type="dcterms:W3CDTF">2026-03-10T12:03:00Z</dcterms:created>
  <dcterms:modified xsi:type="dcterms:W3CDTF">2026-03-10T12:03:00Z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0x010100622691847411BD4FAF88EB18ACB21D79</vt:lpwstr>
  </property>
  <property fmtid="{D5CDD505-2E9C-101B-9397-08002B2CF9AE}" pid="3" name="Order">
    <vt:r8>3400</vt:r8>
  </property>
  <property fmtid="{D5CDD505-2E9C-101B-9397-08002B2CF9AE}" pid="4" name="MediaServiceImageTags">
    <vt:lpwstr/>
  </property>
</Properties>
</file>