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CD" w:rsidRPr="009639CD" w:rsidRDefault="009639CD" w:rsidP="00643CD2">
      <w:pPr>
        <w:pStyle w:val="Title"/>
        <w:ind w:left="-709"/>
      </w:pPr>
      <w:r>
        <w:t xml:space="preserve">Successful Irish applicants to </w:t>
      </w:r>
      <w:r w:rsidR="00255889">
        <w:t xml:space="preserve">Horizon 2020 Health calls – </w:t>
      </w:r>
      <w:r w:rsidR="00844AA7">
        <w:t>2014-</w:t>
      </w:r>
      <w:r w:rsidR="00255889">
        <w:t>201</w:t>
      </w:r>
      <w:r w:rsidR="0023535A">
        <w:t>9</w:t>
      </w:r>
    </w:p>
    <w:p w:rsidR="00D12E16" w:rsidRPr="006E08F8" w:rsidRDefault="00D12E16" w:rsidP="00D12E16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2014</w:t>
      </w:r>
    </w:p>
    <w:p w:rsidR="00D12E16" w:rsidRDefault="00D12E16" w:rsidP="00D12E16">
      <w:pPr>
        <w:pStyle w:val="Heading1"/>
        <w:spacing w:before="360"/>
        <w:ind w:left="-851"/>
      </w:pPr>
      <w:r w:rsidRPr="00950895">
        <w:t>Two-stage call - 2</w:t>
      </w:r>
      <w:r w:rsidRPr="00950895">
        <w:rPr>
          <w:vertAlign w:val="superscript"/>
        </w:rPr>
        <w:t>nd</w:t>
      </w:r>
      <w:r w:rsidRPr="00950895">
        <w:t xml:space="preserve"> stage</w:t>
      </w:r>
    </w:p>
    <w:p w:rsidR="00D12E16" w:rsidRDefault="00D12E16" w:rsidP="00D12E16"/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2694"/>
        <w:gridCol w:w="2409"/>
        <w:gridCol w:w="2552"/>
      </w:tblGrid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2694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409" w:type="dxa"/>
            <w:shd w:val="clear" w:color="auto" w:fill="auto"/>
          </w:tcPr>
          <w:p w:rsidR="00D12E16" w:rsidRPr="00BE0488" w:rsidRDefault="00D12E16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552" w:type="dxa"/>
          </w:tcPr>
          <w:p w:rsidR="00D12E16" w:rsidRPr="00BE0488" w:rsidRDefault="00D12E16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Novel Stromal Cell Therapy for Diabetic Kidney Disease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NEPHSTROM</w:t>
            </w:r>
          </w:p>
        </w:tc>
        <w:tc>
          <w:tcPr>
            <w:tcW w:w="2694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Tim O’Brien </w:t>
            </w:r>
            <w:r w:rsidRPr="00171970">
              <w:rPr>
                <w:rFonts w:asciiTheme="minorHAnsi" w:hAnsiTheme="minorHAnsi"/>
                <w:b/>
                <w:sz w:val="22"/>
              </w:rPr>
              <w:t>(</w:t>
            </w:r>
            <w:r w:rsidRPr="00D12E16">
              <w:rPr>
                <w:rFonts w:asciiTheme="minorHAnsi" w:hAnsiTheme="minorHAnsi"/>
                <w:b/>
                <w:sz w:val="22"/>
              </w:rPr>
              <w:t>Coordinator</w:t>
            </w:r>
            <w:r w:rsidRPr="00171970">
              <w:rPr>
                <w:rFonts w:asciiTheme="minorHAnsi" w:hAnsiTheme="minorHAnsi"/>
                <w:b/>
                <w:sz w:val="22"/>
              </w:rPr>
              <w:t>)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Stephen Elliman</w:t>
            </w:r>
          </w:p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E30FC" w:rsidRDefault="00D12E16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Remedi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>, NUI Galway</w:t>
            </w:r>
            <w:r w:rsidR="002100BF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Orbsen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Therapeutics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2552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7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http://nephstrom.eu/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Enhancing the effectiveness of programs and strategies to prevent youth smoking: a comparative realist evaluation of 7 European cities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SILNE-R</w:t>
            </w:r>
          </w:p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Luke Clancy</w:t>
            </w:r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Tobacco Free Research Institute Ireland</w:t>
            </w:r>
          </w:p>
        </w:tc>
        <w:tc>
          <w:tcPr>
            <w:tcW w:w="2552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8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http://silne-r.ensp.org/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OPtimising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thERapy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to prevent Avoidable hospital admissions in the Multimorbid elderly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OPERAM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Denis O’Mahony</w:t>
            </w:r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2552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9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http://www.operam-2020.eu/index.php?id=1488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I-MOVE+ Integrated Monitoring of Vaccines Effects in Europe: a platform to measure and compare effectiveness and impact of influenza and pneumococcal vaccines and vaccination strategies in the elderly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I-MOVE-plus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Joan O’Donnell</w:t>
            </w:r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Health Protection Surveillance Centre</w:t>
            </w:r>
            <w:r>
              <w:rPr>
                <w:rFonts w:asciiTheme="minorHAnsi" w:hAnsiTheme="minorHAnsi"/>
                <w:sz w:val="22"/>
              </w:rPr>
              <w:t>, HSE</w:t>
            </w:r>
          </w:p>
        </w:tc>
        <w:tc>
          <w:tcPr>
            <w:tcW w:w="2552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0" w:history="1">
              <w:r w:rsidR="002C07B8" w:rsidRPr="00D91DC3">
                <w:rPr>
                  <w:rStyle w:val="Hyperlink"/>
                  <w:rFonts w:asciiTheme="minorHAnsi" w:hAnsiTheme="minorHAnsi"/>
                  <w:sz w:val="22"/>
                </w:rPr>
                <w:t>http://www.i-moveplus.eu/</w:t>
              </w:r>
            </w:hyperlink>
            <w:r w:rsidR="002C07B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Added Value for Oral Care</w:t>
            </w:r>
          </w:p>
        </w:tc>
        <w:tc>
          <w:tcPr>
            <w:tcW w:w="1417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ADVOCATE</w:t>
            </w:r>
          </w:p>
        </w:tc>
        <w:tc>
          <w:tcPr>
            <w:tcW w:w="2694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Noel Woods</w:t>
            </w:r>
          </w:p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Maureen Walsh</w:t>
            </w:r>
          </w:p>
        </w:tc>
        <w:tc>
          <w:tcPr>
            <w:tcW w:w="2409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UCC</w:t>
            </w:r>
          </w:p>
          <w:p w:rsidR="00D12E16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DeCare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Dental Ltd</w:t>
            </w:r>
          </w:p>
        </w:tc>
        <w:tc>
          <w:tcPr>
            <w:tcW w:w="2552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1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http://advocateoralhealth.com/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171970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Sustainable tailored integrated care for older people in Europe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SUSTAIN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Jeni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Bremner</w:t>
            </w:r>
            <w:proofErr w:type="spellEnd"/>
          </w:p>
        </w:tc>
        <w:tc>
          <w:tcPr>
            <w:tcW w:w="2409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European Health Management Association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552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2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http://www.sustain-eu.org/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p w:rsidR="002C07B8" w:rsidRDefault="002C07B8"/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2694"/>
        <w:gridCol w:w="2126"/>
        <w:gridCol w:w="2835"/>
      </w:tblGrid>
      <w:tr w:rsidR="00D12E16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Models of Child Health Appraised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MOCHA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Maria Brenner</w:t>
            </w:r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</w:tc>
        <w:tc>
          <w:tcPr>
            <w:tcW w:w="2835" w:type="dxa"/>
          </w:tcPr>
          <w:p w:rsidR="002041CC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3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http://www.childhealthservicemodels.eu/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Lifecourse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biological pathways underlying social differences in healthy ageing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Lifepath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Richard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Layte</w:t>
            </w:r>
            <w:proofErr w:type="spellEnd"/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TCD</w:t>
            </w:r>
          </w:p>
        </w:tc>
        <w:tc>
          <w:tcPr>
            <w:tcW w:w="2835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4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https://www.lifepathproject.eu/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C07B8" w:rsidRPr="00950895" w:rsidTr="002041CC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Efficacy and safety of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lowdose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IL-2 (ld-IL-2) as a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Treg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enhancer for </w:t>
            </w:r>
            <w:proofErr w:type="spellStart"/>
            <w:r w:rsidRPr="00950895">
              <w:rPr>
                <w:rFonts w:asciiTheme="minorHAnsi" w:hAnsiTheme="minorHAnsi" w:cs="Tahoma"/>
                <w:sz w:val="22"/>
                <w:lang w:val="en-GB"/>
              </w:rPr>
              <w:t>antineuroinflammatory</w:t>
            </w:r>
            <w:proofErr w:type="spellEnd"/>
            <w:r w:rsidRPr="00950895">
              <w:rPr>
                <w:rFonts w:asciiTheme="minorHAnsi" w:hAnsiTheme="minorHAnsi" w:cs="Tahoma"/>
                <w:sz w:val="22"/>
                <w:lang w:val="en-GB"/>
              </w:rPr>
              <w:t xml:space="preserve"> therapy in newly diagnosed Amyotrophic Lateral Sclerosis (ALS) patients </w:t>
            </w:r>
          </w:p>
        </w:tc>
        <w:tc>
          <w:tcPr>
            <w:tcW w:w="1417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MICROCALS</w:t>
            </w:r>
          </w:p>
        </w:tc>
        <w:tc>
          <w:tcPr>
            <w:tcW w:w="2694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26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ICON</w:t>
            </w:r>
            <w:r w:rsidR="009E30FC">
              <w:rPr>
                <w:rFonts w:asciiTheme="minorHAnsi" w:hAnsiTheme="minorHAnsi"/>
                <w:sz w:val="22"/>
              </w:rPr>
              <w:t xml:space="preserve"> Clinical Research Ltd</w:t>
            </w:r>
          </w:p>
        </w:tc>
        <w:tc>
          <w:tcPr>
            <w:tcW w:w="2835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5" w:history="1">
              <w:r w:rsidR="002041CC" w:rsidRPr="00D91DC3">
                <w:rPr>
                  <w:rStyle w:val="Hyperlink"/>
                  <w:rFonts w:asciiTheme="minorHAnsi" w:hAnsiTheme="minorHAnsi"/>
                  <w:sz w:val="22"/>
                </w:rPr>
                <w:t>http://www.mirocals.eu/en/</w:t>
              </w:r>
            </w:hyperlink>
            <w:r w:rsidR="002041C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D12E16" w:rsidRDefault="00D12E16" w:rsidP="00D12E16">
      <w:pPr>
        <w:pStyle w:val="Heading1"/>
        <w:ind w:left="-709"/>
      </w:pPr>
      <w:r w:rsidRPr="00950895">
        <w:t>Single-stage ICT for Health call</w:t>
      </w:r>
    </w:p>
    <w:p w:rsidR="00D12E16" w:rsidRDefault="00D12E16" w:rsidP="00D12E16"/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693"/>
        <w:gridCol w:w="2268"/>
        <w:gridCol w:w="2268"/>
      </w:tblGrid>
      <w:tr w:rsidR="00D12E16" w:rsidRPr="00950895" w:rsidTr="00D12E16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693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PATHway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>: Technology enabled behavioural change as a pathway towards better self-management of CVD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PATHway</w:t>
            </w:r>
            <w:proofErr w:type="spellEnd"/>
          </w:p>
        </w:tc>
        <w:tc>
          <w:tcPr>
            <w:tcW w:w="2693" w:type="dxa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Kieran Moran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171970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9E30FC" w:rsidRPr="00950895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Anne Gallagher</w:t>
            </w:r>
          </w:p>
        </w:tc>
        <w:tc>
          <w:tcPr>
            <w:tcW w:w="2268" w:type="dxa"/>
          </w:tcPr>
          <w:p w:rsidR="00D12E16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DCU</w:t>
            </w:r>
          </w:p>
          <w:p w:rsidR="009E30FC" w:rsidRPr="00950895" w:rsidRDefault="009E30FC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Mater Private Hospital</w:t>
            </w:r>
          </w:p>
        </w:tc>
        <w:tc>
          <w:tcPr>
            <w:tcW w:w="2268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6" w:history="1">
              <w:r w:rsidR="00717995" w:rsidRPr="00D91DC3">
                <w:rPr>
                  <w:rStyle w:val="Hyperlink"/>
                  <w:rFonts w:asciiTheme="minorHAnsi" w:hAnsiTheme="minorHAnsi"/>
                  <w:sz w:val="22"/>
                </w:rPr>
                <w:t>http://pathway2health.eu/</w:t>
              </w:r>
            </w:hyperlink>
            <w:r w:rsidR="0071799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'Managing active and healthy aging with use of caring service robots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MARIO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Dympna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Casey </w:t>
            </w:r>
            <w:r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NUI Galway</w:t>
            </w:r>
          </w:p>
        </w:tc>
        <w:tc>
          <w:tcPr>
            <w:tcW w:w="2268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7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http://www.mario-project.eu/portal/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INdependent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LIving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support Functions for the Elderly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IN LIFE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Regina Connelly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DCU</w:t>
            </w:r>
          </w:p>
        </w:tc>
        <w:tc>
          <w:tcPr>
            <w:tcW w:w="2268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8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http://www.inlife-project.eu/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Evidence-based ICT tools for weight loss maintenance</w:t>
            </w:r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NoHoW</w:t>
            </w:r>
            <w:proofErr w:type="spellEnd"/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Pintail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268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19" w:anchor="home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http://nohow.eu/#home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openMedicine</w:t>
            </w:r>
            <w:proofErr w:type="spellEnd"/>
          </w:p>
        </w:tc>
        <w:tc>
          <w:tcPr>
            <w:tcW w:w="1701" w:type="dxa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openMedicine</w:t>
            </w:r>
            <w:proofErr w:type="spellEnd"/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Suzanne McDonald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Irish Medicines Board</w:t>
            </w:r>
          </w:p>
        </w:tc>
        <w:tc>
          <w:tcPr>
            <w:tcW w:w="2268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20" w:history="1">
              <w:r w:rsidR="00171970" w:rsidRPr="00D91DC3">
                <w:rPr>
                  <w:rStyle w:val="Hyperlink"/>
                  <w:rFonts w:asciiTheme="minorHAnsi" w:hAnsiTheme="minorHAnsi"/>
                  <w:sz w:val="22"/>
                </w:rPr>
                <w:t>http://www.open-medicine.eu/home.html</w:t>
              </w:r>
            </w:hyperlink>
            <w:r w:rsidR="00171970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D12E16" w:rsidRDefault="00D12E16" w:rsidP="00D12E16"/>
    <w:p w:rsidR="002041CC" w:rsidRDefault="002041CC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71970" w:rsidRDefault="00171970" w:rsidP="002041CC"/>
    <w:p w:rsidR="002041CC" w:rsidRPr="002041CC" w:rsidRDefault="002041CC" w:rsidP="002041CC"/>
    <w:p w:rsidR="00D12E16" w:rsidRPr="00950895" w:rsidRDefault="00D12E16" w:rsidP="00D12E16">
      <w:pPr>
        <w:pStyle w:val="Heading1"/>
        <w:ind w:left="-709"/>
      </w:pPr>
      <w:r w:rsidRPr="00950895">
        <w:lastRenderedPageBreak/>
        <w:t>Single-stage call including Coordinating and Supporting Actions</w:t>
      </w:r>
    </w:p>
    <w:p w:rsidR="00D12E16" w:rsidRDefault="00D12E16" w:rsidP="00D12E16"/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693"/>
        <w:gridCol w:w="2268"/>
        <w:gridCol w:w="2268"/>
      </w:tblGrid>
      <w:tr w:rsidR="00D12E16" w:rsidRPr="00950895" w:rsidTr="00D12E16">
        <w:trPr>
          <w:tblHeader/>
        </w:trPr>
        <w:tc>
          <w:tcPr>
            <w:tcW w:w="666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701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693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  <w:shd w:val="clear" w:color="auto" w:fill="auto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Clinical trial of autologous adipose-derived mesenchymal stromal cells (ASC) in the treatment of mild to moderate osteoarthritis</w:t>
            </w:r>
          </w:p>
        </w:tc>
        <w:tc>
          <w:tcPr>
            <w:tcW w:w="1701" w:type="dxa"/>
            <w:shd w:val="clear" w:color="auto" w:fill="auto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ADIPOA2</w:t>
            </w:r>
          </w:p>
        </w:tc>
        <w:tc>
          <w:tcPr>
            <w:tcW w:w="2693" w:type="dxa"/>
            <w:shd w:val="clear" w:color="auto" w:fill="auto"/>
          </w:tcPr>
          <w:p w:rsidR="00D12E16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Frank Barry</w:t>
            </w:r>
            <w:r w:rsidRPr="0095089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9E30FC">
              <w:rPr>
                <w:rFonts w:asciiTheme="minorHAnsi" w:hAnsiTheme="minorHAnsi"/>
                <w:sz w:val="22"/>
              </w:rPr>
              <w:t>Cathal</w:t>
            </w:r>
            <w:proofErr w:type="spellEnd"/>
            <w:r w:rsidRPr="009E30FC">
              <w:rPr>
                <w:rFonts w:asciiTheme="minorHAnsi" w:hAnsiTheme="minorHAnsi"/>
                <w:sz w:val="22"/>
              </w:rPr>
              <w:t xml:space="preserve"> Moran</w:t>
            </w:r>
          </w:p>
          <w:p w:rsidR="009E30FC" w:rsidRPr="009E30FC" w:rsidRDefault="009E30FC" w:rsidP="002C07B8">
            <w:pPr>
              <w:rPr>
                <w:rFonts w:asciiTheme="minorHAnsi" w:hAnsiTheme="minorHAnsi"/>
                <w:b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9E30F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REMEDI, NUI Galway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50895">
              <w:rPr>
                <w:rFonts w:asciiTheme="minorHAnsi" w:hAnsiTheme="minorHAnsi"/>
                <w:sz w:val="22"/>
              </w:rPr>
              <w:t>Sports Surgery Clinic</w:t>
            </w:r>
            <w:r w:rsidR="009E30FC">
              <w:rPr>
                <w:rFonts w:asciiTheme="minorHAnsi" w:hAnsiTheme="minorHAnsi"/>
                <w:sz w:val="22"/>
              </w:rPr>
              <w:t xml:space="preserve"> </w:t>
            </w:r>
            <w:r w:rsidRPr="00950895"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2268" w:type="dxa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21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http://adipoa2.eu/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TBVAC2020; Advancing novel and promising TB vaccine candidates from discovery to preclinical and early clinical development</w:t>
            </w:r>
          </w:p>
        </w:tc>
        <w:tc>
          <w:tcPr>
            <w:tcW w:w="1701" w:type="dxa"/>
            <w:shd w:val="clear" w:color="auto" w:fill="FFFFFF" w:themeFill="background1"/>
          </w:tcPr>
          <w:p w:rsidR="00D12E16" w:rsidRPr="00BE0488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TBVAC2020</w:t>
            </w:r>
          </w:p>
        </w:tc>
        <w:tc>
          <w:tcPr>
            <w:tcW w:w="2693" w:type="dxa"/>
            <w:shd w:val="clear" w:color="auto" w:fill="FFFFFF" w:themeFill="background1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Stephen Gordon</w:t>
            </w:r>
          </w:p>
        </w:tc>
        <w:tc>
          <w:tcPr>
            <w:tcW w:w="2268" w:type="dxa"/>
            <w:shd w:val="clear" w:color="auto" w:fill="FFFFFF" w:themeFill="background1"/>
          </w:tcPr>
          <w:p w:rsidR="00D12E16" w:rsidRPr="009508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UCD</w:t>
            </w:r>
          </w:p>
        </w:tc>
        <w:tc>
          <w:tcPr>
            <w:tcW w:w="2268" w:type="dxa"/>
            <w:shd w:val="clear" w:color="auto" w:fill="FFFFFF" w:themeFill="background1"/>
          </w:tcPr>
          <w:p w:rsidR="00D12E16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22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http://www.tbvi.eu/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17995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717995" w:rsidRPr="00950895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ERACoSysMed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- Collaboration on systems medicine funding to promote the implementation of systems biology approaches in clinical research and medical practice</w:t>
            </w:r>
          </w:p>
        </w:tc>
        <w:tc>
          <w:tcPr>
            <w:tcW w:w="1701" w:type="dxa"/>
            <w:shd w:val="clear" w:color="auto" w:fill="FFFFFF" w:themeFill="background1"/>
          </w:tcPr>
          <w:p w:rsidR="00717995" w:rsidRPr="00BE0488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ERACoSysMed</w:t>
            </w:r>
            <w:proofErr w:type="spellEnd"/>
            <w:r w:rsidRPr="00BE0488">
              <w:rPr>
                <w:rFonts w:asciiTheme="minorHAnsi" w:hAnsiTheme="minorHAnsi"/>
                <w:sz w:val="22"/>
              </w:rPr>
              <w:t xml:space="preserve"> (ERA NET)</w:t>
            </w:r>
          </w:p>
        </w:tc>
        <w:tc>
          <w:tcPr>
            <w:tcW w:w="2693" w:type="dxa"/>
            <w:shd w:val="clear" w:color="auto" w:fill="FFFFFF" w:themeFill="background1"/>
          </w:tcPr>
          <w:p w:rsidR="00717995" w:rsidRPr="009E30FC" w:rsidRDefault="009E30FC" w:rsidP="009E30FC">
            <w:pPr>
              <w:rPr>
                <w:rFonts w:asciiTheme="minorHAnsi" w:hAnsiTheme="minorHAnsi"/>
                <w:sz w:val="22"/>
              </w:rPr>
            </w:pPr>
            <w:r w:rsidRPr="009E30FC">
              <w:rPr>
                <w:rFonts w:asciiTheme="minorHAnsi" w:hAnsiTheme="minorHAnsi"/>
                <w:sz w:val="22"/>
              </w:rPr>
              <w:t>Manus Ward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SFI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5D330F" w:rsidP="009E30FC">
            <w:pPr>
              <w:rPr>
                <w:rFonts w:asciiTheme="minorHAnsi" w:hAnsiTheme="minorHAnsi"/>
                <w:sz w:val="22"/>
              </w:rPr>
            </w:pPr>
            <w:hyperlink r:id="rId23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https://www.eracosysmed.eu/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17995" w:rsidRPr="00950895" w:rsidTr="00D12E16">
        <w:trPr>
          <w:tblHeader/>
        </w:trPr>
        <w:tc>
          <w:tcPr>
            <w:tcW w:w="6663" w:type="dxa"/>
            <w:shd w:val="clear" w:color="auto" w:fill="FFFFFF" w:themeFill="background1"/>
          </w:tcPr>
          <w:p w:rsidR="00717995" w:rsidRPr="00950895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PROEIPAHA: Coordination, Support and Promotion activities in favour of EIPAHA</w:t>
            </w:r>
          </w:p>
        </w:tc>
        <w:tc>
          <w:tcPr>
            <w:tcW w:w="1701" w:type="dxa"/>
            <w:shd w:val="clear" w:color="auto" w:fill="FFFFFF" w:themeFill="background1"/>
          </w:tcPr>
          <w:p w:rsidR="00717995" w:rsidRPr="00BE0488" w:rsidRDefault="00717995" w:rsidP="009E30FC">
            <w:pPr>
              <w:jc w:val="both"/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PROEIPAHA</w:t>
            </w:r>
          </w:p>
        </w:tc>
        <w:tc>
          <w:tcPr>
            <w:tcW w:w="2693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 xml:space="preserve">Jennifer </w:t>
            </w:r>
            <w:proofErr w:type="spellStart"/>
            <w:r w:rsidRPr="00950895">
              <w:rPr>
                <w:rFonts w:asciiTheme="minorHAnsi" w:hAnsiTheme="minorHAnsi"/>
                <w:sz w:val="22"/>
              </w:rPr>
              <w:t>Bremner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717995" w:rsidP="009E30FC">
            <w:pPr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European Health Management Association</w:t>
            </w:r>
            <w:r w:rsidR="009E30F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268" w:type="dxa"/>
            <w:shd w:val="clear" w:color="auto" w:fill="FFFFFF" w:themeFill="background1"/>
          </w:tcPr>
          <w:p w:rsidR="00717995" w:rsidRPr="00950895" w:rsidRDefault="005D330F" w:rsidP="009E30FC">
            <w:pPr>
              <w:rPr>
                <w:rFonts w:asciiTheme="minorHAnsi" w:hAnsiTheme="minorHAnsi"/>
                <w:sz w:val="22"/>
              </w:rPr>
            </w:pPr>
            <w:hyperlink r:id="rId24" w:history="1">
              <w:r w:rsidR="00DF2D59" w:rsidRPr="00D91DC3">
                <w:rPr>
                  <w:rStyle w:val="Hyperlink"/>
                  <w:rFonts w:asciiTheme="minorHAnsi" w:hAnsiTheme="minorHAnsi"/>
                  <w:sz w:val="22"/>
                </w:rPr>
                <w:t>http://ehma.org/projects/proeipaha/</w:t>
              </w:r>
            </w:hyperlink>
            <w:r w:rsidR="00DF2D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E08F8" w:rsidRDefault="006E08F8"/>
    <w:p w:rsidR="00D12E16" w:rsidRDefault="00D12E16" w:rsidP="006E08F8">
      <w:pPr>
        <w:pStyle w:val="Heading1"/>
        <w:spacing w:before="360" w:after="120"/>
        <w:ind w:left="-709"/>
      </w:pPr>
      <w:r w:rsidRPr="00950895">
        <w:t>SME Instrument</w:t>
      </w:r>
      <w:r>
        <w:t xml:space="preserve"> - </w:t>
      </w:r>
      <w:r w:rsidRPr="00397825">
        <w:t>Phase 1 Call</w:t>
      </w:r>
    </w:p>
    <w:tbl>
      <w:tblPr>
        <w:tblStyle w:val="TableGrid"/>
        <w:tblW w:w="156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843"/>
        <w:gridCol w:w="2409"/>
        <w:gridCol w:w="3628"/>
      </w:tblGrid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1843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409" w:type="dxa"/>
          </w:tcPr>
          <w:p w:rsidR="009E30FC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362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950895">
              <w:rPr>
                <w:rFonts w:asciiTheme="minorHAnsi" w:hAnsiTheme="minorHAnsi"/>
                <w:sz w:val="22"/>
              </w:rPr>
              <w:t>A device that will dramatically improve the protection of babies during birth. It will monitor the child continuously with better acuity, resulting in better clinical outcomes at a lower cost.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RepHorm</w:t>
            </w:r>
            <w:proofErr w:type="spellEnd"/>
            <w:r w:rsidRPr="00BE048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9E30FC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Garett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Coady</w:t>
            </w:r>
            <w:proofErr w:type="spellEnd"/>
          </w:p>
        </w:tc>
        <w:tc>
          <w:tcPr>
            <w:tcW w:w="2409" w:type="dxa"/>
          </w:tcPr>
          <w:p w:rsidR="009E30FC" w:rsidRDefault="009E30FC" w:rsidP="002C07B8">
            <w:proofErr w:type="spellStart"/>
            <w:r w:rsidRPr="00950895">
              <w:rPr>
                <w:rFonts w:asciiTheme="minorHAnsi" w:hAnsiTheme="minorHAnsi"/>
                <w:sz w:val="22"/>
              </w:rPr>
              <w:t>BlueBridge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Technologies</w:t>
            </w:r>
            <w:r w:rsidR="00DB4303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628" w:type="dxa"/>
          </w:tcPr>
          <w:p w:rsidR="009E30FC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25" w:history="1">
              <w:r w:rsidR="009E30FC" w:rsidRPr="00D91DC3">
                <w:rPr>
                  <w:rStyle w:val="Hyperlink"/>
                  <w:rFonts w:asciiTheme="minorHAnsi" w:hAnsiTheme="minorHAnsi"/>
                  <w:sz w:val="22"/>
                </w:rPr>
                <w:t>http://bluebridgetechnologies.com/rephorm/</w:t>
              </w:r>
            </w:hyperlink>
            <w:r w:rsidR="009E30F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 integrated automated ECG diagnostics platform to improve cardiac safety in clinical drug trials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CASI</w:t>
            </w:r>
          </w:p>
        </w:tc>
        <w:tc>
          <w:tcPr>
            <w:tcW w:w="1843" w:type="dxa"/>
          </w:tcPr>
          <w:p w:rsidR="009E30FC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Frank Keane</w:t>
            </w:r>
          </w:p>
        </w:tc>
        <w:tc>
          <w:tcPr>
            <w:tcW w:w="2409" w:type="dxa"/>
          </w:tcPr>
          <w:p w:rsidR="009E30FC" w:rsidRDefault="009E30FC" w:rsidP="002C07B8">
            <w:proofErr w:type="spellStart"/>
            <w:r w:rsidRPr="00950895">
              <w:rPr>
                <w:rFonts w:asciiTheme="minorHAnsi" w:hAnsiTheme="minorHAnsi"/>
                <w:sz w:val="22"/>
              </w:rPr>
              <w:t>Vitalograph</w:t>
            </w:r>
            <w:proofErr w:type="spellEnd"/>
            <w:r w:rsidR="00DB4303">
              <w:rPr>
                <w:rFonts w:asciiTheme="minorHAnsi" w:hAnsiTheme="minorHAnsi"/>
                <w:sz w:val="22"/>
              </w:rPr>
              <w:t xml:space="preserve"> (Ireland) Ltd</w:t>
            </w:r>
          </w:p>
        </w:tc>
        <w:tc>
          <w:tcPr>
            <w:tcW w:w="3628" w:type="dxa"/>
          </w:tcPr>
          <w:p w:rsidR="009E30FC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26" w:history="1">
              <w:r w:rsidR="009E30FC" w:rsidRPr="00D91DC3">
                <w:rPr>
                  <w:rStyle w:val="Hyperlink"/>
                  <w:rFonts w:asciiTheme="minorHAnsi" w:hAnsiTheme="minorHAnsi"/>
                  <w:sz w:val="22"/>
                </w:rPr>
                <w:t>https://vitalograph.ie/</w:t>
              </w:r>
            </w:hyperlink>
            <w:r w:rsidR="009E30F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E30FC" w:rsidRPr="00950895" w:rsidTr="00DB4303">
        <w:trPr>
          <w:tblHeader/>
        </w:trPr>
        <w:tc>
          <w:tcPr>
            <w:tcW w:w="6238" w:type="dxa"/>
          </w:tcPr>
          <w:p w:rsidR="009E30FC" w:rsidRPr="00950895" w:rsidRDefault="009E30FC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Pro"/>
                <w:sz w:val="22"/>
                <w:lang w:val="en-GB"/>
              </w:rPr>
            </w:pPr>
            <w:proofErr w:type="spellStart"/>
            <w:r w:rsidRPr="00950895">
              <w:rPr>
                <w:rFonts w:asciiTheme="minorHAnsi" w:hAnsiTheme="minorHAnsi" w:cs="ECSquareSansPro"/>
                <w:sz w:val="22"/>
                <w:lang w:val="en-GB"/>
              </w:rPr>
              <w:t>PreEclampsia</w:t>
            </w:r>
            <w:proofErr w:type="spellEnd"/>
            <w:r w:rsidRPr="00950895">
              <w:rPr>
                <w:rFonts w:asciiTheme="minorHAnsi" w:hAnsiTheme="minorHAnsi" w:cs="ECSquareSansPro"/>
                <w:sz w:val="22"/>
                <w:lang w:val="en-GB"/>
              </w:rPr>
              <w:t xml:space="preserve"> diagnosis by Early Kidney Injury Detection</w:t>
            </w:r>
          </w:p>
        </w:tc>
        <w:tc>
          <w:tcPr>
            <w:tcW w:w="1559" w:type="dxa"/>
          </w:tcPr>
          <w:p w:rsidR="009E30FC" w:rsidRPr="00BE0488" w:rsidRDefault="009E30FC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PREKIND</w:t>
            </w:r>
          </w:p>
        </w:tc>
        <w:tc>
          <w:tcPr>
            <w:tcW w:w="1843" w:type="dxa"/>
          </w:tcPr>
          <w:p w:rsidR="009E30FC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Charles Garvey</w:t>
            </w:r>
          </w:p>
        </w:tc>
        <w:tc>
          <w:tcPr>
            <w:tcW w:w="2409" w:type="dxa"/>
          </w:tcPr>
          <w:p w:rsidR="009E30FC" w:rsidRDefault="009E30FC" w:rsidP="002C07B8">
            <w:r w:rsidRPr="00950895">
              <w:rPr>
                <w:rFonts w:asciiTheme="minorHAnsi" w:hAnsiTheme="minorHAnsi"/>
                <w:sz w:val="22"/>
              </w:rPr>
              <w:t>Inform Bio</w:t>
            </w:r>
            <w:r w:rsidR="00DB4303">
              <w:rPr>
                <w:rFonts w:asciiTheme="minorHAnsi" w:hAnsiTheme="minorHAnsi"/>
                <w:sz w:val="22"/>
              </w:rPr>
              <w:t>science Ltd</w:t>
            </w:r>
          </w:p>
        </w:tc>
        <w:tc>
          <w:tcPr>
            <w:tcW w:w="3628" w:type="dxa"/>
          </w:tcPr>
          <w:p w:rsidR="009E30FC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27" w:history="1">
              <w:r w:rsidR="009E30FC" w:rsidRPr="00D91DC3">
                <w:rPr>
                  <w:rStyle w:val="Hyperlink"/>
                  <w:rFonts w:asciiTheme="minorHAnsi" w:hAnsiTheme="minorHAnsi"/>
                  <w:sz w:val="22"/>
                </w:rPr>
                <w:t>http://www.informbio.com/</w:t>
              </w:r>
            </w:hyperlink>
            <w:r w:rsidR="009E30FC">
              <w:rPr>
                <w:rFonts w:asciiTheme="minorHAnsi" w:hAnsiTheme="minorHAnsi"/>
                <w:sz w:val="22"/>
              </w:rPr>
              <w:t xml:space="preserve"> </w:t>
            </w:r>
          </w:p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12E16" w:rsidRDefault="00D12E16" w:rsidP="00D12E16"/>
    <w:p w:rsidR="00E95C4D" w:rsidRDefault="00E95C4D" w:rsidP="006E08F8">
      <w:pPr>
        <w:pStyle w:val="Heading1"/>
        <w:spacing w:before="360"/>
        <w:ind w:left="-709"/>
      </w:pPr>
    </w:p>
    <w:p w:rsidR="00D12E16" w:rsidRPr="00950895" w:rsidRDefault="00D12E16" w:rsidP="006E08F8">
      <w:pPr>
        <w:pStyle w:val="Heading1"/>
        <w:spacing w:before="360"/>
        <w:ind w:left="-709"/>
      </w:pPr>
      <w:r w:rsidRPr="00950895">
        <w:t>SME Instrument</w:t>
      </w:r>
      <w:r>
        <w:t xml:space="preserve"> - </w:t>
      </w:r>
      <w:r w:rsidRPr="00397825">
        <w:t>Phase 2 Call</w:t>
      </w:r>
    </w:p>
    <w:p w:rsidR="00D12E16" w:rsidRDefault="00D12E16" w:rsidP="00D12E16"/>
    <w:tbl>
      <w:tblPr>
        <w:tblStyle w:val="TableGrid"/>
        <w:tblW w:w="156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1984"/>
        <w:gridCol w:w="2552"/>
        <w:gridCol w:w="3345"/>
      </w:tblGrid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843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1984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552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3345" w:type="dxa"/>
          </w:tcPr>
          <w:p w:rsidR="00DB4303" w:rsidRPr="00950895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>Moving to Efficient Diabetes care: Multimode integrated CO-morbidity diagnostics platform</w:t>
            </w:r>
          </w:p>
        </w:tc>
        <w:tc>
          <w:tcPr>
            <w:tcW w:w="1843" w:type="dxa"/>
          </w:tcPr>
          <w:p w:rsidR="00DB4303" w:rsidRPr="00BE0488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BE0488">
              <w:rPr>
                <w:rFonts w:asciiTheme="minorHAnsi" w:hAnsiTheme="minorHAnsi"/>
                <w:sz w:val="22"/>
              </w:rPr>
              <w:t>Medmico</w:t>
            </w:r>
            <w:proofErr w:type="spellEnd"/>
          </w:p>
        </w:tc>
        <w:tc>
          <w:tcPr>
            <w:tcW w:w="1984" w:type="dxa"/>
          </w:tcPr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Style w:val="team-member"/>
                <w:rFonts w:asciiTheme="minorHAnsi" w:hAnsiTheme="minorHAnsi"/>
                <w:sz w:val="22"/>
                <w:lang w:val="en-US"/>
              </w:rPr>
              <w:t xml:space="preserve">Eoin Ó </w:t>
            </w:r>
            <w:proofErr w:type="spellStart"/>
            <w:r w:rsidRPr="00DB4303">
              <w:rPr>
                <w:rStyle w:val="team-member"/>
                <w:rFonts w:asciiTheme="minorHAnsi" w:hAnsiTheme="minorHAnsi"/>
                <w:sz w:val="22"/>
                <w:lang w:val="en-US"/>
              </w:rPr>
              <w:t>Nualláin</w:t>
            </w:r>
            <w:proofErr w:type="spellEnd"/>
          </w:p>
        </w:tc>
        <w:tc>
          <w:tcPr>
            <w:tcW w:w="2552" w:type="dxa"/>
          </w:tcPr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Radisens</w:t>
            </w:r>
            <w:proofErr w:type="spellEnd"/>
            <w:r w:rsidRPr="00950895">
              <w:rPr>
                <w:rFonts w:asciiTheme="minorHAnsi" w:hAnsiTheme="minorHAnsi"/>
                <w:sz w:val="22"/>
              </w:rPr>
              <w:t xml:space="preserve"> Diagnostics Ltd</w:t>
            </w:r>
          </w:p>
        </w:tc>
        <w:tc>
          <w:tcPr>
            <w:tcW w:w="3345" w:type="dxa"/>
          </w:tcPr>
          <w:p w:rsidR="00DB4303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28" w:history="1">
              <w:r w:rsidR="00DB4303" w:rsidRPr="00D91DC3">
                <w:rPr>
                  <w:rStyle w:val="Hyperlink"/>
                  <w:rFonts w:asciiTheme="minorHAnsi" w:hAnsiTheme="minorHAnsi"/>
                  <w:sz w:val="22"/>
                </w:rPr>
                <w:t>https://www.medmico-h2020.com/</w:t>
              </w:r>
            </w:hyperlink>
            <w:r w:rsidR="00DB4303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B4303" w:rsidRPr="00950895" w:rsidTr="00DB4303">
        <w:trPr>
          <w:tblHeader/>
        </w:trPr>
        <w:tc>
          <w:tcPr>
            <w:tcW w:w="5954" w:type="dxa"/>
          </w:tcPr>
          <w:p w:rsidR="00DB4303" w:rsidRPr="00950895" w:rsidRDefault="00DB4303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950895">
              <w:rPr>
                <w:rFonts w:asciiTheme="minorHAnsi" w:hAnsiTheme="minorHAnsi" w:cs="ECSquareSansCondPro"/>
                <w:sz w:val="22"/>
                <w:lang w:val="en-GB"/>
              </w:rPr>
              <w:t>Advanced Validation of A Novel TB Active disease diagnostic to address Global unmet needs: a European consortium approach</w:t>
            </w:r>
          </w:p>
        </w:tc>
        <w:tc>
          <w:tcPr>
            <w:tcW w:w="1843" w:type="dxa"/>
          </w:tcPr>
          <w:p w:rsidR="00DB4303" w:rsidRPr="00BE0488" w:rsidRDefault="00DB4303" w:rsidP="002C07B8">
            <w:pPr>
              <w:rPr>
                <w:rFonts w:asciiTheme="minorHAnsi" w:hAnsiTheme="minorHAnsi"/>
                <w:sz w:val="22"/>
              </w:rPr>
            </w:pPr>
            <w:r w:rsidRPr="00BE0488">
              <w:rPr>
                <w:rFonts w:asciiTheme="minorHAnsi" w:hAnsiTheme="minorHAnsi"/>
                <w:sz w:val="22"/>
              </w:rPr>
              <w:t>Advance</w:t>
            </w:r>
          </w:p>
        </w:tc>
        <w:tc>
          <w:tcPr>
            <w:tcW w:w="1984" w:type="dxa"/>
          </w:tcPr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Niamh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O’Luanaigh</w:t>
            </w:r>
            <w:proofErr w:type="spellEnd"/>
          </w:p>
        </w:tc>
        <w:tc>
          <w:tcPr>
            <w:tcW w:w="2552" w:type="dxa"/>
          </w:tcPr>
          <w:p w:rsidR="00DB4303" w:rsidRPr="009508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950895">
              <w:rPr>
                <w:rFonts w:asciiTheme="minorHAnsi" w:hAnsiTheme="minorHAnsi"/>
                <w:sz w:val="22"/>
              </w:rPr>
              <w:t>Biosensia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345" w:type="dxa"/>
          </w:tcPr>
          <w:p w:rsidR="00DB4303" w:rsidRPr="00950895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29" w:history="1">
              <w:r w:rsidR="00DB4303" w:rsidRPr="00D91DC3">
                <w:rPr>
                  <w:rStyle w:val="Hyperlink"/>
                  <w:rFonts w:asciiTheme="minorHAnsi" w:hAnsiTheme="minorHAnsi"/>
                  <w:sz w:val="22"/>
                </w:rPr>
                <w:t>http://www.biosensia.com/</w:t>
              </w:r>
            </w:hyperlink>
            <w:r w:rsidR="00DB4303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F506EA" w:rsidRPr="006E08F8" w:rsidRDefault="00F506EA" w:rsidP="00F506EA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2015</w:t>
      </w:r>
    </w:p>
    <w:p w:rsidR="00F506EA" w:rsidRDefault="00F506EA" w:rsidP="00F506EA">
      <w:pPr>
        <w:pStyle w:val="Heading1"/>
        <w:spacing w:before="360"/>
        <w:ind w:left="-709"/>
      </w:pPr>
      <w:r w:rsidRPr="00950895">
        <w:t>Two-stage call - 2</w:t>
      </w:r>
      <w:r w:rsidRPr="00950895">
        <w:rPr>
          <w:vertAlign w:val="superscript"/>
        </w:rPr>
        <w:t>nd</w:t>
      </w:r>
      <w:r w:rsidRPr="00950895">
        <w:t xml:space="preserve"> stage</w:t>
      </w:r>
    </w:p>
    <w:p w:rsidR="00F506EA" w:rsidRDefault="00F506EA" w:rsidP="00F506EA"/>
    <w:tbl>
      <w:tblPr>
        <w:tblStyle w:val="TableGrid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843"/>
        <w:gridCol w:w="2551"/>
        <w:gridCol w:w="2267"/>
      </w:tblGrid>
      <w:tr w:rsidR="00F506EA" w:rsidRPr="00950895" w:rsidTr="00F506EA">
        <w:trPr>
          <w:tblHeader/>
        </w:trPr>
        <w:tc>
          <w:tcPr>
            <w:tcW w:w="6805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1701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1843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2551" w:type="dxa"/>
            <w:shd w:val="clear" w:color="auto" w:fill="auto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267" w:type="dxa"/>
          </w:tcPr>
          <w:p w:rsidR="00F506EA" w:rsidRPr="00BE0488" w:rsidRDefault="00F506EA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  <w:shd w:val="clear" w:color="auto" w:fill="auto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Development of closed, scalable and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AUTOmated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robotic systems for therapeutic STEM cell manufacturing: aseptic systems from ‘Donor-to-Patient’</w:t>
            </w:r>
          </w:p>
        </w:tc>
        <w:tc>
          <w:tcPr>
            <w:tcW w:w="1701" w:type="dxa"/>
            <w:shd w:val="clear" w:color="auto" w:fill="auto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AUTOSTEM</w:t>
            </w:r>
          </w:p>
        </w:tc>
        <w:tc>
          <w:tcPr>
            <w:tcW w:w="1843" w:type="dxa"/>
            <w:shd w:val="clear" w:color="auto" w:fill="auto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Mary Murphy</w:t>
            </w:r>
          </w:p>
          <w:p w:rsidR="00F506EA" w:rsidRDefault="00F506EA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Karen Twomey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John O’Dea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Stephen Elliman</w:t>
            </w:r>
          </w:p>
        </w:tc>
        <w:tc>
          <w:tcPr>
            <w:tcW w:w="2551" w:type="dxa"/>
            <w:shd w:val="clear" w:color="auto" w:fill="auto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NUI Galway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UCC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Pintail Ltd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Crospon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Ltd</w:t>
            </w:r>
          </w:p>
          <w:p w:rsidR="00DB4303" w:rsidRPr="00717995" w:rsidRDefault="00DB4303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Orbsen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Therapeutics Ltd</w:t>
            </w:r>
          </w:p>
        </w:tc>
        <w:tc>
          <w:tcPr>
            <w:tcW w:w="2267" w:type="dxa"/>
          </w:tcPr>
          <w:p w:rsidR="00F506EA" w:rsidRPr="001E4FA9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0" w:history="1">
              <w:r w:rsidR="001E4FA9" w:rsidRPr="001E4FA9">
                <w:rPr>
                  <w:rStyle w:val="Hyperlink"/>
                  <w:rFonts w:asciiTheme="minorHAnsi" w:hAnsiTheme="minorHAnsi"/>
                  <w:sz w:val="22"/>
                </w:rPr>
                <w:t>http://www.autostem2020.eu/</w:t>
              </w:r>
            </w:hyperlink>
            <w:r w:rsidR="001E4FA9" w:rsidRP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Children’s Liver Tumour European Research Network</w:t>
            </w:r>
          </w:p>
        </w:tc>
        <w:tc>
          <w:tcPr>
            <w:tcW w:w="1701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ChiLTERN</w:t>
            </w:r>
            <w:proofErr w:type="spellEnd"/>
          </w:p>
        </w:tc>
        <w:tc>
          <w:tcPr>
            <w:tcW w:w="1843" w:type="dxa"/>
          </w:tcPr>
          <w:p w:rsidR="00F506EA" w:rsidRPr="00DB4303" w:rsidRDefault="00DB4303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Michael Capra</w:t>
            </w:r>
          </w:p>
        </w:tc>
        <w:tc>
          <w:tcPr>
            <w:tcW w:w="2551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Our Lady’s Children’s Hospital                           </w:t>
            </w:r>
          </w:p>
        </w:tc>
        <w:tc>
          <w:tcPr>
            <w:tcW w:w="2267" w:type="dxa"/>
          </w:tcPr>
          <w:p w:rsidR="00F506EA" w:rsidRPr="001E4FA9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1" w:history="1">
              <w:r w:rsidR="001E4FA9" w:rsidRPr="001E4FA9">
                <w:rPr>
                  <w:rStyle w:val="Hyperlink"/>
                  <w:rFonts w:asciiTheme="minorHAnsi" w:hAnsiTheme="minorHAnsi"/>
                  <w:sz w:val="22"/>
                </w:rPr>
                <w:t>https://www.birmingham.ac.uk/generic/chiltern/index.aspx</w:t>
              </w:r>
            </w:hyperlink>
            <w:r w:rsidR="001E4FA9" w:rsidRP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F506EA">
        <w:trPr>
          <w:tblHeader/>
        </w:trPr>
        <w:tc>
          <w:tcPr>
            <w:tcW w:w="6805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Systems Medicine of Mitochondrial Parkinson’s Disease</w:t>
            </w:r>
          </w:p>
        </w:tc>
        <w:tc>
          <w:tcPr>
            <w:tcW w:w="1701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SysMedPD</w:t>
            </w:r>
            <w:proofErr w:type="spellEnd"/>
          </w:p>
        </w:tc>
        <w:tc>
          <w:tcPr>
            <w:tcW w:w="1843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Niall Finnerty</w:t>
            </w:r>
          </w:p>
        </w:tc>
        <w:tc>
          <w:tcPr>
            <w:tcW w:w="2551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NUI Maynooth</w:t>
            </w:r>
          </w:p>
        </w:tc>
        <w:tc>
          <w:tcPr>
            <w:tcW w:w="2267" w:type="dxa"/>
          </w:tcPr>
          <w:p w:rsidR="00F506EA" w:rsidRPr="001E4FA9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2" w:history="1">
              <w:r w:rsidR="001E4FA9" w:rsidRPr="00D91DC3">
                <w:rPr>
                  <w:rStyle w:val="Hyperlink"/>
                  <w:rFonts w:asciiTheme="minorHAnsi" w:hAnsiTheme="minorHAnsi"/>
                  <w:sz w:val="22"/>
                </w:rPr>
                <w:t>http://sysmedpd.eu/project/</w:t>
              </w:r>
            </w:hyperlink>
            <w:r w:rsidR="001E4FA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717995" w:rsidRDefault="00717995" w:rsidP="00F506EA">
      <w:pPr>
        <w:ind w:left="-709"/>
      </w:pPr>
    </w:p>
    <w:p w:rsidR="00717995" w:rsidRDefault="00717995" w:rsidP="00F506EA">
      <w:pPr>
        <w:ind w:left="-709"/>
      </w:pPr>
    </w:p>
    <w:p w:rsidR="00717995" w:rsidRDefault="00717995" w:rsidP="00F506EA">
      <w:pPr>
        <w:ind w:left="-709"/>
      </w:pPr>
    </w:p>
    <w:p w:rsidR="00F506EA" w:rsidRDefault="00F506EA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>
        <w:br/>
      </w:r>
    </w:p>
    <w:p w:rsidR="00BC0FEF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C0FEF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C0FEF" w:rsidRPr="00F506EA" w:rsidRDefault="00BC0FEF" w:rsidP="00F506EA">
      <w:pPr>
        <w:ind w:left="-709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F506EA" w:rsidRPr="00565B35" w:rsidRDefault="00F506EA" w:rsidP="00F506EA">
      <w:pPr>
        <w:ind w:left="-709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565B35">
        <w:rPr>
          <w:rFonts w:asciiTheme="majorHAnsi" w:hAnsiTheme="majorHAnsi"/>
          <w:b/>
          <w:color w:val="365F91" w:themeColor="accent1" w:themeShade="BF"/>
          <w:sz w:val="28"/>
          <w:szCs w:val="28"/>
        </w:rPr>
        <w:t>Single-stage ICT for Health call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06624D">
        <w:rPr>
          <w:rFonts w:asciiTheme="majorHAnsi" w:hAnsiTheme="majorHAnsi"/>
          <w:b/>
          <w:color w:val="365F91" w:themeColor="accent1" w:themeShade="BF"/>
          <w:sz w:val="28"/>
          <w:szCs w:val="28"/>
        </w:rPr>
        <w:t>including Coordinating and Supporting Actions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and Pre Commercial Procurement</w:t>
      </w:r>
    </w:p>
    <w:p w:rsidR="00F506EA" w:rsidRDefault="00F506EA" w:rsidP="00F506EA"/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2126"/>
        <w:gridCol w:w="1985"/>
        <w:gridCol w:w="3118"/>
        <w:gridCol w:w="2410"/>
      </w:tblGrid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Title</w:t>
            </w:r>
          </w:p>
        </w:tc>
        <w:tc>
          <w:tcPr>
            <w:tcW w:w="2126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Project Acronym</w:t>
            </w:r>
          </w:p>
        </w:tc>
        <w:tc>
          <w:tcPr>
            <w:tcW w:w="1985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PI Name</w:t>
            </w:r>
          </w:p>
        </w:tc>
        <w:tc>
          <w:tcPr>
            <w:tcW w:w="3118" w:type="dxa"/>
          </w:tcPr>
          <w:p w:rsidR="00F506EA" w:rsidRPr="00BE0488" w:rsidRDefault="00F506EA" w:rsidP="002C07B8">
            <w:pPr>
              <w:rPr>
                <w:b/>
              </w:rPr>
            </w:pPr>
            <w:r w:rsidRPr="00BE0488">
              <w:rPr>
                <w:b/>
              </w:rPr>
              <w:t>Institution/Business</w:t>
            </w:r>
          </w:p>
        </w:tc>
        <w:tc>
          <w:tcPr>
            <w:tcW w:w="2410" w:type="dxa"/>
          </w:tcPr>
          <w:p w:rsidR="00F506EA" w:rsidRPr="00BE0488" w:rsidRDefault="00F506EA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Integrated Technology Ecosystem for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ProACTive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Patient Centred Care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ProACT</w:t>
            </w:r>
            <w:proofErr w:type="spellEnd"/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John Dinsmore</w:t>
            </w:r>
          </w:p>
          <w:p w:rsidR="00F506EA" w:rsidRDefault="00F506EA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 xml:space="preserve">Spyros </w:t>
            </w:r>
            <w:proofErr w:type="spellStart"/>
            <w:r w:rsidRPr="00DB4303">
              <w:rPr>
                <w:rFonts w:asciiTheme="minorHAnsi" w:hAnsiTheme="minorHAnsi"/>
                <w:sz w:val="22"/>
              </w:rPr>
              <w:t>Kotoulas</w:t>
            </w:r>
            <w:proofErr w:type="spellEnd"/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Julie Doyle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John Barton</w:t>
            </w:r>
          </w:p>
          <w:p w:rsidR="00DB4303" w:rsidRPr="00DB4303" w:rsidRDefault="00DB4303" w:rsidP="002C07B8">
            <w:pPr>
              <w:rPr>
                <w:rFonts w:asciiTheme="minorHAnsi" w:hAnsiTheme="minorHAnsi"/>
                <w:b/>
                <w:sz w:val="22"/>
              </w:rPr>
            </w:pPr>
            <w:r w:rsidRPr="00DB4303">
              <w:rPr>
                <w:rFonts w:asciiTheme="minorHAnsi" w:hAnsiTheme="minorHAnsi"/>
                <w:sz w:val="22"/>
              </w:rPr>
              <w:t>Ed Murphy</w:t>
            </w:r>
          </w:p>
        </w:tc>
        <w:tc>
          <w:tcPr>
            <w:tcW w:w="3118" w:type="dxa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TCD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IBM Ireland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Dundalk Institute of Technology</w:t>
            </w:r>
          </w:p>
          <w:p w:rsidR="00DB4303" w:rsidRDefault="00DB4303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UCC</w:t>
            </w:r>
          </w:p>
          <w:p w:rsidR="00DB4303" w:rsidRPr="00717995" w:rsidRDefault="00DB4303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Home Instead Franchising Ltd</w:t>
            </w:r>
          </w:p>
        </w:tc>
        <w:tc>
          <w:tcPr>
            <w:tcW w:w="2410" w:type="dxa"/>
          </w:tcPr>
          <w:p w:rsidR="00F506EA" w:rsidRPr="00F95DFF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3" w:history="1">
              <w:r w:rsidR="00F95DFF" w:rsidRPr="00F95DFF">
                <w:rPr>
                  <w:rStyle w:val="Hyperlink"/>
                  <w:rFonts w:asciiTheme="minorHAnsi" w:hAnsiTheme="minorHAnsi"/>
                  <w:sz w:val="22"/>
                </w:rPr>
                <w:t>http://proact2020.eu/</w:t>
              </w:r>
            </w:hyperlink>
            <w:r w:rsidR="00F95DFF" w:rsidRPr="00F95DFF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Non-invasive monitoring of perinatal health through multiparametric digital representation of clinically relevant functions for improving clinical intervention in neonatal units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DigiNewB</w:t>
            </w:r>
            <w:proofErr w:type="spellEnd"/>
          </w:p>
        </w:tc>
        <w:tc>
          <w:tcPr>
            <w:tcW w:w="1985" w:type="dxa"/>
          </w:tcPr>
          <w:p w:rsidR="00F506EA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 xml:space="preserve">Gearoid </w:t>
            </w:r>
            <w:proofErr w:type="spellStart"/>
            <w:r w:rsidRPr="00BC0FEF">
              <w:rPr>
                <w:rFonts w:asciiTheme="minorHAnsi" w:hAnsiTheme="minorHAnsi"/>
                <w:sz w:val="22"/>
              </w:rPr>
              <w:t>O’Laighin</w:t>
            </w:r>
            <w:proofErr w:type="spellEnd"/>
          </w:p>
          <w:p w:rsidR="00BC0FEF" w:rsidRPr="00BC0FEF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>David Toohey</w:t>
            </w:r>
          </w:p>
        </w:tc>
        <w:tc>
          <w:tcPr>
            <w:tcW w:w="3118" w:type="dxa"/>
          </w:tcPr>
          <w:p w:rsidR="00F506EA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NUI Galway</w:t>
            </w:r>
          </w:p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Syncrophi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Systems Ltd</w:t>
            </w:r>
          </w:p>
        </w:tc>
        <w:tc>
          <w:tcPr>
            <w:tcW w:w="2410" w:type="dxa"/>
          </w:tcPr>
          <w:p w:rsidR="00F506EA" w:rsidRPr="00F95DFF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4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http://www.digi-newb.eu/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Tackling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secondhand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smoke in Europe: assessment of SHS exposure according to policies, attributable disease and economic burden, and impact of interventions for reducing the exposure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TackSHS</w:t>
            </w:r>
            <w:proofErr w:type="spellEnd"/>
            <w:r w:rsidRPr="00717995">
              <w:rPr>
                <w:rFonts w:asciiTheme="minorHAnsi" w:hAnsiTheme="minorHAnsi"/>
                <w:b/>
                <w:sz w:val="22"/>
              </w:rPr>
              <w:t xml:space="preserve"> (CSA)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Luke Clancy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TobaccoFree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Research Institute Ireland</w:t>
            </w:r>
          </w:p>
        </w:tc>
        <w:tc>
          <w:tcPr>
            <w:tcW w:w="2410" w:type="dxa"/>
          </w:tcPr>
          <w:p w:rsidR="00F506EA" w:rsidRPr="00F95DFF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5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http://tackshs.eu/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 xml:space="preserve">Empowering Patients for a </w:t>
            </w:r>
            <w:proofErr w:type="spellStart"/>
            <w:r w:rsidRPr="00717995">
              <w:rPr>
                <w:rFonts w:asciiTheme="minorHAnsi" w:hAnsiTheme="minorHAnsi"/>
                <w:sz w:val="22"/>
              </w:rPr>
              <w:t>BeTTer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Information and improvement of the Communication Systems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EMPATTICS (PCP Co-fund)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Malachy Rice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Kokomo</w:t>
            </w:r>
            <w:r w:rsidR="00BC0FEF">
              <w:rPr>
                <w:rFonts w:asciiTheme="minorHAnsi" w:hAnsiTheme="minorHAnsi"/>
                <w:sz w:val="22"/>
              </w:rPr>
              <w:t xml:space="preserve"> Healthcare Ltd</w:t>
            </w:r>
          </w:p>
        </w:tc>
        <w:tc>
          <w:tcPr>
            <w:tcW w:w="2410" w:type="dxa"/>
          </w:tcPr>
          <w:p w:rsidR="00F506EA" w:rsidRPr="00F95DFF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6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http://empattics.eu/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506EA" w:rsidRPr="00950895" w:rsidTr="00DB4303">
        <w:trPr>
          <w:tblHeader/>
        </w:trPr>
        <w:tc>
          <w:tcPr>
            <w:tcW w:w="609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Mobile Assistance for Groups Individuals within the Community – Stroke Rehabilitation</w:t>
            </w:r>
          </w:p>
        </w:tc>
        <w:tc>
          <w:tcPr>
            <w:tcW w:w="2126" w:type="dxa"/>
          </w:tcPr>
          <w:p w:rsidR="00F506EA" w:rsidRPr="00717995" w:rsidRDefault="00F506EA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MAGIC (PCP Co-fund)</w:t>
            </w:r>
          </w:p>
        </w:tc>
        <w:tc>
          <w:tcPr>
            <w:tcW w:w="1985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Regina Connelly</w:t>
            </w:r>
          </w:p>
        </w:tc>
        <w:tc>
          <w:tcPr>
            <w:tcW w:w="3118" w:type="dxa"/>
          </w:tcPr>
          <w:p w:rsidR="00F506EA" w:rsidRPr="00717995" w:rsidRDefault="00F506EA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DCU</w:t>
            </w:r>
          </w:p>
        </w:tc>
        <w:tc>
          <w:tcPr>
            <w:tcW w:w="2410" w:type="dxa"/>
          </w:tcPr>
          <w:p w:rsidR="00F506EA" w:rsidRPr="00F95DFF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7" w:history="1">
              <w:r w:rsidR="00E127FB" w:rsidRPr="00D91DC3">
                <w:rPr>
                  <w:rStyle w:val="Hyperlink"/>
                  <w:rFonts w:asciiTheme="minorHAnsi" w:hAnsiTheme="minorHAnsi"/>
                  <w:sz w:val="22"/>
                </w:rPr>
                <w:t>http://magic-project.eu/</w:t>
              </w:r>
            </w:hyperlink>
            <w:r w:rsidR="00E127F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F4BFD" w:rsidRDefault="00BF4BFD" w:rsidP="00D12E16">
      <w:pPr>
        <w:pStyle w:val="Heading1"/>
        <w:ind w:left="-709"/>
      </w:pPr>
    </w:p>
    <w:p w:rsidR="00BF4BFD" w:rsidRDefault="00BF4BFD" w:rsidP="00BC0FEF">
      <w:pPr>
        <w:pStyle w:val="Heading1"/>
        <w:spacing w:before="120"/>
        <w:ind w:left="-709"/>
      </w:pPr>
    </w:p>
    <w:p w:rsidR="00BC0FEF" w:rsidRDefault="00BC0FEF" w:rsidP="00BC0FEF"/>
    <w:p w:rsidR="00BC0FEF" w:rsidRPr="00BC0FEF" w:rsidRDefault="00BC0FEF" w:rsidP="00BC0FEF"/>
    <w:p w:rsidR="00BC0FEF" w:rsidRDefault="00BC0FEF" w:rsidP="00BC0FEF">
      <w:pPr>
        <w:pStyle w:val="Heading1"/>
        <w:spacing w:before="120"/>
        <w:ind w:left="-709"/>
      </w:pPr>
    </w:p>
    <w:p w:rsidR="00D12E16" w:rsidRPr="00950895" w:rsidRDefault="00D12E16" w:rsidP="00D12E16">
      <w:pPr>
        <w:pStyle w:val="Heading1"/>
        <w:ind w:left="-709"/>
      </w:pPr>
      <w:r w:rsidRPr="00950895">
        <w:t>SME Instrument</w:t>
      </w:r>
      <w:r>
        <w:t xml:space="preserve"> - </w:t>
      </w:r>
      <w:r w:rsidRPr="00397825">
        <w:t>Phase 1 Call</w:t>
      </w:r>
    </w:p>
    <w:p w:rsidR="00D12E16" w:rsidRDefault="00D12E16" w:rsidP="00D12E16"/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559"/>
        <w:gridCol w:w="2126"/>
        <w:gridCol w:w="2268"/>
        <w:gridCol w:w="2977"/>
      </w:tblGrid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559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126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977" w:type="dxa"/>
          </w:tcPr>
          <w:p w:rsidR="00BC0FEF" w:rsidRPr="00950895" w:rsidRDefault="00BC0FEF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717995" w:rsidRDefault="00BC0FEF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Real-time molecular diagnostic testing for human infectious diseases using LAMP (Loop Mediated Isothermal Amplification) technology</w:t>
            </w:r>
          </w:p>
        </w:tc>
        <w:tc>
          <w:tcPr>
            <w:tcW w:w="1559" w:type="dxa"/>
          </w:tcPr>
          <w:p w:rsidR="00BC0FEF" w:rsidRPr="00717995" w:rsidRDefault="00BC0FEF" w:rsidP="002C07B8">
            <w:pPr>
              <w:rPr>
                <w:rFonts w:asciiTheme="minorHAnsi" w:hAnsiTheme="minorHAnsi"/>
                <w:b/>
                <w:sz w:val="22"/>
              </w:rPr>
            </w:pPr>
            <w:r w:rsidRPr="00717995">
              <w:rPr>
                <w:rFonts w:asciiTheme="minorHAnsi" w:hAnsiTheme="minorHAnsi"/>
                <w:b/>
                <w:sz w:val="22"/>
              </w:rPr>
              <w:t>HG</w:t>
            </w:r>
          </w:p>
        </w:tc>
        <w:tc>
          <w:tcPr>
            <w:tcW w:w="2126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Peter Kidney</w:t>
            </w:r>
          </w:p>
        </w:tc>
        <w:tc>
          <w:tcPr>
            <w:tcW w:w="2268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Hibergene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Diagnostics Limited</w:t>
            </w:r>
          </w:p>
        </w:tc>
        <w:tc>
          <w:tcPr>
            <w:tcW w:w="2977" w:type="dxa"/>
          </w:tcPr>
          <w:p w:rsidR="00BC0FEF" w:rsidRPr="002C042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8" w:history="1">
              <w:r w:rsidR="00BC0FEF" w:rsidRPr="002C042B">
                <w:rPr>
                  <w:rStyle w:val="Hyperlink"/>
                  <w:rFonts w:asciiTheme="minorHAnsi" w:hAnsiTheme="minorHAnsi"/>
                  <w:sz w:val="22"/>
                </w:rPr>
                <w:t>http://www.hibergene.com/</w:t>
              </w:r>
            </w:hyperlink>
            <w:r w:rsidR="00BC0FEF"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C0FEF" w:rsidRPr="00950895" w:rsidTr="00BC0FEF">
        <w:trPr>
          <w:tblHeader/>
        </w:trPr>
        <w:tc>
          <w:tcPr>
            <w:tcW w:w="6380" w:type="dxa"/>
          </w:tcPr>
          <w:p w:rsidR="00BC0FEF" w:rsidRPr="00717995" w:rsidRDefault="00BC0FEF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Strategic planning for commercialisation of a multiplexed protein diagnostic (Dx) blood test for Organ-Confined Prostate Cancer</w:t>
            </w:r>
          </w:p>
        </w:tc>
        <w:tc>
          <w:tcPr>
            <w:tcW w:w="1559" w:type="dxa"/>
          </w:tcPr>
          <w:p w:rsidR="00BC0FEF" w:rsidRPr="00717995" w:rsidRDefault="00BC0FEF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OCProDX</w:t>
            </w:r>
            <w:proofErr w:type="spellEnd"/>
          </w:p>
        </w:tc>
        <w:tc>
          <w:tcPr>
            <w:tcW w:w="2126" w:type="dxa"/>
          </w:tcPr>
          <w:p w:rsidR="00BC0FEF" w:rsidRPr="00BC0FEF" w:rsidRDefault="00BC0FEF" w:rsidP="002C07B8">
            <w:pPr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>Stephen Pennington</w:t>
            </w:r>
          </w:p>
        </w:tc>
        <w:tc>
          <w:tcPr>
            <w:tcW w:w="2268" w:type="dxa"/>
          </w:tcPr>
          <w:p w:rsidR="00BC0FEF" w:rsidRPr="00717995" w:rsidRDefault="00BC0FEF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Atturos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977" w:type="dxa"/>
          </w:tcPr>
          <w:p w:rsidR="00BC0FEF" w:rsidRPr="002C042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39" w:history="1">
              <w:r w:rsidR="00BC0FEF" w:rsidRPr="002C042B">
                <w:rPr>
                  <w:rStyle w:val="Hyperlink"/>
                  <w:rFonts w:asciiTheme="minorHAnsi" w:hAnsiTheme="minorHAnsi"/>
                  <w:sz w:val="22"/>
                </w:rPr>
                <w:t>http://atturos.com/ocprodx/</w:t>
              </w:r>
            </w:hyperlink>
            <w:r w:rsidR="00BC0FEF"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C0FEF" w:rsidRDefault="00BC0FEF" w:rsidP="00DF2D59">
      <w:pPr>
        <w:pStyle w:val="Heading1"/>
        <w:spacing w:before="600"/>
        <w:ind w:left="-709"/>
      </w:pPr>
    </w:p>
    <w:p w:rsidR="00D12E16" w:rsidRPr="00950895" w:rsidRDefault="00D12E16" w:rsidP="00DF2D59">
      <w:pPr>
        <w:pStyle w:val="Heading1"/>
        <w:spacing w:before="600"/>
        <w:ind w:left="-709"/>
      </w:pPr>
      <w:r w:rsidRPr="00950895">
        <w:t>SME Instrument</w:t>
      </w:r>
      <w:r>
        <w:t xml:space="preserve"> - </w:t>
      </w:r>
      <w:r w:rsidRPr="00397825">
        <w:t>Phase 2 Call</w:t>
      </w:r>
    </w:p>
    <w:p w:rsidR="00D12E16" w:rsidRDefault="00D12E16" w:rsidP="00D12E16"/>
    <w:tbl>
      <w:tblPr>
        <w:tblStyle w:val="TableGrid"/>
        <w:tblW w:w="151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410"/>
        <w:gridCol w:w="2268"/>
        <w:gridCol w:w="2691"/>
      </w:tblGrid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title</w:t>
            </w:r>
          </w:p>
        </w:tc>
        <w:tc>
          <w:tcPr>
            <w:tcW w:w="1843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Project Acronym</w:t>
            </w:r>
          </w:p>
        </w:tc>
        <w:tc>
          <w:tcPr>
            <w:tcW w:w="2410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PI Name</w:t>
            </w:r>
          </w:p>
        </w:tc>
        <w:tc>
          <w:tcPr>
            <w:tcW w:w="2268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950895">
              <w:rPr>
                <w:rFonts w:asciiTheme="minorHAnsi" w:hAnsiTheme="minorHAnsi"/>
                <w:b/>
                <w:sz w:val="22"/>
              </w:rPr>
              <w:t>Institution/Business</w:t>
            </w:r>
          </w:p>
        </w:tc>
        <w:tc>
          <w:tcPr>
            <w:tcW w:w="2691" w:type="dxa"/>
          </w:tcPr>
          <w:p w:rsidR="00D12E16" w:rsidRPr="009508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Website</w:t>
            </w:r>
          </w:p>
        </w:tc>
      </w:tr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717995" w:rsidRDefault="00D12E16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proofErr w:type="spellStart"/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>OncoMasTR</w:t>
            </w:r>
            <w:proofErr w:type="spellEnd"/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 xml:space="preserve"> – Novel Prognostic Assay for Early Stage Breast Cancer</w:t>
            </w:r>
          </w:p>
        </w:tc>
        <w:tc>
          <w:tcPr>
            <w:tcW w:w="1843" w:type="dxa"/>
          </w:tcPr>
          <w:p w:rsidR="00D12E16" w:rsidRPr="007179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OncoMasTR</w:t>
            </w:r>
            <w:proofErr w:type="spellEnd"/>
          </w:p>
        </w:tc>
        <w:tc>
          <w:tcPr>
            <w:tcW w:w="2410" w:type="dxa"/>
          </w:tcPr>
          <w:p w:rsidR="00D12E16" w:rsidRPr="00717995" w:rsidRDefault="00D12E16" w:rsidP="002C07B8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Style w:val="Strong"/>
                <w:rFonts w:asciiTheme="minorHAnsi" w:hAnsiTheme="minorHAnsi" w:cs="Arial"/>
                <w:sz w:val="22"/>
                <w:lang w:val="en"/>
              </w:rPr>
              <w:t>Máirín</w:t>
            </w:r>
            <w:proofErr w:type="spellEnd"/>
            <w:r w:rsidRPr="00717995">
              <w:rPr>
                <w:rStyle w:val="Strong"/>
                <w:rFonts w:asciiTheme="minorHAnsi" w:hAnsiTheme="minorHAnsi" w:cs="Arial"/>
                <w:sz w:val="22"/>
                <w:lang w:val="en"/>
              </w:rPr>
              <w:t xml:space="preserve"> Rafferty</w:t>
            </w:r>
            <w:r w:rsidRPr="00717995">
              <w:rPr>
                <w:rStyle w:val="apple-converted-space"/>
                <w:rFonts w:ascii="Arial" w:hAnsi="Arial" w:cs="Arial"/>
                <w:sz w:val="22"/>
                <w:lang w:val="en"/>
              </w:rPr>
              <w:t> </w:t>
            </w:r>
            <w:r w:rsidRPr="00717995">
              <w:rPr>
                <w:rFonts w:asciiTheme="minorHAnsi" w:hAnsiTheme="minorHAnsi"/>
                <w:sz w:val="22"/>
              </w:rPr>
              <w:t>/ Liam Gallagher</w:t>
            </w:r>
          </w:p>
        </w:tc>
        <w:tc>
          <w:tcPr>
            <w:tcW w:w="2268" w:type="dxa"/>
          </w:tcPr>
          <w:p w:rsidR="00D12E16" w:rsidRPr="00717995" w:rsidRDefault="00D12E16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sz w:val="22"/>
              </w:rPr>
              <w:t>Oncomark</w:t>
            </w:r>
            <w:proofErr w:type="spellEnd"/>
            <w:r w:rsidRPr="00717995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691" w:type="dxa"/>
          </w:tcPr>
          <w:p w:rsidR="00D12E16" w:rsidRPr="002C042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0" w:history="1">
              <w:r w:rsidR="002C042B" w:rsidRPr="002C042B">
                <w:rPr>
                  <w:rStyle w:val="Hyperlink"/>
                  <w:rFonts w:asciiTheme="minorHAnsi" w:hAnsiTheme="minorHAnsi"/>
                  <w:sz w:val="22"/>
                </w:rPr>
                <w:t>https://sites.google.com/a/oncomark.com/oncomastr/</w:t>
              </w:r>
            </w:hyperlink>
            <w:r w:rsidR="002C042B" w:rsidRP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12E16" w:rsidRPr="00950895" w:rsidTr="002C042B">
        <w:trPr>
          <w:tblHeader/>
        </w:trPr>
        <w:tc>
          <w:tcPr>
            <w:tcW w:w="5954" w:type="dxa"/>
          </w:tcPr>
          <w:p w:rsidR="00D12E16" w:rsidRPr="00717995" w:rsidRDefault="00D12E16" w:rsidP="002C07B8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717995">
              <w:rPr>
                <w:rFonts w:asciiTheme="minorHAnsi" w:hAnsiTheme="minorHAnsi" w:cs="ECSquareSansCondPro"/>
                <w:sz w:val="22"/>
                <w:lang w:val="en-GB"/>
              </w:rPr>
              <w:t>Saving the global healthcare system €2.9Bn by 2020 by enabling 70% of the patient population to be continuously monitored leading to a 20% reduction in adverse Respiratory Compromise patient events</w:t>
            </w:r>
          </w:p>
        </w:tc>
        <w:tc>
          <w:tcPr>
            <w:tcW w:w="1843" w:type="dxa"/>
          </w:tcPr>
          <w:p w:rsidR="00D12E16" w:rsidRPr="00717995" w:rsidRDefault="00D12E16" w:rsidP="002C07B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717995">
              <w:rPr>
                <w:rFonts w:asciiTheme="minorHAnsi" w:hAnsiTheme="minorHAnsi"/>
                <w:b/>
                <w:sz w:val="22"/>
              </w:rPr>
              <w:t>RespiraSense</w:t>
            </w:r>
            <w:proofErr w:type="spellEnd"/>
          </w:p>
        </w:tc>
        <w:tc>
          <w:tcPr>
            <w:tcW w:w="2410" w:type="dxa"/>
          </w:tcPr>
          <w:p w:rsidR="00D12E16" w:rsidRPr="00717995" w:rsidRDefault="00D12E16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Myles Murry</w:t>
            </w:r>
          </w:p>
        </w:tc>
        <w:tc>
          <w:tcPr>
            <w:tcW w:w="2268" w:type="dxa"/>
          </w:tcPr>
          <w:p w:rsidR="00D12E16" w:rsidRPr="00717995" w:rsidRDefault="00D12E16" w:rsidP="002C07B8">
            <w:pPr>
              <w:rPr>
                <w:rFonts w:asciiTheme="minorHAnsi" w:hAnsiTheme="minorHAnsi"/>
                <w:sz w:val="22"/>
              </w:rPr>
            </w:pPr>
            <w:r w:rsidRPr="00717995">
              <w:rPr>
                <w:rFonts w:asciiTheme="minorHAnsi" w:hAnsiTheme="minorHAnsi"/>
                <w:sz w:val="22"/>
              </w:rPr>
              <w:t>PMD Device Solutions</w:t>
            </w:r>
            <w:r w:rsidR="00BC0FEF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691" w:type="dxa"/>
          </w:tcPr>
          <w:p w:rsidR="00D12E16" w:rsidRPr="002C042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1" w:history="1">
              <w:r w:rsidR="002C042B" w:rsidRPr="00D91DC3">
                <w:rPr>
                  <w:rStyle w:val="Hyperlink"/>
                  <w:rFonts w:asciiTheme="minorHAnsi" w:hAnsiTheme="minorHAnsi"/>
                  <w:sz w:val="22"/>
                </w:rPr>
                <w:t>http://www.pmd-solutions.com/respiratory-monitoring/</w:t>
              </w:r>
            </w:hyperlink>
            <w:r w:rsidR="002C042B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BF4BFD" w:rsidRDefault="00BF4BFD" w:rsidP="00717995">
      <w:pPr>
        <w:pStyle w:val="Heading1"/>
        <w:spacing w:before="360"/>
        <w:ind w:left="-709"/>
        <w:rPr>
          <w:sz w:val="32"/>
          <w:szCs w:val="32"/>
        </w:rPr>
      </w:pPr>
    </w:p>
    <w:p w:rsidR="00643CD2" w:rsidRPr="006E08F8" w:rsidRDefault="00643CD2" w:rsidP="00717995">
      <w:pPr>
        <w:pStyle w:val="Heading1"/>
        <w:spacing w:before="360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2016</w:t>
      </w:r>
    </w:p>
    <w:p w:rsidR="00643CD2" w:rsidRDefault="00643CD2" w:rsidP="00F506EA">
      <w:pPr>
        <w:pStyle w:val="Heading1"/>
        <w:spacing w:before="240"/>
        <w:ind w:left="-709"/>
      </w:pPr>
      <w:r w:rsidRPr="00831AB1">
        <w:t>Single-Stage Health call including Coordinating and Supporting Actions</w:t>
      </w:r>
      <w:r>
        <w:t xml:space="preserve"> </w:t>
      </w:r>
    </w:p>
    <w:p w:rsidR="00643CD2" w:rsidRPr="00643CD2" w:rsidRDefault="00643CD2" w:rsidP="00643CD2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125"/>
        <w:gridCol w:w="1651"/>
        <w:gridCol w:w="2013"/>
        <w:gridCol w:w="3338"/>
        <w:gridCol w:w="3325"/>
      </w:tblGrid>
      <w:tr w:rsidR="00643CD2" w:rsidRPr="0069136A" w:rsidTr="008A6DE8">
        <w:tc>
          <w:tcPr>
            <w:tcW w:w="5125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Project Title</w:t>
            </w:r>
          </w:p>
        </w:tc>
        <w:tc>
          <w:tcPr>
            <w:tcW w:w="1651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013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3338" w:type="dxa"/>
          </w:tcPr>
          <w:p w:rsidR="00643CD2" w:rsidRPr="0069136A" w:rsidRDefault="00643CD2" w:rsidP="002C07B8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3325" w:type="dxa"/>
          </w:tcPr>
          <w:p w:rsidR="00643CD2" w:rsidRPr="0069136A" w:rsidRDefault="00643CD2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Scaling up Safe Surgery for District and Rural Populations in Africa</w:t>
            </w:r>
          </w:p>
        </w:tc>
        <w:tc>
          <w:tcPr>
            <w:tcW w:w="1651" w:type="dxa"/>
          </w:tcPr>
          <w:p w:rsidR="00643CD2" w:rsidRDefault="00643CD2" w:rsidP="002C07B8">
            <w:r>
              <w:t>SURG-Africa</w:t>
            </w:r>
          </w:p>
        </w:tc>
        <w:tc>
          <w:tcPr>
            <w:tcW w:w="2013" w:type="dxa"/>
          </w:tcPr>
          <w:p w:rsidR="00643CD2" w:rsidRDefault="00643CD2" w:rsidP="002C07B8">
            <w:r>
              <w:t>Ruairi Brugha</w:t>
            </w:r>
          </w:p>
          <w:p w:rsidR="00643CD2" w:rsidRDefault="00643CD2" w:rsidP="002C07B8">
            <w:r w:rsidRPr="0069136A">
              <w:rPr>
                <w:b/>
              </w:rPr>
              <w:t>(Coordinator)</w:t>
            </w:r>
          </w:p>
        </w:tc>
        <w:tc>
          <w:tcPr>
            <w:tcW w:w="3338" w:type="dxa"/>
          </w:tcPr>
          <w:p w:rsidR="00643CD2" w:rsidRDefault="00643CD2" w:rsidP="002C07B8">
            <w:r>
              <w:t>Royal College of Surgeons in Ireland</w:t>
            </w:r>
          </w:p>
        </w:tc>
        <w:tc>
          <w:tcPr>
            <w:tcW w:w="3325" w:type="dxa"/>
          </w:tcPr>
          <w:p w:rsidR="00643CD2" w:rsidRDefault="005D330F" w:rsidP="002C07B8">
            <w:hyperlink r:id="rId42" w:history="1">
              <w:r w:rsidR="00643CD2" w:rsidRPr="00D91DC3">
                <w:rPr>
                  <w:rStyle w:val="Hyperlink"/>
                </w:rPr>
                <w:t>http://www.surgafrica.eu/</w:t>
              </w:r>
            </w:hyperlink>
            <w:r w:rsidR="00643CD2"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Meaningful Integration of Data, Analytics and Services</w:t>
            </w:r>
          </w:p>
        </w:tc>
        <w:tc>
          <w:tcPr>
            <w:tcW w:w="1651" w:type="dxa"/>
          </w:tcPr>
          <w:p w:rsidR="00643CD2" w:rsidRDefault="00643CD2" w:rsidP="002C07B8">
            <w:r>
              <w:t>MIDAS</w:t>
            </w:r>
          </w:p>
        </w:tc>
        <w:tc>
          <w:tcPr>
            <w:tcW w:w="2013" w:type="dxa"/>
          </w:tcPr>
          <w:p w:rsidR="00643CD2" w:rsidRDefault="00643CD2" w:rsidP="002C07B8">
            <w:r>
              <w:t>Paul Davis</w:t>
            </w:r>
          </w:p>
        </w:tc>
        <w:tc>
          <w:tcPr>
            <w:tcW w:w="3338" w:type="dxa"/>
          </w:tcPr>
          <w:p w:rsidR="00643CD2" w:rsidRDefault="00643CD2" w:rsidP="002C07B8">
            <w:r>
              <w:t>DCU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3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http://www.midasproject.eu/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/>
        </w:tc>
        <w:tc>
          <w:tcPr>
            <w:tcW w:w="1651" w:type="dxa"/>
          </w:tcPr>
          <w:p w:rsidR="00643CD2" w:rsidRDefault="00643CD2" w:rsidP="002C07B8"/>
        </w:tc>
        <w:tc>
          <w:tcPr>
            <w:tcW w:w="2013" w:type="dxa"/>
          </w:tcPr>
          <w:p w:rsidR="00643CD2" w:rsidRDefault="00643CD2" w:rsidP="002C07B8">
            <w:r>
              <w:t>Patrick O’Sullivan</w:t>
            </w:r>
          </w:p>
        </w:tc>
        <w:tc>
          <w:tcPr>
            <w:tcW w:w="3338" w:type="dxa"/>
          </w:tcPr>
          <w:p w:rsidR="00643CD2" w:rsidRDefault="00643CD2" w:rsidP="002C07B8">
            <w:r>
              <w:t>IBM Ireland</w:t>
            </w:r>
          </w:p>
        </w:tc>
        <w:tc>
          <w:tcPr>
            <w:tcW w:w="3325" w:type="dxa"/>
          </w:tcPr>
          <w:p w:rsidR="00643CD2" w:rsidRPr="00E127FB" w:rsidRDefault="00643CD2" w:rsidP="002C07B8">
            <w:pPr>
              <w:rPr>
                <w:rFonts w:asciiTheme="minorHAnsi" w:hAnsiTheme="minorHAnsi"/>
                <w:sz w:val="22"/>
              </w:rPr>
            </w:pP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Big data against childhood obesity</w:t>
            </w:r>
          </w:p>
        </w:tc>
        <w:tc>
          <w:tcPr>
            <w:tcW w:w="1651" w:type="dxa"/>
          </w:tcPr>
          <w:p w:rsidR="00643CD2" w:rsidRDefault="00643CD2" w:rsidP="002C07B8">
            <w:r>
              <w:t>Big O</w:t>
            </w:r>
          </w:p>
        </w:tc>
        <w:tc>
          <w:tcPr>
            <w:tcW w:w="2013" w:type="dxa"/>
          </w:tcPr>
          <w:p w:rsidR="00643CD2" w:rsidRDefault="00643CD2" w:rsidP="002C07B8">
            <w:proofErr w:type="spellStart"/>
            <w:r>
              <w:t>Tahar</w:t>
            </w:r>
            <w:proofErr w:type="spellEnd"/>
            <w:r>
              <w:t xml:space="preserve"> </w:t>
            </w:r>
            <w:proofErr w:type="spellStart"/>
            <w:r>
              <w:t>Kechadi</w:t>
            </w:r>
            <w:proofErr w:type="spellEnd"/>
            <w:r w:rsidR="00BC0FEF">
              <w:t xml:space="preserve"> </w:t>
            </w:r>
          </w:p>
          <w:p w:rsidR="00BC0FEF" w:rsidRDefault="00BC0FEF" w:rsidP="002C07B8">
            <w:r>
              <w:t>Grace O’Malley</w:t>
            </w:r>
          </w:p>
        </w:tc>
        <w:tc>
          <w:tcPr>
            <w:tcW w:w="3338" w:type="dxa"/>
          </w:tcPr>
          <w:p w:rsidR="00643CD2" w:rsidRDefault="00643CD2" w:rsidP="002C07B8">
            <w:r>
              <w:t>UCD</w:t>
            </w:r>
          </w:p>
          <w:p w:rsidR="00BC0FEF" w:rsidRDefault="00BC0FEF" w:rsidP="002C07B8">
            <w:proofErr w:type="spellStart"/>
            <w:r>
              <w:t>Childrens</w:t>
            </w:r>
            <w:proofErr w:type="spellEnd"/>
            <w:r>
              <w:t>’ University Hospital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4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https://bigoprogram.eu/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Activating Innovative IoT smart living environment for Ageing well</w:t>
            </w:r>
          </w:p>
        </w:tc>
        <w:tc>
          <w:tcPr>
            <w:tcW w:w="1651" w:type="dxa"/>
          </w:tcPr>
          <w:p w:rsidR="00643CD2" w:rsidRDefault="00643CD2" w:rsidP="002C07B8">
            <w:proofErr w:type="spellStart"/>
            <w:r>
              <w:t>Activage</w:t>
            </w:r>
            <w:proofErr w:type="spellEnd"/>
          </w:p>
        </w:tc>
        <w:tc>
          <w:tcPr>
            <w:tcW w:w="2013" w:type="dxa"/>
          </w:tcPr>
          <w:p w:rsidR="00643CD2" w:rsidRDefault="00643CD2" w:rsidP="002C07B8">
            <w:r>
              <w:t>Martin Serrano</w:t>
            </w:r>
          </w:p>
        </w:tc>
        <w:tc>
          <w:tcPr>
            <w:tcW w:w="3338" w:type="dxa"/>
          </w:tcPr>
          <w:p w:rsidR="00643CD2" w:rsidRDefault="00643CD2" w:rsidP="002C07B8">
            <w:r>
              <w:t>NUI Galway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5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http://www.activageproject.eu/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Development of DIALIVE, a novel Liver Dialysis Device for the treatment of patients with acute or Chronic Liver Failure (ACLF)</w:t>
            </w:r>
          </w:p>
        </w:tc>
        <w:tc>
          <w:tcPr>
            <w:tcW w:w="1651" w:type="dxa"/>
          </w:tcPr>
          <w:p w:rsidR="00643CD2" w:rsidRDefault="00643CD2" w:rsidP="002C07B8">
            <w:proofErr w:type="spellStart"/>
            <w:r>
              <w:t>Aliver</w:t>
            </w:r>
            <w:proofErr w:type="spellEnd"/>
          </w:p>
        </w:tc>
        <w:tc>
          <w:tcPr>
            <w:tcW w:w="2013" w:type="dxa"/>
          </w:tcPr>
          <w:p w:rsidR="00643CD2" w:rsidRPr="00092A5F" w:rsidRDefault="00643CD2" w:rsidP="002C07B8">
            <w:pPr>
              <w:rPr>
                <w:rFonts w:cs="Tahoma"/>
                <w:szCs w:val="20"/>
              </w:rPr>
            </w:pPr>
            <w:r w:rsidRPr="00092A5F">
              <w:rPr>
                <w:rFonts w:cs="Tahoma"/>
                <w:szCs w:val="20"/>
              </w:rPr>
              <w:t>Moises Sanchez</w:t>
            </w:r>
          </w:p>
        </w:tc>
        <w:tc>
          <w:tcPr>
            <w:tcW w:w="3338" w:type="dxa"/>
          </w:tcPr>
          <w:p w:rsidR="00643CD2" w:rsidRDefault="00643CD2" w:rsidP="002C07B8">
            <w:r>
              <w:t>IBM Ireland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6" w:history="1">
              <w:r w:rsidR="000C5BF7" w:rsidRPr="005E2293">
                <w:rPr>
                  <w:rStyle w:val="Hyperlink"/>
                  <w:rFonts w:asciiTheme="minorHAnsi" w:hAnsiTheme="minorHAnsi"/>
                  <w:sz w:val="22"/>
                </w:rPr>
                <w:t>http://aliver.info/</w:t>
              </w:r>
            </w:hyperlink>
            <w:r w:rsidR="000C5BF7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Regenerative therapy of intervertebral disc: a double blind phase 2b trial of intradiscal injection of mesenchymal stromal cells in degenerative disc disease unresponsive to conventional therapy</w:t>
            </w:r>
          </w:p>
        </w:tc>
        <w:tc>
          <w:tcPr>
            <w:tcW w:w="1651" w:type="dxa"/>
          </w:tcPr>
          <w:p w:rsidR="00643CD2" w:rsidRDefault="00643CD2" w:rsidP="002C07B8">
            <w:r>
              <w:t>RESPINE</w:t>
            </w:r>
          </w:p>
        </w:tc>
        <w:tc>
          <w:tcPr>
            <w:tcW w:w="2013" w:type="dxa"/>
          </w:tcPr>
          <w:p w:rsidR="00643CD2" w:rsidRDefault="00643CD2" w:rsidP="002C07B8">
            <w:r>
              <w:t>Frank Barry</w:t>
            </w:r>
          </w:p>
        </w:tc>
        <w:tc>
          <w:tcPr>
            <w:tcW w:w="3338" w:type="dxa"/>
          </w:tcPr>
          <w:p w:rsidR="00643CD2" w:rsidRDefault="00643CD2" w:rsidP="002C07B8">
            <w:r>
              <w:t>NUI Galway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7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http://www.chu-montpellier.fr/en/respine/project/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Strengthening management at district level to support the achievement of Universal Health Coverage</w:t>
            </w:r>
          </w:p>
        </w:tc>
        <w:tc>
          <w:tcPr>
            <w:tcW w:w="1651" w:type="dxa"/>
          </w:tcPr>
          <w:p w:rsidR="00643CD2" w:rsidRDefault="00643CD2" w:rsidP="002C07B8">
            <w:r>
              <w:t>Perform 2 scale</w:t>
            </w:r>
          </w:p>
        </w:tc>
        <w:tc>
          <w:tcPr>
            <w:tcW w:w="2013" w:type="dxa"/>
          </w:tcPr>
          <w:p w:rsidR="00643CD2" w:rsidRDefault="00643CD2" w:rsidP="002C07B8">
            <w:proofErr w:type="spellStart"/>
            <w:r w:rsidRPr="00D97875">
              <w:t>Frédérique</w:t>
            </w:r>
            <w:proofErr w:type="spellEnd"/>
            <w:r>
              <w:t xml:space="preserve"> </w:t>
            </w:r>
            <w:proofErr w:type="spellStart"/>
            <w:r w:rsidRPr="00D97875">
              <w:t>Vallières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TCD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8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http://www.perform2scale.org/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European Biomonitoring Initiative</w:t>
            </w:r>
          </w:p>
        </w:tc>
        <w:tc>
          <w:tcPr>
            <w:tcW w:w="1651" w:type="dxa"/>
          </w:tcPr>
          <w:p w:rsidR="00643CD2" w:rsidRDefault="00643CD2" w:rsidP="002C07B8">
            <w:r>
              <w:t>HBM4EU</w:t>
            </w:r>
          </w:p>
        </w:tc>
        <w:tc>
          <w:tcPr>
            <w:tcW w:w="2013" w:type="dxa"/>
          </w:tcPr>
          <w:p w:rsidR="00643CD2" w:rsidRDefault="00643CD2" w:rsidP="002C07B8">
            <w:r>
              <w:t>Maurice Mulcahy</w:t>
            </w:r>
          </w:p>
        </w:tc>
        <w:tc>
          <w:tcPr>
            <w:tcW w:w="3338" w:type="dxa"/>
          </w:tcPr>
          <w:p w:rsidR="00643CD2" w:rsidRDefault="00643CD2" w:rsidP="002C07B8">
            <w:r>
              <w:t>HSE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49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https://www.hbm4eu.eu/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Improving digital health literacy in Europe</w:t>
            </w:r>
          </w:p>
        </w:tc>
        <w:tc>
          <w:tcPr>
            <w:tcW w:w="1651" w:type="dxa"/>
          </w:tcPr>
          <w:p w:rsidR="00643CD2" w:rsidRDefault="00643CD2" w:rsidP="002C07B8">
            <w:r>
              <w:t>IC-Health</w:t>
            </w:r>
          </w:p>
        </w:tc>
        <w:tc>
          <w:tcPr>
            <w:tcW w:w="2013" w:type="dxa"/>
          </w:tcPr>
          <w:p w:rsidR="00643CD2" w:rsidRDefault="00643CD2" w:rsidP="002C07B8">
            <w:r>
              <w:t xml:space="preserve">Jeni </w:t>
            </w:r>
            <w:proofErr w:type="spellStart"/>
            <w:r>
              <w:t>Bremner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European Health Management Association</w:t>
            </w:r>
            <w:r w:rsidR="00BC0FEF">
              <w:t xml:space="preserve"> Ltd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50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https://ichealth.eu/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43CD2" w:rsidTr="008A6DE8">
        <w:tc>
          <w:tcPr>
            <w:tcW w:w="5125" w:type="dxa"/>
          </w:tcPr>
          <w:p w:rsidR="00643CD2" w:rsidRDefault="00643CD2" w:rsidP="002C07B8">
            <w:r>
              <w:t>Transfer of Organisational innovations for resilient, effective, equitable, assessable, sustainable and comprehensive health services and systems</w:t>
            </w:r>
          </w:p>
        </w:tc>
        <w:tc>
          <w:tcPr>
            <w:tcW w:w="1651" w:type="dxa"/>
          </w:tcPr>
          <w:p w:rsidR="00643CD2" w:rsidRDefault="00643CD2" w:rsidP="002C07B8">
            <w:r>
              <w:t>TO-REACH</w:t>
            </w:r>
          </w:p>
        </w:tc>
        <w:tc>
          <w:tcPr>
            <w:tcW w:w="2013" w:type="dxa"/>
          </w:tcPr>
          <w:p w:rsidR="00643CD2" w:rsidRDefault="00643CD2" w:rsidP="002C07B8">
            <w:r>
              <w:t>Donna Tedstone</w:t>
            </w:r>
          </w:p>
          <w:p w:rsidR="00BC0FEF" w:rsidRDefault="00BC0FEF" w:rsidP="002C07B8">
            <w:r>
              <w:t xml:space="preserve">Jeni </w:t>
            </w:r>
            <w:proofErr w:type="spellStart"/>
            <w:r>
              <w:t>Bremner</w:t>
            </w:r>
            <w:proofErr w:type="spellEnd"/>
          </w:p>
        </w:tc>
        <w:tc>
          <w:tcPr>
            <w:tcW w:w="3338" w:type="dxa"/>
          </w:tcPr>
          <w:p w:rsidR="00643CD2" w:rsidRDefault="00643CD2" w:rsidP="002C07B8">
            <w:r>
              <w:t>Health Research Board</w:t>
            </w:r>
          </w:p>
          <w:p w:rsidR="00BC0FEF" w:rsidRDefault="00BC0FEF" w:rsidP="002C07B8">
            <w:r>
              <w:t>European Health Management Association Ltd</w:t>
            </w:r>
          </w:p>
        </w:tc>
        <w:tc>
          <w:tcPr>
            <w:tcW w:w="3325" w:type="dxa"/>
          </w:tcPr>
          <w:p w:rsidR="00643CD2" w:rsidRPr="00E127FB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51" w:history="1">
              <w:r w:rsidR="00253631" w:rsidRPr="00D91DC3">
                <w:rPr>
                  <w:rStyle w:val="Hyperlink"/>
                  <w:rFonts w:asciiTheme="minorHAnsi" w:hAnsiTheme="minorHAnsi"/>
                  <w:sz w:val="22"/>
                </w:rPr>
                <w:t>https://to-reach.eu/</w:t>
              </w:r>
            </w:hyperlink>
            <w:r w:rsidR="0025363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E08F8" w:rsidRDefault="006E08F8"/>
    <w:p w:rsidR="00BC0FEF" w:rsidRDefault="00BC0FEF"/>
    <w:p w:rsidR="00BC0FEF" w:rsidRDefault="00BC0FEF"/>
    <w:p w:rsidR="00BC0FEF" w:rsidRDefault="00BC0FEF"/>
    <w:p w:rsidR="00BC0FEF" w:rsidRDefault="00BC0FEF"/>
    <w:p w:rsidR="00BC0FEF" w:rsidRDefault="00BC0FEF"/>
    <w:p w:rsidR="00BC0FEF" w:rsidRDefault="00BC0FEF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5115"/>
        <w:gridCol w:w="1638"/>
        <w:gridCol w:w="1671"/>
        <w:gridCol w:w="3445"/>
        <w:gridCol w:w="3583"/>
      </w:tblGrid>
      <w:tr w:rsidR="00643CD2" w:rsidTr="000936BC">
        <w:tc>
          <w:tcPr>
            <w:tcW w:w="5639" w:type="dxa"/>
          </w:tcPr>
          <w:p w:rsidR="00643CD2" w:rsidRDefault="00643CD2" w:rsidP="002C07B8">
            <w:r>
              <w:t>A multicentre phase IIb study using HLA-unmatched allogeneic placenta-derived stromal cells (PLX-PAD) for the treatment of severe critical limb ischemia accompanied by mechanistic studies</w:t>
            </w:r>
          </w:p>
        </w:tc>
        <w:tc>
          <w:tcPr>
            <w:tcW w:w="1729" w:type="dxa"/>
          </w:tcPr>
          <w:p w:rsidR="00643CD2" w:rsidRDefault="00643CD2" w:rsidP="002C07B8">
            <w:r>
              <w:t>PACE</w:t>
            </w:r>
          </w:p>
        </w:tc>
        <w:tc>
          <w:tcPr>
            <w:tcW w:w="1779" w:type="dxa"/>
          </w:tcPr>
          <w:p w:rsidR="00643CD2" w:rsidRDefault="00643CD2" w:rsidP="002C07B8"/>
        </w:tc>
        <w:tc>
          <w:tcPr>
            <w:tcW w:w="3782" w:type="dxa"/>
          </w:tcPr>
          <w:p w:rsidR="00643CD2" w:rsidRDefault="00643CD2" w:rsidP="000936BC">
            <w:r>
              <w:t>Icon Clinical Research</w:t>
            </w:r>
          </w:p>
        </w:tc>
        <w:tc>
          <w:tcPr>
            <w:tcW w:w="2523" w:type="dxa"/>
          </w:tcPr>
          <w:p w:rsidR="00643CD2" w:rsidRDefault="005D330F" w:rsidP="002C07B8">
            <w:hyperlink r:id="rId52" w:history="1">
              <w:r w:rsidR="001F7219" w:rsidRPr="00D91DC3">
                <w:rPr>
                  <w:rStyle w:val="Hyperlink"/>
                </w:rPr>
                <w:t>http://www.pace-h2020.eu/index.html</w:t>
              </w:r>
            </w:hyperlink>
            <w:r w:rsidR="001F7219">
              <w:t xml:space="preserve"> </w:t>
            </w:r>
          </w:p>
        </w:tc>
      </w:tr>
      <w:tr w:rsidR="00643CD2" w:rsidTr="00E56BFB">
        <w:tc>
          <w:tcPr>
            <w:tcW w:w="5639" w:type="dxa"/>
          </w:tcPr>
          <w:p w:rsidR="00643CD2" w:rsidRDefault="00643CD2" w:rsidP="002C07B8">
            <w:r>
              <w:t>Paediatric Clinical Research Infrastructure Network</w:t>
            </w:r>
          </w:p>
        </w:tc>
        <w:tc>
          <w:tcPr>
            <w:tcW w:w="1729" w:type="dxa"/>
          </w:tcPr>
          <w:p w:rsidR="00643CD2" w:rsidRDefault="00643CD2" w:rsidP="002C07B8">
            <w:proofErr w:type="spellStart"/>
            <w:r>
              <w:t>PedCRIN</w:t>
            </w:r>
            <w:proofErr w:type="spellEnd"/>
          </w:p>
        </w:tc>
        <w:tc>
          <w:tcPr>
            <w:tcW w:w="1779" w:type="dxa"/>
          </w:tcPr>
          <w:p w:rsidR="00643CD2" w:rsidRDefault="00643CD2" w:rsidP="002C07B8">
            <w:r>
              <w:t>Mary Costello</w:t>
            </w:r>
          </w:p>
        </w:tc>
        <w:tc>
          <w:tcPr>
            <w:tcW w:w="3782" w:type="dxa"/>
          </w:tcPr>
          <w:p w:rsidR="00643CD2" w:rsidRDefault="00643CD2" w:rsidP="002C07B8">
            <w:r>
              <w:t>The National Children’s Research Centre</w:t>
            </w:r>
          </w:p>
        </w:tc>
        <w:tc>
          <w:tcPr>
            <w:tcW w:w="2523" w:type="dxa"/>
          </w:tcPr>
          <w:p w:rsidR="00643CD2" w:rsidRDefault="005D330F" w:rsidP="002C07B8">
            <w:hyperlink r:id="rId53" w:history="1">
              <w:r w:rsidR="001F7219" w:rsidRPr="00D91DC3">
                <w:rPr>
                  <w:rStyle w:val="Hyperlink"/>
                </w:rPr>
                <w:t>http://www.ecrin.org/projects/pedcrin</w:t>
              </w:r>
            </w:hyperlink>
            <w:r w:rsidR="001F7219">
              <w:t xml:space="preserve"> </w:t>
            </w:r>
          </w:p>
        </w:tc>
      </w:tr>
    </w:tbl>
    <w:p w:rsidR="00E56BFB" w:rsidRDefault="00E56BFB" w:rsidP="00F506EA">
      <w:pPr>
        <w:pStyle w:val="Heading1"/>
        <w:ind w:left="-709"/>
      </w:pPr>
      <w:r w:rsidRPr="00980FCE">
        <w:t>SME Instrument Phase 2</w:t>
      </w:r>
    </w:p>
    <w:p w:rsidR="00E56BFB" w:rsidRPr="009639CD" w:rsidRDefault="00E56BFB" w:rsidP="00E56BFB"/>
    <w:tbl>
      <w:tblPr>
        <w:tblStyle w:val="TableGrid"/>
        <w:tblW w:w="14919" w:type="dxa"/>
        <w:tblInd w:w="-743" w:type="dxa"/>
        <w:tblLook w:val="04A0" w:firstRow="1" w:lastRow="0" w:firstColumn="1" w:lastColumn="0" w:noHBand="0" w:noVBand="1"/>
      </w:tblPr>
      <w:tblGrid>
        <w:gridCol w:w="6851"/>
        <w:gridCol w:w="2165"/>
        <w:gridCol w:w="1507"/>
        <w:gridCol w:w="2290"/>
        <w:gridCol w:w="2106"/>
      </w:tblGrid>
      <w:tr w:rsidR="00E56BFB" w:rsidTr="00E56BFB">
        <w:tc>
          <w:tcPr>
            <w:tcW w:w="6851" w:type="dxa"/>
          </w:tcPr>
          <w:p w:rsidR="00E56BFB" w:rsidRPr="00980FCE" w:rsidRDefault="00E56BFB" w:rsidP="002C07B8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2165" w:type="dxa"/>
          </w:tcPr>
          <w:p w:rsidR="00E56BFB" w:rsidRDefault="00E56BFB" w:rsidP="002C07B8">
            <w:r w:rsidRPr="0069136A">
              <w:rPr>
                <w:b/>
              </w:rPr>
              <w:t>Project Acronym</w:t>
            </w:r>
          </w:p>
        </w:tc>
        <w:tc>
          <w:tcPr>
            <w:tcW w:w="1507" w:type="dxa"/>
          </w:tcPr>
          <w:p w:rsidR="00E56BFB" w:rsidRDefault="00E56BFB" w:rsidP="002C07B8">
            <w:r w:rsidRPr="0069136A">
              <w:rPr>
                <w:b/>
              </w:rPr>
              <w:t>PI Name</w:t>
            </w:r>
          </w:p>
        </w:tc>
        <w:tc>
          <w:tcPr>
            <w:tcW w:w="2290" w:type="dxa"/>
          </w:tcPr>
          <w:p w:rsidR="00E56BFB" w:rsidRDefault="00E56BFB" w:rsidP="002C07B8">
            <w:r w:rsidRPr="0069136A">
              <w:rPr>
                <w:b/>
              </w:rPr>
              <w:t>Institution/Business</w:t>
            </w:r>
          </w:p>
        </w:tc>
        <w:tc>
          <w:tcPr>
            <w:tcW w:w="2106" w:type="dxa"/>
          </w:tcPr>
          <w:p w:rsidR="00E56BFB" w:rsidRPr="0069136A" w:rsidRDefault="00E56BFB" w:rsidP="002C07B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E56BFB" w:rsidTr="00E56BFB">
        <w:tc>
          <w:tcPr>
            <w:tcW w:w="6851" w:type="dxa"/>
          </w:tcPr>
          <w:p w:rsidR="00E56BFB" w:rsidRDefault="00E56BFB" w:rsidP="002C07B8">
            <w:r>
              <w:t>Synchrotron Miniaturization enabling Innovative Laboratory equipment in soft x-ray tomography</w:t>
            </w:r>
          </w:p>
        </w:tc>
        <w:tc>
          <w:tcPr>
            <w:tcW w:w="2165" w:type="dxa"/>
          </w:tcPr>
          <w:p w:rsidR="00E56BFB" w:rsidRDefault="00E56BFB" w:rsidP="002C07B8">
            <w:r>
              <w:t>SMILE</w:t>
            </w:r>
          </w:p>
        </w:tc>
        <w:tc>
          <w:tcPr>
            <w:tcW w:w="1507" w:type="dxa"/>
          </w:tcPr>
          <w:p w:rsidR="00E56BFB" w:rsidRDefault="00E56BFB" w:rsidP="002C07B8">
            <w:r>
              <w:t>Tony McEnroe</w:t>
            </w:r>
          </w:p>
        </w:tc>
        <w:tc>
          <w:tcPr>
            <w:tcW w:w="2290" w:type="dxa"/>
          </w:tcPr>
          <w:p w:rsidR="00E56BFB" w:rsidRDefault="00E56BFB" w:rsidP="002C07B8">
            <w:proofErr w:type="spellStart"/>
            <w:r>
              <w:t>SiriusXT</w:t>
            </w:r>
            <w:proofErr w:type="spellEnd"/>
          </w:p>
        </w:tc>
        <w:tc>
          <w:tcPr>
            <w:tcW w:w="2106" w:type="dxa"/>
          </w:tcPr>
          <w:p w:rsidR="00E56BFB" w:rsidRPr="000361D0" w:rsidRDefault="005D330F" w:rsidP="002C07B8">
            <w:pPr>
              <w:rPr>
                <w:sz w:val="22"/>
              </w:rPr>
            </w:pPr>
            <w:hyperlink r:id="rId54" w:history="1">
              <w:r w:rsidR="001F7219" w:rsidRPr="000361D0">
                <w:rPr>
                  <w:rStyle w:val="Hyperlink"/>
                  <w:sz w:val="22"/>
                </w:rPr>
                <w:t>http://siriusxt.com/</w:t>
              </w:r>
            </w:hyperlink>
            <w:r w:rsidR="001F7219" w:rsidRPr="000361D0">
              <w:rPr>
                <w:sz w:val="22"/>
              </w:rPr>
              <w:t xml:space="preserve"> </w:t>
            </w:r>
          </w:p>
        </w:tc>
      </w:tr>
    </w:tbl>
    <w:p w:rsidR="00643CD2" w:rsidRPr="006E08F8" w:rsidRDefault="00643CD2" w:rsidP="00F506EA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t>2017</w:t>
      </w:r>
    </w:p>
    <w:p w:rsidR="0069136A" w:rsidRPr="00831AB1" w:rsidRDefault="00831AB1" w:rsidP="00F506EA">
      <w:pPr>
        <w:pStyle w:val="Heading1"/>
        <w:spacing w:before="360"/>
        <w:ind w:left="-709"/>
      </w:pPr>
      <w:r w:rsidRPr="00831AB1">
        <w:t xml:space="preserve">Single-Stage Health call </w:t>
      </w:r>
    </w:p>
    <w:p w:rsidR="00B00830" w:rsidRDefault="00B00830"/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984"/>
        <w:gridCol w:w="2126"/>
        <w:gridCol w:w="2410"/>
        <w:gridCol w:w="2977"/>
      </w:tblGrid>
      <w:tr w:rsidR="00457A1D" w:rsidTr="00BC0FEF">
        <w:tc>
          <w:tcPr>
            <w:tcW w:w="6380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Project Title</w:t>
            </w:r>
          </w:p>
        </w:tc>
        <w:tc>
          <w:tcPr>
            <w:tcW w:w="1984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126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2410" w:type="dxa"/>
          </w:tcPr>
          <w:p w:rsidR="00457A1D" w:rsidRPr="0069136A" w:rsidRDefault="00457A1D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2977" w:type="dxa"/>
          </w:tcPr>
          <w:p w:rsidR="00457A1D" w:rsidRPr="0069136A" w:rsidRDefault="00E56BFB">
            <w:pPr>
              <w:rPr>
                <w:b/>
              </w:rPr>
            </w:pPr>
            <w:r>
              <w:rPr>
                <w:b/>
              </w:rPr>
              <w:t>W</w:t>
            </w:r>
            <w:r w:rsidR="00457A1D">
              <w:rPr>
                <w:b/>
              </w:rPr>
              <w:t>ebsite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ERA-Net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Cofund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 in Personalised Medicine</w:t>
            </w:r>
          </w:p>
        </w:tc>
        <w:tc>
          <w:tcPr>
            <w:tcW w:w="1984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 xml:space="preserve">ERA </w:t>
            </w:r>
            <w:proofErr w:type="spellStart"/>
            <w:r w:rsidRPr="00DF2D59">
              <w:rPr>
                <w:rFonts w:asciiTheme="minorHAnsi" w:hAnsiTheme="minorHAnsi"/>
                <w:b/>
                <w:sz w:val="22"/>
              </w:rPr>
              <w:t>PerMed</w:t>
            </w:r>
            <w:proofErr w:type="spellEnd"/>
          </w:p>
        </w:tc>
        <w:tc>
          <w:tcPr>
            <w:tcW w:w="2126" w:type="dxa"/>
          </w:tcPr>
          <w:p w:rsidR="00457A1D" w:rsidRPr="00DF2D59" w:rsidRDefault="00457A1D" w:rsidP="00A15B40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Mairead O’Driscoll</w:t>
            </w:r>
          </w:p>
        </w:tc>
        <w:tc>
          <w:tcPr>
            <w:tcW w:w="241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Health Research Board</w:t>
            </w:r>
          </w:p>
        </w:tc>
        <w:tc>
          <w:tcPr>
            <w:tcW w:w="2977" w:type="dxa"/>
          </w:tcPr>
          <w:p w:rsidR="00457A1D" w:rsidRPr="001F7219" w:rsidRDefault="005D330F">
            <w:pPr>
              <w:rPr>
                <w:rFonts w:asciiTheme="minorHAnsi" w:hAnsiTheme="minorHAnsi"/>
                <w:sz w:val="22"/>
              </w:rPr>
            </w:pPr>
            <w:hyperlink r:id="rId55" w:history="1">
              <w:r w:rsidR="001F7219" w:rsidRPr="001F7219">
                <w:rPr>
                  <w:rStyle w:val="Hyperlink"/>
                  <w:rFonts w:asciiTheme="minorHAnsi" w:hAnsiTheme="minorHAnsi"/>
                  <w:sz w:val="22"/>
                </w:rPr>
                <w:t>http://www.erapermed.eu/</w:t>
              </w:r>
            </w:hyperlink>
            <w:r w:rsidR="001F7219" w:rsidRPr="001F721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>
            <w:pPr>
              <w:rPr>
                <w:sz w:val="22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Coach Assistant via Projected and Tangible Interface</w:t>
            </w:r>
          </w:p>
        </w:tc>
        <w:tc>
          <w:tcPr>
            <w:tcW w:w="1984" w:type="dxa"/>
          </w:tcPr>
          <w:p w:rsidR="00457A1D" w:rsidRPr="00DF2D59" w:rsidRDefault="00457A1D" w:rsidP="00150BBB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CAPTAIN</w:t>
            </w:r>
          </w:p>
        </w:tc>
        <w:tc>
          <w:tcPr>
            <w:tcW w:w="2126" w:type="dxa"/>
          </w:tcPr>
          <w:p w:rsidR="00457A1D" w:rsidRPr="00DF2D59" w:rsidRDefault="00457A1D" w:rsidP="00150BBB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sz w:val="22"/>
              </w:rPr>
              <w:t>Unai</w:t>
            </w:r>
            <w:proofErr w:type="spellEnd"/>
            <w:r w:rsidRPr="00DF2D59">
              <w:rPr>
                <w:rFonts w:asciiTheme="minorHAnsi" w:hAnsiTheme="minorHAnsi"/>
                <w:sz w:val="22"/>
              </w:rPr>
              <w:t xml:space="preserve"> Diaz-</w:t>
            </w:r>
            <w:proofErr w:type="spellStart"/>
            <w:r w:rsidRPr="00DF2D59">
              <w:rPr>
                <w:rFonts w:asciiTheme="minorHAnsi" w:hAnsiTheme="minorHAnsi"/>
                <w:sz w:val="22"/>
              </w:rPr>
              <w:t>Orueta</w:t>
            </w:r>
            <w:proofErr w:type="spellEnd"/>
          </w:p>
        </w:tc>
        <w:tc>
          <w:tcPr>
            <w:tcW w:w="2410" w:type="dxa"/>
          </w:tcPr>
          <w:p w:rsidR="00457A1D" w:rsidRPr="00DF2D59" w:rsidRDefault="00457A1D" w:rsidP="00150BBB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Dublin City University</w:t>
            </w:r>
          </w:p>
        </w:tc>
        <w:tc>
          <w:tcPr>
            <w:tcW w:w="2977" w:type="dxa"/>
          </w:tcPr>
          <w:p w:rsidR="00457A1D" w:rsidRPr="001F7219" w:rsidRDefault="005D330F" w:rsidP="00150BBB">
            <w:pPr>
              <w:rPr>
                <w:rFonts w:asciiTheme="minorHAnsi" w:hAnsiTheme="minorHAnsi"/>
                <w:sz w:val="22"/>
              </w:rPr>
            </w:pPr>
            <w:hyperlink r:id="rId56" w:history="1">
              <w:r w:rsidR="001F7219" w:rsidRPr="001F7219">
                <w:rPr>
                  <w:rStyle w:val="Hyperlink"/>
                  <w:rFonts w:asciiTheme="minorHAnsi" w:hAnsiTheme="minorHAnsi"/>
                  <w:sz w:val="22"/>
                </w:rPr>
                <w:t>http://captain-eu.org/</w:t>
              </w:r>
            </w:hyperlink>
            <w:r w:rsidR="001F7219" w:rsidRPr="001F721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 w:rsidP="00150BBB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IN-Silico trials for treatment of acute Ischemic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STroke</w:t>
            </w:r>
            <w:proofErr w:type="spellEnd"/>
          </w:p>
        </w:tc>
        <w:tc>
          <w:tcPr>
            <w:tcW w:w="1984" w:type="dxa"/>
          </w:tcPr>
          <w:p w:rsidR="00457A1D" w:rsidRPr="00DF2D59" w:rsidRDefault="00457A1D" w:rsidP="00150BBB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INSIST</w:t>
            </w:r>
          </w:p>
        </w:tc>
        <w:tc>
          <w:tcPr>
            <w:tcW w:w="2126" w:type="dxa"/>
          </w:tcPr>
          <w:p w:rsidR="00457A1D" w:rsidRDefault="000936BC" w:rsidP="00150BBB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Michael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Gilvarry</w:t>
            </w:r>
            <w:proofErr w:type="spellEnd"/>
          </w:p>
          <w:p w:rsidR="000936BC" w:rsidRPr="000936BC" w:rsidRDefault="000936BC" w:rsidP="00150BBB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Pat McGarry</w:t>
            </w:r>
          </w:p>
        </w:tc>
        <w:tc>
          <w:tcPr>
            <w:tcW w:w="2410" w:type="dxa"/>
          </w:tcPr>
          <w:p w:rsidR="00457A1D" w:rsidRDefault="00BC0FEF" w:rsidP="00150BBB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Neuravi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  <w:p w:rsidR="000936BC" w:rsidRPr="00DF2D59" w:rsidRDefault="000936BC" w:rsidP="00150BBB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NUI Galway</w:t>
            </w:r>
          </w:p>
        </w:tc>
        <w:tc>
          <w:tcPr>
            <w:tcW w:w="2977" w:type="dxa"/>
          </w:tcPr>
          <w:p w:rsidR="00457A1D" w:rsidRPr="00DD6FEA" w:rsidRDefault="005D330F" w:rsidP="00150BBB">
            <w:pPr>
              <w:rPr>
                <w:rFonts w:asciiTheme="minorHAnsi" w:hAnsiTheme="minorHAnsi"/>
                <w:sz w:val="22"/>
              </w:rPr>
            </w:pPr>
            <w:hyperlink r:id="rId57" w:history="1">
              <w:r w:rsidR="00DD6FEA" w:rsidRPr="00DD6FEA">
                <w:rPr>
                  <w:rStyle w:val="Hyperlink"/>
                  <w:rFonts w:asciiTheme="minorHAnsi" w:hAnsiTheme="minorHAnsi"/>
                  <w:sz w:val="22"/>
                </w:rPr>
                <w:t>https://www.insist-h2020.eu/</w:t>
              </w:r>
            </w:hyperlink>
            <w:r w:rsidR="00DD6FEA" w:rsidRPr="00DD6FE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BC0FEF">
        <w:tc>
          <w:tcPr>
            <w:tcW w:w="6380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InSiSt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: In-silico trials for drug-eluting BVS design, development and evaluation</w:t>
            </w:r>
          </w:p>
        </w:tc>
        <w:tc>
          <w:tcPr>
            <w:tcW w:w="1984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b/>
                <w:sz w:val="22"/>
              </w:rPr>
              <w:t>InSiSt</w:t>
            </w:r>
            <w:proofErr w:type="spellEnd"/>
          </w:p>
        </w:tc>
        <w:tc>
          <w:tcPr>
            <w:tcW w:w="2126" w:type="dxa"/>
          </w:tcPr>
          <w:p w:rsidR="00457A1D" w:rsidRDefault="00457A1D" w:rsidP="00915A07">
            <w:pPr>
              <w:jc w:val="both"/>
              <w:rPr>
                <w:rFonts w:asciiTheme="minorHAnsi" w:hAnsiTheme="minorHAnsi" w:cs="Arial"/>
                <w:color w:val="333132"/>
                <w:sz w:val="22"/>
                <w:lang w:val="en"/>
              </w:rPr>
            </w:pPr>
            <w:r w:rsidRPr="00DF2D59">
              <w:rPr>
                <w:rFonts w:asciiTheme="minorHAnsi" w:hAnsiTheme="minorHAnsi" w:cs="Arial"/>
                <w:color w:val="333132"/>
                <w:sz w:val="22"/>
                <w:lang w:val="en"/>
              </w:rPr>
              <w:t>Ted Vaughan</w:t>
            </w:r>
          </w:p>
          <w:p w:rsidR="00BC0FEF" w:rsidRPr="00BC0FEF" w:rsidRDefault="00BC0FEF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BC0FEF">
              <w:rPr>
                <w:rFonts w:asciiTheme="minorHAnsi" w:hAnsiTheme="minorHAnsi"/>
                <w:sz w:val="22"/>
              </w:rPr>
              <w:t>Aiden Flanagan</w:t>
            </w:r>
          </w:p>
        </w:tc>
        <w:tc>
          <w:tcPr>
            <w:tcW w:w="2410" w:type="dxa"/>
          </w:tcPr>
          <w:p w:rsidR="00457A1D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NUI Galway</w:t>
            </w:r>
          </w:p>
          <w:p w:rsidR="00BC0FEF" w:rsidRPr="00DF2D59" w:rsidRDefault="00BC0FEF" w:rsidP="00915A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Boston Scientific Ltd</w:t>
            </w:r>
          </w:p>
        </w:tc>
        <w:tc>
          <w:tcPr>
            <w:tcW w:w="2977" w:type="dxa"/>
          </w:tcPr>
          <w:p w:rsidR="00457A1D" w:rsidRPr="00DD6FEA" w:rsidRDefault="005D330F" w:rsidP="00915A07">
            <w:pPr>
              <w:rPr>
                <w:rFonts w:asciiTheme="minorHAnsi" w:hAnsiTheme="minorHAnsi"/>
                <w:sz w:val="22"/>
              </w:rPr>
            </w:pPr>
            <w:hyperlink r:id="rId58" w:history="1">
              <w:r w:rsidR="00DD6FEA" w:rsidRPr="00DD6FEA">
                <w:rPr>
                  <w:rStyle w:val="Hyperlink"/>
                  <w:rFonts w:asciiTheme="minorHAnsi" w:hAnsiTheme="minorHAnsi"/>
                  <w:sz w:val="22"/>
                </w:rPr>
                <w:t>https://insilc.eu/</w:t>
              </w:r>
            </w:hyperlink>
            <w:r w:rsidR="00DD6FEA" w:rsidRPr="00DD6FEA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936BC" w:rsidTr="00BC0FEF">
        <w:tc>
          <w:tcPr>
            <w:tcW w:w="6380" w:type="dxa"/>
          </w:tcPr>
          <w:p w:rsidR="000936BC" w:rsidRPr="000936BC" w:rsidRDefault="000936BC" w:rsidP="00B9160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333132"/>
                <w:sz w:val="22"/>
                <w:lang w:val="en"/>
              </w:rPr>
            </w:pPr>
            <w:proofErr w:type="spellStart"/>
            <w:r w:rsidRPr="000936BC">
              <w:rPr>
                <w:rFonts w:asciiTheme="minorHAnsi" w:hAnsiTheme="minorHAnsi" w:cs="Arial"/>
                <w:sz w:val="22"/>
                <w:lang w:val="en"/>
              </w:rPr>
              <w:t>Personalised</w:t>
            </w:r>
            <w:proofErr w:type="spellEnd"/>
            <w:r w:rsidRPr="000936BC">
              <w:rPr>
                <w:rFonts w:asciiTheme="minorHAnsi" w:hAnsiTheme="minorHAnsi" w:cs="Arial"/>
                <w:sz w:val="22"/>
                <w:lang w:val="en"/>
              </w:rPr>
              <w:t xml:space="preserve"> Medicine by Predictive Modeling in Stroke for better Quality of Life</w:t>
            </w:r>
          </w:p>
        </w:tc>
        <w:tc>
          <w:tcPr>
            <w:tcW w:w="1984" w:type="dxa"/>
          </w:tcPr>
          <w:p w:rsidR="000936BC" w:rsidRPr="000936BC" w:rsidRDefault="000936BC" w:rsidP="00B91608">
            <w:pPr>
              <w:rPr>
                <w:rFonts w:asciiTheme="minorHAnsi" w:hAnsiTheme="minorHAnsi"/>
                <w:b/>
                <w:sz w:val="22"/>
              </w:rPr>
            </w:pPr>
            <w:r w:rsidRPr="000936BC">
              <w:rPr>
                <w:rStyle w:val="Strong"/>
                <w:rFonts w:asciiTheme="minorHAnsi" w:hAnsiTheme="minorHAnsi" w:cs="Arial"/>
                <w:color w:val="333132"/>
                <w:sz w:val="22"/>
                <w:lang w:val="en"/>
              </w:rPr>
              <w:t>PRECISE4Q</w:t>
            </w:r>
          </w:p>
        </w:tc>
        <w:tc>
          <w:tcPr>
            <w:tcW w:w="2126" w:type="dxa"/>
          </w:tcPr>
          <w:p w:rsidR="000936BC" w:rsidRPr="000936BC" w:rsidRDefault="000936BC" w:rsidP="00B91608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John Kelleher</w:t>
            </w:r>
          </w:p>
        </w:tc>
        <w:tc>
          <w:tcPr>
            <w:tcW w:w="2410" w:type="dxa"/>
          </w:tcPr>
          <w:p w:rsidR="000936BC" w:rsidRPr="000936BC" w:rsidRDefault="00B91608" w:rsidP="00B9160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TU Dublin</w:t>
            </w:r>
          </w:p>
        </w:tc>
        <w:tc>
          <w:tcPr>
            <w:tcW w:w="2977" w:type="dxa"/>
          </w:tcPr>
          <w:p w:rsidR="000936BC" w:rsidRPr="00B91608" w:rsidRDefault="005D330F" w:rsidP="00915A07">
            <w:pPr>
              <w:rPr>
                <w:rFonts w:asciiTheme="minorHAnsi" w:hAnsiTheme="minorHAnsi" w:cstheme="minorHAnsi"/>
                <w:sz w:val="22"/>
              </w:rPr>
            </w:pPr>
            <w:hyperlink r:id="rId59" w:history="1">
              <w:r w:rsidR="00B91608" w:rsidRPr="00B91608">
                <w:rPr>
                  <w:rStyle w:val="Hyperlink"/>
                  <w:rFonts w:asciiTheme="minorHAnsi" w:hAnsiTheme="minorHAnsi" w:cstheme="minorHAnsi"/>
                  <w:sz w:val="22"/>
                </w:rPr>
                <w:t>https://www.precise4q.eu/</w:t>
              </w:r>
            </w:hyperlink>
            <w:r w:rsidR="00B91608" w:rsidRPr="00B9160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6E08F8" w:rsidRDefault="006E08F8" w:rsidP="00DF2D59">
      <w:pPr>
        <w:pStyle w:val="Heading1"/>
        <w:spacing w:before="0"/>
      </w:pPr>
    </w:p>
    <w:p w:rsidR="00150BBB" w:rsidRDefault="00150BBB" w:rsidP="00DF2D59">
      <w:pPr>
        <w:pStyle w:val="Heading1"/>
        <w:spacing w:before="360"/>
        <w:ind w:left="-709"/>
      </w:pPr>
      <w:r w:rsidRPr="00150BBB">
        <w:t xml:space="preserve">Two-stage </w:t>
      </w:r>
      <w:r w:rsidR="00915A07">
        <w:t xml:space="preserve">health </w:t>
      </w:r>
      <w:r w:rsidRPr="00150BBB">
        <w:t>call – 2nd Stage</w:t>
      </w:r>
    </w:p>
    <w:p w:rsidR="00915A07" w:rsidRDefault="00915A07" w:rsidP="00915A07"/>
    <w:tbl>
      <w:tblPr>
        <w:tblStyle w:val="TableGrid"/>
        <w:tblW w:w="16019" w:type="dxa"/>
        <w:tblInd w:w="-743" w:type="dxa"/>
        <w:tblLook w:val="04A0" w:firstRow="1" w:lastRow="0" w:firstColumn="1" w:lastColumn="0" w:noHBand="0" w:noVBand="1"/>
      </w:tblPr>
      <w:tblGrid>
        <w:gridCol w:w="5954"/>
        <w:gridCol w:w="1560"/>
        <w:gridCol w:w="2976"/>
        <w:gridCol w:w="2340"/>
        <w:gridCol w:w="3189"/>
      </w:tblGrid>
      <w:tr w:rsidR="00457A1D" w:rsidTr="000936BC">
        <w:tc>
          <w:tcPr>
            <w:tcW w:w="5954" w:type="dxa"/>
          </w:tcPr>
          <w:p w:rsidR="00457A1D" w:rsidRPr="00980FCE" w:rsidRDefault="00457A1D" w:rsidP="00915A07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1560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976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PI Name</w:t>
            </w:r>
          </w:p>
        </w:tc>
        <w:tc>
          <w:tcPr>
            <w:tcW w:w="2340" w:type="dxa"/>
          </w:tcPr>
          <w:p w:rsidR="00457A1D" w:rsidRPr="0069136A" w:rsidRDefault="00457A1D" w:rsidP="00915A07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3189" w:type="dxa"/>
          </w:tcPr>
          <w:p w:rsidR="00457A1D" w:rsidRPr="0069136A" w:rsidRDefault="006E08F8" w:rsidP="00915A07">
            <w:pPr>
              <w:rPr>
                <w:b/>
              </w:rPr>
            </w:pPr>
            <w:r>
              <w:rPr>
                <w:b/>
              </w:rPr>
              <w:t>W</w:t>
            </w:r>
            <w:r w:rsidR="00457A1D">
              <w:rPr>
                <w:b/>
              </w:rPr>
              <w:t>ebsite</w:t>
            </w: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Advancing a Precision Medicine Paradigm in metastatic Colorectal Cancer: Systems based stratification solutions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COLOSSUS</w:t>
            </w:r>
          </w:p>
        </w:tc>
        <w:tc>
          <w:tcPr>
            <w:tcW w:w="2976" w:type="dxa"/>
          </w:tcPr>
          <w:p w:rsidR="00457A1D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Annette Byrne </w:t>
            </w:r>
            <w:r w:rsidR="00457A1D" w:rsidRPr="00DF2D59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0936BC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Walter Kolch</w:t>
            </w:r>
          </w:p>
          <w:p w:rsidR="000936BC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>Verena Murphy</w:t>
            </w:r>
          </w:p>
          <w:p w:rsidR="000936BC" w:rsidRPr="002100BF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340" w:type="dxa"/>
          </w:tcPr>
          <w:p w:rsidR="00457A1D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RCSI</w:t>
            </w:r>
          </w:p>
          <w:p w:rsidR="000936BC" w:rsidRDefault="000936BC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UCD</w:t>
            </w:r>
          </w:p>
          <w:p w:rsidR="000936BC" w:rsidRDefault="000936BC" w:rsidP="00915A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Cancer Trials Ireland</w:t>
            </w:r>
          </w:p>
          <w:p w:rsidR="000936BC" w:rsidRPr="00DF2D59" w:rsidRDefault="000936BC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Pintail</w:t>
            </w:r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189" w:type="dxa"/>
          </w:tcPr>
          <w:p w:rsidR="00457A1D" w:rsidRPr="00725FC4" w:rsidRDefault="005D330F" w:rsidP="00915A07">
            <w:pPr>
              <w:rPr>
                <w:rFonts w:asciiTheme="minorHAnsi" w:hAnsiTheme="minorHAnsi"/>
                <w:sz w:val="22"/>
              </w:rPr>
            </w:pPr>
            <w:hyperlink r:id="rId60" w:history="1">
              <w:r w:rsidR="00725FC4" w:rsidRPr="00D91DC3">
                <w:rPr>
                  <w:rStyle w:val="Hyperlink"/>
                  <w:rFonts w:asciiTheme="minorHAnsi" w:hAnsiTheme="minorHAnsi"/>
                  <w:sz w:val="22"/>
                </w:rPr>
                <w:t>https://www.colossusproject.eu/</w:t>
              </w:r>
            </w:hyperlink>
            <w:r w:rsidR="00725FC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Safety and efficiency of </w:t>
            </w:r>
            <w:proofErr w:type="spellStart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tauroursodeoxycholic</w:t>
            </w:r>
            <w:proofErr w:type="spellEnd"/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 xml:space="preserve"> acid  (TUDCA) as add-on treatment in patients affected by amyotrophic lateral sclerosis (ALS)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TUDCA-ALS</w:t>
            </w:r>
          </w:p>
        </w:tc>
        <w:tc>
          <w:tcPr>
            <w:tcW w:w="2976" w:type="dxa"/>
          </w:tcPr>
          <w:p w:rsidR="00457A1D" w:rsidRPr="00DF2D59" w:rsidRDefault="00457A1D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Orla Hardiman</w:t>
            </w:r>
          </w:p>
        </w:tc>
        <w:tc>
          <w:tcPr>
            <w:tcW w:w="234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TCD</w:t>
            </w:r>
          </w:p>
        </w:tc>
        <w:tc>
          <w:tcPr>
            <w:tcW w:w="3189" w:type="dxa"/>
          </w:tcPr>
          <w:p w:rsidR="00457A1D" w:rsidRDefault="005D330F" w:rsidP="00915A07">
            <w:pPr>
              <w:rPr>
                <w:rFonts w:asciiTheme="minorHAnsi" w:hAnsiTheme="minorHAnsi"/>
              </w:rPr>
            </w:pPr>
            <w:hyperlink r:id="rId61" w:history="1">
              <w:r w:rsidR="00B91608" w:rsidRPr="0066045D">
                <w:rPr>
                  <w:rStyle w:val="Hyperlink"/>
                  <w:rFonts w:asciiTheme="minorHAnsi" w:hAnsiTheme="minorHAnsi"/>
                </w:rPr>
                <w:t>http://www.tudca.eu/</w:t>
              </w:r>
            </w:hyperlink>
            <w:r w:rsidR="00B91608">
              <w:rPr>
                <w:rFonts w:asciiTheme="minorHAnsi" w:hAnsiTheme="minorHAnsi"/>
              </w:rPr>
              <w:t xml:space="preserve"> </w:t>
            </w:r>
          </w:p>
        </w:tc>
      </w:tr>
      <w:tr w:rsidR="00457A1D" w:rsidTr="000936BC">
        <w:tc>
          <w:tcPr>
            <w:tcW w:w="5954" w:type="dxa"/>
          </w:tcPr>
          <w:p w:rsidR="00457A1D" w:rsidRPr="00DF2D59" w:rsidRDefault="00457A1D" w:rsidP="00915A07">
            <w:pPr>
              <w:autoSpaceDE w:val="0"/>
              <w:autoSpaceDN w:val="0"/>
              <w:adjustRightInd w:val="0"/>
              <w:rPr>
                <w:rFonts w:asciiTheme="minorHAnsi" w:hAnsiTheme="minorHAnsi" w:cs="ECSquareSansCondPro"/>
                <w:sz w:val="22"/>
                <w:lang w:val="en-GB"/>
              </w:rPr>
            </w:pPr>
            <w:r w:rsidRPr="00DF2D59">
              <w:rPr>
                <w:rFonts w:asciiTheme="minorHAnsi" w:hAnsiTheme="minorHAnsi" w:cs="ECSquareSansCondPro"/>
                <w:sz w:val="22"/>
                <w:lang w:val="en-GB"/>
              </w:rPr>
              <w:t>Placenta-expanded adherent stromal cells (PLX-PAD) as an innovative therapy for improving recovery and survival following hip fracture arthroplasty – HIPGEN, a multicentre phase II trial</w:t>
            </w:r>
          </w:p>
        </w:tc>
        <w:tc>
          <w:tcPr>
            <w:tcW w:w="1560" w:type="dxa"/>
          </w:tcPr>
          <w:p w:rsidR="00457A1D" w:rsidRPr="00DF2D59" w:rsidRDefault="00457A1D" w:rsidP="00915A07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HIPGEN</w:t>
            </w:r>
          </w:p>
        </w:tc>
        <w:tc>
          <w:tcPr>
            <w:tcW w:w="2976" w:type="dxa"/>
          </w:tcPr>
          <w:p w:rsidR="00457A1D" w:rsidRPr="000936BC" w:rsidRDefault="000936BC" w:rsidP="00915A07">
            <w:pPr>
              <w:jc w:val="both"/>
              <w:rPr>
                <w:rFonts w:asciiTheme="minorHAnsi" w:hAnsiTheme="minorHAnsi"/>
                <w:sz w:val="22"/>
              </w:rPr>
            </w:pPr>
            <w:r w:rsidRPr="000936BC">
              <w:rPr>
                <w:rFonts w:asciiTheme="minorHAnsi" w:hAnsiTheme="minorHAnsi"/>
                <w:sz w:val="22"/>
              </w:rPr>
              <w:t xml:space="preserve">Jeroen </w:t>
            </w:r>
            <w:proofErr w:type="spellStart"/>
            <w:r w:rsidRPr="000936BC">
              <w:rPr>
                <w:rFonts w:asciiTheme="minorHAnsi" w:hAnsiTheme="minorHAnsi"/>
                <w:sz w:val="22"/>
              </w:rPr>
              <w:t>Kleijne</w:t>
            </w:r>
            <w:proofErr w:type="spellEnd"/>
          </w:p>
        </w:tc>
        <w:tc>
          <w:tcPr>
            <w:tcW w:w="2340" w:type="dxa"/>
          </w:tcPr>
          <w:p w:rsidR="00457A1D" w:rsidRPr="00DF2D59" w:rsidRDefault="000936BC" w:rsidP="00915A0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ICON Clinical Research Ltd</w:t>
            </w:r>
          </w:p>
        </w:tc>
        <w:tc>
          <w:tcPr>
            <w:tcW w:w="3189" w:type="dxa"/>
          </w:tcPr>
          <w:p w:rsidR="00457A1D" w:rsidRDefault="005D330F" w:rsidP="00915A07">
            <w:pPr>
              <w:rPr>
                <w:rFonts w:asciiTheme="minorHAnsi" w:hAnsiTheme="minorHAnsi"/>
              </w:rPr>
            </w:pPr>
            <w:hyperlink r:id="rId62" w:history="1">
              <w:r w:rsidR="00B91608" w:rsidRPr="0066045D">
                <w:rPr>
                  <w:rStyle w:val="Hyperlink"/>
                  <w:rFonts w:asciiTheme="minorHAnsi" w:hAnsiTheme="minorHAnsi"/>
                </w:rPr>
                <w:t>https://hipgen.eu/</w:t>
              </w:r>
            </w:hyperlink>
            <w:r w:rsidR="00B91608">
              <w:rPr>
                <w:rFonts w:asciiTheme="minorHAnsi" w:hAnsiTheme="minorHAnsi"/>
              </w:rPr>
              <w:t xml:space="preserve"> </w:t>
            </w:r>
          </w:p>
        </w:tc>
      </w:tr>
    </w:tbl>
    <w:p w:rsidR="00831AB1" w:rsidRDefault="009639CD" w:rsidP="00F506EA">
      <w:pPr>
        <w:pStyle w:val="Heading1"/>
        <w:ind w:left="-709"/>
      </w:pPr>
      <w:r w:rsidRPr="00980FCE">
        <w:t>SME Instrument Phase 2</w:t>
      </w:r>
    </w:p>
    <w:p w:rsidR="009639CD" w:rsidRPr="009639CD" w:rsidRDefault="009639CD" w:rsidP="009639CD"/>
    <w:tbl>
      <w:tblPr>
        <w:tblStyle w:val="TableGrid"/>
        <w:tblW w:w="14919" w:type="dxa"/>
        <w:tblInd w:w="-743" w:type="dxa"/>
        <w:tblLook w:val="04A0" w:firstRow="1" w:lastRow="0" w:firstColumn="1" w:lastColumn="0" w:noHBand="0" w:noVBand="1"/>
      </w:tblPr>
      <w:tblGrid>
        <w:gridCol w:w="5887"/>
        <w:gridCol w:w="1927"/>
        <w:gridCol w:w="2021"/>
        <w:gridCol w:w="2419"/>
        <w:gridCol w:w="2665"/>
      </w:tblGrid>
      <w:tr w:rsidR="000936BC" w:rsidTr="008A6DE8">
        <w:tc>
          <w:tcPr>
            <w:tcW w:w="6238" w:type="dxa"/>
          </w:tcPr>
          <w:p w:rsidR="000936BC" w:rsidRDefault="000936BC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:rsidR="008A6DE8" w:rsidRPr="00980FCE" w:rsidRDefault="008A6DE8">
            <w:pPr>
              <w:rPr>
                <w:b/>
              </w:rPr>
            </w:pPr>
          </w:p>
        </w:tc>
        <w:tc>
          <w:tcPr>
            <w:tcW w:w="1999" w:type="dxa"/>
          </w:tcPr>
          <w:p w:rsidR="000936BC" w:rsidRPr="0069136A" w:rsidRDefault="000936BC" w:rsidP="00915A07">
            <w:pPr>
              <w:rPr>
                <w:b/>
              </w:rPr>
            </w:pPr>
            <w:r w:rsidRPr="0069136A">
              <w:rPr>
                <w:b/>
              </w:rPr>
              <w:t>Project Acronym</w:t>
            </w:r>
          </w:p>
        </w:tc>
        <w:tc>
          <w:tcPr>
            <w:tcW w:w="2112" w:type="dxa"/>
          </w:tcPr>
          <w:p w:rsidR="000936BC" w:rsidRPr="0069136A" w:rsidRDefault="000936BC" w:rsidP="00915A07">
            <w:pPr>
              <w:rPr>
                <w:b/>
              </w:rPr>
            </w:pPr>
            <w:r>
              <w:rPr>
                <w:b/>
              </w:rPr>
              <w:t>PI Name</w:t>
            </w:r>
          </w:p>
        </w:tc>
        <w:tc>
          <w:tcPr>
            <w:tcW w:w="2431" w:type="dxa"/>
          </w:tcPr>
          <w:p w:rsidR="000936BC" w:rsidRPr="0069136A" w:rsidRDefault="000936BC" w:rsidP="00915A07">
            <w:pPr>
              <w:rPr>
                <w:b/>
              </w:rPr>
            </w:pPr>
            <w:r w:rsidRPr="0069136A">
              <w:rPr>
                <w:b/>
              </w:rPr>
              <w:t>Institution/Business</w:t>
            </w:r>
          </w:p>
        </w:tc>
        <w:tc>
          <w:tcPr>
            <w:tcW w:w="2139" w:type="dxa"/>
          </w:tcPr>
          <w:p w:rsidR="000936BC" w:rsidRPr="0069136A" w:rsidRDefault="000936BC" w:rsidP="00915A07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0936BC" w:rsidTr="008A6DE8">
        <w:tc>
          <w:tcPr>
            <w:tcW w:w="6238" w:type="dxa"/>
          </w:tcPr>
          <w:p w:rsidR="000936BC" w:rsidRPr="00DF2D59" w:rsidRDefault="000936BC" w:rsidP="002C07B8">
            <w:pPr>
              <w:jc w:val="both"/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EASIVIRAL</w:t>
            </w:r>
          </w:p>
        </w:tc>
        <w:tc>
          <w:tcPr>
            <w:tcW w:w="1999" w:type="dxa"/>
          </w:tcPr>
          <w:p w:rsidR="000936BC" w:rsidRPr="00DF2D59" w:rsidRDefault="000936BC" w:rsidP="002C07B8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EASIVIRAL</w:t>
            </w:r>
          </w:p>
        </w:tc>
        <w:tc>
          <w:tcPr>
            <w:tcW w:w="2112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Tim Cummins</w:t>
            </w:r>
          </w:p>
        </w:tc>
        <w:tc>
          <w:tcPr>
            <w:tcW w:w="2431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Altratech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139" w:type="dxa"/>
          </w:tcPr>
          <w:p w:rsidR="000936BC" w:rsidRPr="008A6DE8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63" w:history="1">
              <w:r w:rsidR="008A6DE8" w:rsidRPr="008A6DE8">
                <w:rPr>
                  <w:rStyle w:val="Hyperlink"/>
                  <w:rFonts w:asciiTheme="minorHAnsi" w:hAnsiTheme="minorHAnsi"/>
                  <w:sz w:val="22"/>
                </w:rPr>
                <w:t>http://altratech.com/</w:t>
              </w:r>
            </w:hyperlink>
            <w:r w:rsidR="008A6DE8" w:rsidRPr="008A6D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936BC" w:rsidTr="008A6DE8">
        <w:tc>
          <w:tcPr>
            <w:tcW w:w="6238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 w:rsidRPr="00DF2D59">
              <w:rPr>
                <w:rFonts w:asciiTheme="minorHAnsi" w:hAnsiTheme="minorHAnsi"/>
                <w:sz w:val="22"/>
              </w:rPr>
              <w:t>Accelerating the commercialisation of a disruptive analytical  technology which enables the</w:t>
            </w:r>
            <w:r w:rsidRPr="00DF2D59">
              <w:rPr>
                <w:rFonts w:asciiTheme="minorHAnsi" w:hAnsiTheme="minorHAnsi"/>
                <w:sz w:val="22"/>
              </w:rPr>
              <w:cr/>
              <w:t>biopharmaceutical industry to manufa</w:t>
            </w:r>
            <w:bookmarkStart w:id="0" w:name="_GoBack"/>
            <w:bookmarkEnd w:id="0"/>
            <w:r w:rsidRPr="00DF2D59">
              <w:rPr>
                <w:rFonts w:asciiTheme="minorHAnsi" w:hAnsiTheme="minorHAnsi"/>
                <w:sz w:val="22"/>
              </w:rPr>
              <w:t>cture drugs faster, cheaper and with greater regulatory</w:t>
            </w:r>
            <w:r w:rsidRPr="00DF2D59">
              <w:rPr>
                <w:rFonts w:asciiTheme="minorHAnsi" w:hAnsiTheme="minorHAnsi"/>
                <w:sz w:val="22"/>
              </w:rPr>
              <w:cr/>
              <w:t xml:space="preserve"> confidence</w:t>
            </w:r>
          </w:p>
        </w:tc>
        <w:tc>
          <w:tcPr>
            <w:tcW w:w="1999" w:type="dxa"/>
          </w:tcPr>
          <w:p w:rsidR="000936BC" w:rsidRPr="00DF2D59" w:rsidRDefault="000936BC" w:rsidP="002C07B8">
            <w:pPr>
              <w:rPr>
                <w:rFonts w:asciiTheme="minorHAnsi" w:hAnsiTheme="minorHAnsi"/>
                <w:b/>
                <w:sz w:val="22"/>
              </w:rPr>
            </w:pPr>
            <w:r w:rsidRPr="00DF2D59">
              <w:rPr>
                <w:rFonts w:asciiTheme="minorHAnsi" w:hAnsiTheme="minorHAnsi"/>
                <w:b/>
                <w:sz w:val="22"/>
              </w:rPr>
              <w:t>BIOSIM</w:t>
            </w:r>
          </w:p>
        </w:tc>
        <w:tc>
          <w:tcPr>
            <w:tcW w:w="2112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Gerry Clifford</w:t>
            </w:r>
          </w:p>
        </w:tc>
        <w:tc>
          <w:tcPr>
            <w:tcW w:w="2431" w:type="dxa"/>
          </w:tcPr>
          <w:p w:rsidR="000936BC" w:rsidRPr="00DF2D59" w:rsidRDefault="000936BC" w:rsidP="002C07B8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DF2D59">
              <w:rPr>
                <w:rFonts w:asciiTheme="minorHAnsi" w:hAnsiTheme="minorHAnsi"/>
                <w:sz w:val="22"/>
              </w:rPr>
              <w:t>Valitacell</w:t>
            </w:r>
            <w:proofErr w:type="spellEnd"/>
            <w:r w:rsidRPr="00DF2D59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2139" w:type="dxa"/>
          </w:tcPr>
          <w:p w:rsidR="000936BC" w:rsidRDefault="005D330F" w:rsidP="002C07B8">
            <w:pPr>
              <w:rPr>
                <w:rFonts w:asciiTheme="minorHAnsi" w:hAnsiTheme="minorHAnsi"/>
                <w:sz w:val="22"/>
              </w:rPr>
            </w:pPr>
            <w:hyperlink r:id="rId64" w:history="1">
              <w:r w:rsidR="008A6DE8" w:rsidRPr="00A77B2B">
                <w:rPr>
                  <w:rStyle w:val="Hyperlink"/>
                  <w:rFonts w:asciiTheme="minorHAnsi" w:hAnsiTheme="minorHAnsi"/>
                  <w:sz w:val="22"/>
                </w:rPr>
                <w:t>http://www.valitacell.com/</w:t>
              </w:r>
            </w:hyperlink>
          </w:p>
          <w:p w:rsidR="008A6DE8" w:rsidRPr="008A6DE8" w:rsidRDefault="008A6DE8" w:rsidP="002C07B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B00830" w:rsidRDefault="00B00830"/>
    <w:p w:rsidR="00B91608" w:rsidRDefault="00B91608"/>
    <w:p w:rsidR="00B91608" w:rsidRDefault="00B91608"/>
    <w:p w:rsidR="00B91608" w:rsidRDefault="00B91608"/>
    <w:p w:rsidR="00B91608" w:rsidRDefault="00B91608"/>
    <w:p w:rsidR="00B91608" w:rsidRPr="004039C1" w:rsidRDefault="00B91608" w:rsidP="004039C1">
      <w:pPr>
        <w:pStyle w:val="Heading1"/>
        <w:ind w:left="-709"/>
        <w:rPr>
          <w:sz w:val="32"/>
          <w:szCs w:val="32"/>
        </w:rPr>
      </w:pPr>
      <w:r w:rsidRPr="006E08F8">
        <w:rPr>
          <w:sz w:val="32"/>
          <w:szCs w:val="32"/>
        </w:rPr>
        <w:lastRenderedPageBreak/>
        <w:t>201</w:t>
      </w:r>
      <w:r>
        <w:rPr>
          <w:sz w:val="32"/>
          <w:szCs w:val="32"/>
        </w:rPr>
        <w:t>8</w:t>
      </w:r>
    </w:p>
    <w:p w:rsidR="00B91608" w:rsidRDefault="00B91608" w:rsidP="00B91608">
      <w:pPr>
        <w:pStyle w:val="Heading1"/>
        <w:spacing w:before="360"/>
        <w:ind w:left="-709"/>
      </w:pPr>
      <w:r w:rsidRPr="00831AB1">
        <w:t xml:space="preserve">Single-Stage Health call </w:t>
      </w:r>
    </w:p>
    <w:p w:rsidR="00B91608" w:rsidRDefault="00B91608"/>
    <w:tbl>
      <w:tblPr>
        <w:tblStyle w:val="TableGrid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2126"/>
        <w:gridCol w:w="2268"/>
        <w:gridCol w:w="2551"/>
        <w:gridCol w:w="3969"/>
      </w:tblGrid>
      <w:tr w:rsidR="00105ED8" w:rsidTr="0049380A">
        <w:tc>
          <w:tcPr>
            <w:tcW w:w="5246" w:type="dxa"/>
          </w:tcPr>
          <w:p w:rsidR="00B91608" w:rsidRDefault="00B91608" w:rsidP="00B91608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:rsidR="00B91608" w:rsidRDefault="00B91608"/>
        </w:tc>
        <w:tc>
          <w:tcPr>
            <w:tcW w:w="2126" w:type="dxa"/>
          </w:tcPr>
          <w:p w:rsidR="00B91608" w:rsidRDefault="00B91608">
            <w:r w:rsidRPr="0069136A">
              <w:rPr>
                <w:b/>
              </w:rPr>
              <w:t>Project Acronym</w:t>
            </w:r>
          </w:p>
        </w:tc>
        <w:tc>
          <w:tcPr>
            <w:tcW w:w="2268" w:type="dxa"/>
          </w:tcPr>
          <w:p w:rsidR="00B91608" w:rsidRDefault="00B91608">
            <w:r>
              <w:rPr>
                <w:b/>
              </w:rPr>
              <w:t>PI Name</w:t>
            </w:r>
          </w:p>
        </w:tc>
        <w:tc>
          <w:tcPr>
            <w:tcW w:w="2551" w:type="dxa"/>
          </w:tcPr>
          <w:p w:rsidR="00B91608" w:rsidRDefault="00B91608">
            <w:r w:rsidRPr="0069136A">
              <w:rPr>
                <w:b/>
              </w:rPr>
              <w:t>Institution/Business</w:t>
            </w:r>
          </w:p>
        </w:tc>
        <w:tc>
          <w:tcPr>
            <w:tcW w:w="3969" w:type="dxa"/>
          </w:tcPr>
          <w:p w:rsidR="00B91608" w:rsidRPr="0069136A" w:rsidRDefault="00B91608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105ED8" w:rsidTr="0049380A">
        <w:tc>
          <w:tcPr>
            <w:tcW w:w="5246" w:type="dxa"/>
          </w:tcPr>
          <w:p w:rsidR="00B91608" w:rsidRPr="0049380A" w:rsidRDefault="004039C1">
            <w:pPr>
              <w:rPr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Genome, Environment, Microbiome &amp; Metabolome in Autism: an integrated multi-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omic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systems biology approach to identify biomarkers for personalized treatment and primary prevention of Autism Spectrum</w:t>
            </w:r>
          </w:p>
        </w:tc>
        <w:tc>
          <w:tcPr>
            <w:tcW w:w="2126" w:type="dxa"/>
          </w:tcPr>
          <w:p w:rsidR="00B91608" w:rsidRDefault="004039C1">
            <w:r w:rsidRPr="002D53FE">
              <w:rPr>
                <w:rFonts w:asciiTheme="minorHAnsi" w:hAnsiTheme="minorHAnsi"/>
                <w:b/>
                <w:szCs w:val="20"/>
              </w:rPr>
              <w:t>GEMMA</w:t>
            </w:r>
          </w:p>
        </w:tc>
        <w:tc>
          <w:tcPr>
            <w:tcW w:w="2268" w:type="dxa"/>
          </w:tcPr>
          <w:p w:rsidR="00B91608" w:rsidRDefault="004039C1">
            <w:r w:rsidRPr="002D53FE">
              <w:rPr>
                <w:rFonts w:asciiTheme="minorHAnsi" w:hAnsiTheme="minorHAnsi"/>
                <w:szCs w:val="20"/>
              </w:rPr>
              <w:t>Geraldine Leader</w:t>
            </w:r>
          </w:p>
        </w:tc>
        <w:tc>
          <w:tcPr>
            <w:tcW w:w="2551" w:type="dxa"/>
          </w:tcPr>
          <w:p w:rsidR="00B91608" w:rsidRDefault="004039C1">
            <w:r w:rsidRPr="002D53FE">
              <w:rPr>
                <w:rFonts w:asciiTheme="minorHAnsi" w:hAnsiTheme="minorHAnsi"/>
                <w:szCs w:val="20"/>
              </w:rPr>
              <w:t>NUI Galway</w:t>
            </w:r>
          </w:p>
        </w:tc>
        <w:tc>
          <w:tcPr>
            <w:tcW w:w="3969" w:type="dxa"/>
          </w:tcPr>
          <w:p w:rsidR="00B91608" w:rsidRPr="004039C1" w:rsidRDefault="005D330F">
            <w:pPr>
              <w:rPr>
                <w:rFonts w:asciiTheme="minorHAnsi" w:hAnsiTheme="minorHAnsi" w:cstheme="minorHAnsi"/>
              </w:rPr>
            </w:pPr>
            <w:hyperlink r:id="rId65" w:history="1">
              <w:r w:rsidR="004039C1" w:rsidRPr="004039C1">
                <w:rPr>
                  <w:rStyle w:val="Hyperlink"/>
                  <w:rFonts w:asciiTheme="minorHAnsi" w:hAnsiTheme="minorHAnsi" w:cstheme="minorHAnsi"/>
                </w:rPr>
                <w:t>https://www.gemma-project.eu/</w:t>
              </w:r>
            </w:hyperlink>
            <w:r w:rsidR="004039C1" w:rsidRPr="004039C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05ED8" w:rsidTr="0049380A">
        <w:tc>
          <w:tcPr>
            <w:tcW w:w="5246" w:type="dxa"/>
          </w:tcPr>
          <w:p w:rsidR="00B91608" w:rsidRPr="0049380A" w:rsidRDefault="004039C1">
            <w:pPr>
              <w:rPr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Induced pluripotent stem cell-based therapy for spinal regeneration</w:t>
            </w:r>
          </w:p>
        </w:tc>
        <w:tc>
          <w:tcPr>
            <w:tcW w:w="2126" w:type="dxa"/>
          </w:tcPr>
          <w:p w:rsidR="00B91608" w:rsidRDefault="00EA6F9A">
            <w:proofErr w:type="spellStart"/>
            <w:r w:rsidRPr="002D53FE">
              <w:rPr>
                <w:rFonts w:asciiTheme="minorHAnsi" w:hAnsiTheme="minorHAnsi"/>
                <w:b/>
                <w:szCs w:val="20"/>
              </w:rPr>
              <w:t>iPSpine</w:t>
            </w:r>
            <w:proofErr w:type="spellEnd"/>
          </w:p>
        </w:tc>
        <w:tc>
          <w:tcPr>
            <w:tcW w:w="2268" w:type="dxa"/>
          </w:tcPr>
          <w:p w:rsidR="00B91608" w:rsidRDefault="00615EF9">
            <w:r w:rsidRPr="002D53FE">
              <w:rPr>
                <w:rFonts w:asciiTheme="minorHAnsi" w:hAnsiTheme="minorHAnsi"/>
                <w:szCs w:val="20"/>
              </w:rPr>
              <w:t>Abhay Pandit</w:t>
            </w:r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NUI Galway</w:t>
            </w:r>
          </w:p>
        </w:tc>
        <w:tc>
          <w:tcPr>
            <w:tcW w:w="3969" w:type="dxa"/>
          </w:tcPr>
          <w:p w:rsidR="00B91608" w:rsidRPr="00917F59" w:rsidRDefault="00917F59">
            <w:pPr>
              <w:rPr>
                <w:rFonts w:asciiTheme="minorHAnsi" w:hAnsiTheme="minorHAnsi"/>
                <w:sz w:val="22"/>
              </w:rPr>
            </w:pPr>
            <w:hyperlink r:id="rId66" w:history="1">
              <w:r w:rsidRPr="00917F59">
                <w:rPr>
                  <w:rStyle w:val="Hyperlink"/>
                  <w:rFonts w:asciiTheme="minorHAnsi" w:hAnsiTheme="minorHAnsi"/>
                  <w:sz w:val="22"/>
                </w:rPr>
                <w:t>http://curamdevices.ie/curam/research/eu-projects/currentprojects/societal-challenges/ipspine/</w:t>
              </w:r>
            </w:hyperlink>
            <w:r w:rsidRPr="00917F5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105ED8" w:rsidTr="0049380A">
        <w:tc>
          <w:tcPr>
            <w:tcW w:w="5246" w:type="dxa"/>
          </w:tcPr>
          <w:p w:rsidR="00B91608" w:rsidRPr="0049380A" w:rsidRDefault="00615EF9">
            <w:pPr>
              <w:rPr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A multistage model of thyroid gland function for screening endocrine-disrupting chemicals in a biologically sex-specific manner</w:t>
            </w:r>
          </w:p>
        </w:tc>
        <w:tc>
          <w:tcPr>
            <w:tcW w:w="2126" w:type="dxa"/>
          </w:tcPr>
          <w:p w:rsidR="00B91608" w:rsidRDefault="00615EF9">
            <w:r w:rsidRPr="0055769E">
              <w:rPr>
                <w:rFonts w:asciiTheme="minorHAnsi" w:hAnsiTheme="minorHAnsi"/>
                <w:b/>
                <w:szCs w:val="20"/>
              </w:rPr>
              <w:t>SCREENED</w:t>
            </w:r>
          </w:p>
        </w:tc>
        <w:tc>
          <w:tcPr>
            <w:tcW w:w="2268" w:type="dxa"/>
          </w:tcPr>
          <w:p w:rsidR="00B91608" w:rsidRPr="00105ED8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105ED8">
              <w:rPr>
                <w:rFonts w:asciiTheme="minorHAnsi" w:hAnsiTheme="minorHAnsi" w:cstheme="minorHAnsi"/>
                <w:sz w:val="22"/>
              </w:rPr>
              <w:t>Stephen Pennington</w:t>
            </w:r>
          </w:p>
          <w:p w:rsidR="00615EF9" w:rsidRDefault="00615EF9">
            <w:r w:rsidRPr="00105ED8">
              <w:rPr>
                <w:rFonts w:asciiTheme="minorHAnsi" w:hAnsiTheme="minorHAnsi" w:cstheme="minorHAnsi"/>
                <w:sz w:val="22"/>
              </w:rPr>
              <w:t>Stephen Finn</w:t>
            </w:r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UCD</w:t>
            </w:r>
          </w:p>
          <w:p w:rsidR="00615EF9" w:rsidRDefault="00615EF9">
            <w:proofErr w:type="spellStart"/>
            <w:r w:rsidRPr="00615EF9">
              <w:rPr>
                <w:rFonts w:asciiTheme="minorHAnsi" w:hAnsiTheme="minorHAnsi" w:cstheme="minorHAnsi"/>
                <w:sz w:val="22"/>
              </w:rPr>
              <w:t>Atturos</w:t>
            </w:r>
            <w:proofErr w:type="spellEnd"/>
          </w:p>
        </w:tc>
        <w:tc>
          <w:tcPr>
            <w:tcW w:w="3969" w:type="dxa"/>
          </w:tcPr>
          <w:p w:rsidR="00B91608" w:rsidRDefault="005B6DC9">
            <w:hyperlink r:id="rId67" w:history="1">
              <w:r w:rsidRPr="002179F1">
                <w:rPr>
                  <w:rStyle w:val="Hyperlink"/>
                </w:rPr>
                <w:t>https://www.screened-project.eu/</w:t>
              </w:r>
            </w:hyperlink>
            <w:r>
              <w:t xml:space="preserve"> </w:t>
            </w:r>
          </w:p>
        </w:tc>
      </w:tr>
      <w:tr w:rsidR="00105ED8" w:rsidTr="0049380A">
        <w:tc>
          <w:tcPr>
            <w:tcW w:w="5246" w:type="dxa"/>
          </w:tcPr>
          <w:p w:rsidR="00B91608" w:rsidRPr="0049380A" w:rsidRDefault="00615EF9">
            <w:pPr>
              <w:rPr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Strengthening training of academia in regulatory sciences and supporting regulatory scientific advice (STARS)</w:t>
            </w:r>
          </w:p>
        </w:tc>
        <w:tc>
          <w:tcPr>
            <w:tcW w:w="2126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15EF9">
              <w:rPr>
                <w:rFonts w:asciiTheme="minorHAnsi" w:hAnsiTheme="minorHAnsi" w:cstheme="minorHAnsi"/>
                <w:b/>
                <w:sz w:val="22"/>
              </w:rPr>
              <w:t>STARS</w:t>
            </w:r>
          </w:p>
        </w:tc>
        <w:tc>
          <w:tcPr>
            <w:tcW w:w="2268" w:type="dxa"/>
          </w:tcPr>
          <w:p w:rsidR="00B91608" w:rsidRDefault="00615EF9">
            <w:r w:rsidRPr="00D7398C">
              <w:rPr>
                <w:rFonts w:asciiTheme="minorHAnsi" w:hAnsiTheme="minorHAnsi" w:cs="Segoe UI"/>
                <w:szCs w:val="20"/>
              </w:rPr>
              <w:t xml:space="preserve">Larry </w:t>
            </w:r>
            <w:proofErr w:type="spellStart"/>
            <w:r w:rsidRPr="00D7398C">
              <w:rPr>
                <w:rFonts w:asciiTheme="minorHAnsi" w:hAnsiTheme="minorHAnsi" w:cs="Segoe UI"/>
                <w:szCs w:val="20"/>
              </w:rPr>
              <w:t>O’Dwyer</w:t>
            </w:r>
            <w:proofErr w:type="spellEnd"/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HPRA</w:t>
            </w:r>
          </w:p>
        </w:tc>
        <w:tc>
          <w:tcPr>
            <w:tcW w:w="3969" w:type="dxa"/>
          </w:tcPr>
          <w:p w:rsidR="00B91608" w:rsidRDefault="005D330F">
            <w:hyperlink r:id="rId68" w:history="1">
              <w:r w:rsidR="005B6DC9" w:rsidRPr="002179F1">
                <w:rPr>
                  <w:rStyle w:val="Hyperlink"/>
                </w:rPr>
                <w:t>https://www.csa-stars.eu/</w:t>
              </w:r>
            </w:hyperlink>
            <w:r w:rsidR="005B6DC9">
              <w:t xml:space="preserve"> </w:t>
            </w:r>
          </w:p>
        </w:tc>
      </w:tr>
      <w:tr w:rsidR="00105ED8" w:rsidTr="0049380A">
        <w:tc>
          <w:tcPr>
            <w:tcW w:w="5246" w:type="dxa"/>
          </w:tcPr>
          <w:p w:rsidR="00B91608" w:rsidRPr="0049380A" w:rsidRDefault="00615EF9">
            <w:pPr>
              <w:rPr>
                <w:sz w:val="22"/>
              </w:rPr>
            </w:pPr>
            <w:proofErr w:type="spellStart"/>
            <w:r w:rsidRPr="0049380A">
              <w:rPr>
                <w:rFonts w:asciiTheme="minorHAnsi" w:hAnsiTheme="minorHAnsi"/>
                <w:sz w:val="22"/>
              </w:rPr>
              <w:t>PanCareFollowUp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>: Novel, patient-centred survivorship care to improve care quality, effectiveness, cost-effectiveness and accessibility for survivors and caregivers</w:t>
            </w:r>
          </w:p>
        </w:tc>
        <w:tc>
          <w:tcPr>
            <w:tcW w:w="2126" w:type="dxa"/>
          </w:tcPr>
          <w:p w:rsidR="00B91608" w:rsidRDefault="00615EF9">
            <w:proofErr w:type="spellStart"/>
            <w:r w:rsidRPr="00C64AB1">
              <w:rPr>
                <w:rFonts w:asciiTheme="minorHAnsi" w:hAnsiTheme="minorHAnsi"/>
                <w:b/>
                <w:szCs w:val="20"/>
              </w:rPr>
              <w:t>PanCare</w:t>
            </w:r>
            <w:proofErr w:type="spellEnd"/>
            <w:r w:rsidRPr="00C64A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Pr="00C64AB1">
              <w:rPr>
                <w:rFonts w:asciiTheme="minorHAnsi" w:hAnsiTheme="minorHAnsi"/>
                <w:b/>
                <w:szCs w:val="20"/>
              </w:rPr>
              <w:t>FollowUP</w:t>
            </w:r>
            <w:proofErr w:type="spellEnd"/>
          </w:p>
        </w:tc>
        <w:tc>
          <w:tcPr>
            <w:tcW w:w="2268" w:type="dxa"/>
          </w:tcPr>
          <w:p w:rsidR="00B91608" w:rsidRDefault="00615EF9">
            <w:r>
              <w:t xml:space="preserve">Ciaran </w:t>
            </w:r>
            <w:proofErr w:type="spellStart"/>
            <w:r>
              <w:t>Clissman</w:t>
            </w:r>
            <w:proofErr w:type="spellEnd"/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Pintail</w:t>
            </w:r>
          </w:p>
        </w:tc>
        <w:tc>
          <w:tcPr>
            <w:tcW w:w="3969" w:type="dxa"/>
          </w:tcPr>
          <w:p w:rsidR="00B91608" w:rsidRDefault="005D330F">
            <w:hyperlink r:id="rId69" w:history="1">
              <w:r w:rsidR="00615EF9" w:rsidRPr="0066045D">
                <w:rPr>
                  <w:rStyle w:val="Hyperlink"/>
                </w:rPr>
                <w:t>http://pancarefollowup.eu/</w:t>
              </w:r>
            </w:hyperlink>
          </w:p>
          <w:p w:rsidR="00615EF9" w:rsidRDefault="00615EF9"/>
        </w:tc>
      </w:tr>
      <w:tr w:rsidR="00105ED8" w:rsidTr="0049380A">
        <w:tc>
          <w:tcPr>
            <w:tcW w:w="5246" w:type="dxa"/>
          </w:tcPr>
          <w:p w:rsidR="00B91608" w:rsidRPr="0049380A" w:rsidRDefault="00615EF9">
            <w:pPr>
              <w:rPr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Evaluation of Dyadic Psychoeducational Interventions for People with Advanced Cancer and their Informal Caregivers (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DIAdIC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>): An international randomized controlled trial</w:t>
            </w:r>
          </w:p>
        </w:tc>
        <w:tc>
          <w:tcPr>
            <w:tcW w:w="2126" w:type="dxa"/>
          </w:tcPr>
          <w:p w:rsidR="00B91608" w:rsidRDefault="00615EF9">
            <w:proofErr w:type="spellStart"/>
            <w:r w:rsidRPr="00C64AB1">
              <w:rPr>
                <w:rFonts w:asciiTheme="minorHAnsi" w:hAnsiTheme="minorHAnsi"/>
                <w:b/>
                <w:szCs w:val="20"/>
              </w:rPr>
              <w:t>DIAdIC</w:t>
            </w:r>
            <w:proofErr w:type="spellEnd"/>
          </w:p>
        </w:tc>
        <w:tc>
          <w:tcPr>
            <w:tcW w:w="2268" w:type="dxa"/>
          </w:tcPr>
          <w:p w:rsidR="00615EF9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 xml:space="preserve">Phillip Larkin, </w:t>
            </w:r>
          </w:p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Suzanne Guerin</w:t>
            </w:r>
          </w:p>
          <w:p w:rsidR="00615EF9" w:rsidRDefault="00615EF9">
            <w:r w:rsidRPr="00615EF9">
              <w:rPr>
                <w:rFonts w:asciiTheme="minorHAnsi" w:hAnsiTheme="minorHAnsi" w:cstheme="minorHAnsi"/>
                <w:sz w:val="22"/>
              </w:rPr>
              <w:t>Charles Normand</w:t>
            </w:r>
          </w:p>
        </w:tc>
        <w:tc>
          <w:tcPr>
            <w:tcW w:w="2551" w:type="dxa"/>
          </w:tcPr>
          <w:p w:rsidR="00B91608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  <w:r w:rsidRPr="00615EF9">
              <w:rPr>
                <w:rFonts w:asciiTheme="minorHAnsi" w:hAnsiTheme="minorHAnsi" w:cstheme="minorHAnsi"/>
                <w:sz w:val="22"/>
              </w:rPr>
              <w:t>UCD</w:t>
            </w:r>
          </w:p>
          <w:p w:rsidR="00615EF9" w:rsidRPr="00615EF9" w:rsidRDefault="00615EF9">
            <w:pPr>
              <w:rPr>
                <w:rFonts w:asciiTheme="minorHAnsi" w:hAnsiTheme="minorHAnsi" w:cstheme="minorHAnsi"/>
                <w:sz w:val="22"/>
              </w:rPr>
            </w:pPr>
          </w:p>
          <w:p w:rsidR="00615EF9" w:rsidRDefault="00615EF9">
            <w:r w:rsidRPr="00615EF9">
              <w:rPr>
                <w:rFonts w:asciiTheme="minorHAnsi" w:hAnsiTheme="minorHAnsi" w:cstheme="minorHAnsi"/>
                <w:sz w:val="22"/>
              </w:rPr>
              <w:t>TCD</w:t>
            </w:r>
          </w:p>
        </w:tc>
        <w:tc>
          <w:tcPr>
            <w:tcW w:w="3969" w:type="dxa"/>
          </w:tcPr>
          <w:p w:rsidR="00B91608" w:rsidRDefault="005D330F">
            <w:hyperlink r:id="rId70" w:history="1">
              <w:r w:rsidRPr="00CD720D">
                <w:rPr>
                  <w:rStyle w:val="Hyperlink"/>
                </w:rPr>
                <w:t>http://diadic.eu/</w:t>
              </w:r>
            </w:hyperlink>
          </w:p>
          <w:p w:rsidR="005D330F" w:rsidRDefault="005D330F"/>
        </w:tc>
      </w:tr>
      <w:tr w:rsidR="00105ED8" w:rsidTr="0049380A">
        <w:tc>
          <w:tcPr>
            <w:tcW w:w="5246" w:type="dxa"/>
          </w:tcPr>
          <w:p w:rsidR="00B91608" w:rsidRPr="0049380A" w:rsidRDefault="008C5D09">
            <w:pPr>
              <w:rPr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Better treatments for breathlessness in palliative and end of life care</w:t>
            </w:r>
          </w:p>
        </w:tc>
        <w:tc>
          <w:tcPr>
            <w:tcW w:w="2126" w:type="dxa"/>
          </w:tcPr>
          <w:p w:rsidR="00B91608" w:rsidRPr="008C5D09" w:rsidRDefault="008C5D09">
            <w:pPr>
              <w:rPr>
                <w:sz w:val="22"/>
              </w:rPr>
            </w:pPr>
            <w:r w:rsidRPr="008C5D09">
              <w:rPr>
                <w:rFonts w:asciiTheme="minorHAnsi" w:hAnsiTheme="minorHAnsi"/>
                <w:b/>
                <w:sz w:val="22"/>
              </w:rPr>
              <w:t>BETTER-B</w:t>
            </w:r>
          </w:p>
        </w:tc>
        <w:tc>
          <w:tcPr>
            <w:tcW w:w="2268" w:type="dxa"/>
          </w:tcPr>
          <w:p w:rsidR="00B91608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Karen Ryan</w:t>
            </w:r>
          </w:p>
          <w:p w:rsidR="008C5D09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Charles Normand</w:t>
            </w:r>
          </w:p>
        </w:tc>
        <w:tc>
          <w:tcPr>
            <w:tcW w:w="2551" w:type="dxa"/>
          </w:tcPr>
          <w:p w:rsidR="00B91608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UCD</w:t>
            </w:r>
          </w:p>
          <w:p w:rsidR="008C5D09" w:rsidRPr="00302A30" w:rsidRDefault="008C5D09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TCD</w:t>
            </w:r>
          </w:p>
        </w:tc>
        <w:tc>
          <w:tcPr>
            <w:tcW w:w="3969" w:type="dxa"/>
          </w:tcPr>
          <w:p w:rsidR="00B91608" w:rsidRPr="008C5D09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8C5D09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https://betterbreathe.eu/</w:t>
              </w:r>
            </w:hyperlink>
            <w:r w:rsidR="008C5D0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05ED8" w:rsidTr="0049380A">
        <w:tc>
          <w:tcPr>
            <w:tcW w:w="5246" w:type="dxa"/>
          </w:tcPr>
          <w:p w:rsidR="00B91608" w:rsidRPr="0049380A" w:rsidRDefault="00205BB0">
            <w:pPr>
              <w:rPr>
                <w:rFonts w:asciiTheme="minorHAnsi" w:hAnsiTheme="minorHAnsi" w:cstheme="minorHAnsi"/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Integrating and decentralising diabetes and hypertension services in Africa</w:t>
            </w:r>
          </w:p>
        </w:tc>
        <w:tc>
          <w:tcPr>
            <w:tcW w:w="2126" w:type="dxa"/>
          </w:tcPr>
          <w:p w:rsidR="00B91608" w:rsidRPr="008C5D09" w:rsidRDefault="00205BB0">
            <w:pPr>
              <w:rPr>
                <w:rFonts w:asciiTheme="minorHAnsi" w:hAnsiTheme="minorHAnsi" w:cstheme="minorHAnsi"/>
                <w:sz w:val="22"/>
              </w:rPr>
            </w:pPr>
            <w:r w:rsidRPr="00724FC1">
              <w:rPr>
                <w:rFonts w:asciiTheme="minorHAnsi" w:hAnsiTheme="minorHAnsi"/>
                <w:b/>
                <w:szCs w:val="20"/>
              </w:rPr>
              <w:t>INTE-AFRICA</w:t>
            </w:r>
          </w:p>
        </w:tc>
        <w:tc>
          <w:tcPr>
            <w:tcW w:w="2268" w:type="dxa"/>
          </w:tcPr>
          <w:p w:rsidR="00B91608" w:rsidRPr="00302A30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Walter Cullen</w:t>
            </w:r>
          </w:p>
        </w:tc>
        <w:tc>
          <w:tcPr>
            <w:tcW w:w="2551" w:type="dxa"/>
          </w:tcPr>
          <w:p w:rsidR="00B91608" w:rsidRPr="00302A30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UCD</w:t>
            </w:r>
          </w:p>
        </w:tc>
        <w:tc>
          <w:tcPr>
            <w:tcW w:w="3969" w:type="dxa"/>
          </w:tcPr>
          <w:p w:rsidR="00C747EE" w:rsidRPr="008C5D09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72" w:history="1">
              <w:r w:rsidR="00C747EE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https://www.isglobal.org/en/-/inte-africa</w:t>
              </w:r>
            </w:hyperlink>
            <w:r w:rsidR="00C747E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05ED8" w:rsidTr="0049380A">
        <w:tc>
          <w:tcPr>
            <w:tcW w:w="5246" w:type="dxa"/>
          </w:tcPr>
          <w:p w:rsidR="00B91608" w:rsidRPr="0049380A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European Joint Programme on Rare Diseases</w:t>
            </w:r>
          </w:p>
        </w:tc>
        <w:tc>
          <w:tcPr>
            <w:tcW w:w="2126" w:type="dxa"/>
          </w:tcPr>
          <w:p w:rsidR="00B91608" w:rsidRPr="008C5D09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5F6225">
              <w:rPr>
                <w:rFonts w:asciiTheme="minorHAnsi" w:hAnsiTheme="minorHAnsi"/>
                <w:b/>
                <w:szCs w:val="20"/>
              </w:rPr>
              <w:t>EJP RD</w:t>
            </w:r>
          </w:p>
        </w:tc>
        <w:tc>
          <w:tcPr>
            <w:tcW w:w="2268" w:type="dxa"/>
          </w:tcPr>
          <w:p w:rsidR="00B91608" w:rsidRPr="00302A30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Annalisa Montesanti</w:t>
            </w:r>
          </w:p>
        </w:tc>
        <w:tc>
          <w:tcPr>
            <w:tcW w:w="2551" w:type="dxa"/>
          </w:tcPr>
          <w:p w:rsidR="00B91608" w:rsidRPr="00302A30" w:rsidRDefault="00C747EE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HRB</w:t>
            </w:r>
          </w:p>
        </w:tc>
        <w:tc>
          <w:tcPr>
            <w:tcW w:w="3969" w:type="dxa"/>
          </w:tcPr>
          <w:p w:rsidR="00B91608" w:rsidRPr="008C5D09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73" w:history="1">
              <w:r w:rsidR="00A5012B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http://www.ejprarediseases.org/</w:t>
              </w:r>
            </w:hyperlink>
            <w:r w:rsidR="00A5012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49380A">
        <w:tc>
          <w:tcPr>
            <w:tcW w:w="5246" w:type="dxa"/>
          </w:tcPr>
          <w:p w:rsidR="008C5D09" w:rsidRPr="0049380A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lastRenderedPageBreak/>
              <w:t xml:space="preserve">Breaking down the wall between human health and environmental testing of endocrine disrupters: 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EndocRine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Guideline Optimisation</w:t>
            </w:r>
          </w:p>
        </w:tc>
        <w:tc>
          <w:tcPr>
            <w:tcW w:w="2126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b/>
                <w:sz w:val="22"/>
              </w:rPr>
              <w:t>ERGO</w:t>
            </w:r>
          </w:p>
        </w:tc>
        <w:tc>
          <w:tcPr>
            <w:tcW w:w="2268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="Arial"/>
                <w:sz w:val="22"/>
              </w:rPr>
              <w:t xml:space="preserve">Avril </w:t>
            </w:r>
            <w:proofErr w:type="spellStart"/>
            <w:r w:rsidRPr="00302A30">
              <w:rPr>
                <w:rFonts w:asciiTheme="minorHAnsi" w:hAnsiTheme="minorHAnsi" w:cs="Arial"/>
                <w:sz w:val="22"/>
              </w:rPr>
              <w:t>Hanbidge</w:t>
            </w:r>
            <w:proofErr w:type="spellEnd"/>
          </w:p>
        </w:tc>
        <w:tc>
          <w:tcPr>
            <w:tcW w:w="2551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sz w:val="22"/>
              </w:rPr>
              <w:t>AquaTT</w:t>
            </w:r>
            <w:proofErr w:type="spellEnd"/>
            <w:r w:rsidRPr="00302A30">
              <w:rPr>
                <w:rFonts w:asciiTheme="minorHAnsi" w:hAnsiTheme="minorHAnsi"/>
                <w:sz w:val="22"/>
              </w:rPr>
              <w:t xml:space="preserve"> UETP Ltd</w:t>
            </w:r>
          </w:p>
        </w:tc>
        <w:tc>
          <w:tcPr>
            <w:tcW w:w="3969" w:type="dxa"/>
          </w:tcPr>
          <w:p w:rsidR="008C5D09" w:rsidRPr="00302A30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74" w:history="1">
              <w:r w:rsidR="00A5012B" w:rsidRPr="00302A30">
                <w:rPr>
                  <w:rStyle w:val="Hyperlink"/>
                  <w:rFonts w:asciiTheme="minorHAnsi" w:hAnsiTheme="minorHAnsi" w:cstheme="minorHAnsi"/>
                  <w:sz w:val="22"/>
                </w:rPr>
                <w:t>https://ergo-project.eu/</w:t>
              </w:r>
            </w:hyperlink>
            <w:r w:rsidR="00A5012B" w:rsidRPr="00302A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05ED8" w:rsidTr="0049380A">
        <w:trPr>
          <w:cantSplit/>
          <w:trHeight w:val="1134"/>
        </w:trPr>
        <w:tc>
          <w:tcPr>
            <w:tcW w:w="5246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ERA-NET to support the Joint Programming in Neurodegenerative Diseases strategic plan (JPND)</w:t>
            </w:r>
          </w:p>
        </w:tc>
        <w:tc>
          <w:tcPr>
            <w:tcW w:w="2126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b/>
                <w:sz w:val="22"/>
              </w:rPr>
              <w:t>JPCOFUND2</w:t>
            </w:r>
          </w:p>
        </w:tc>
        <w:tc>
          <w:tcPr>
            <w:tcW w:w="2268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Caitriona Creely</w:t>
            </w:r>
          </w:p>
        </w:tc>
        <w:tc>
          <w:tcPr>
            <w:tcW w:w="2551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HRB</w:t>
            </w:r>
          </w:p>
        </w:tc>
        <w:tc>
          <w:tcPr>
            <w:tcW w:w="3969" w:type="dxa"/>
          </w:tcPr>
          <w:p w:rsidR="008C5D09" w:rsidRPr="00105ED8" w:rsidRDefault="005D330F" w:rsidP="00105ED8">
            <w:pPr>
              <w:rPr>
                <w:rFonts w:asciiTheme="minorHAnsi" w:hAnsiTheme="minorHAnsi" w:cstheme="minorHAnsi"/>
                <w:sz w:val="22"/>
              </w:rPr>
            </w:pPr>
            <w:hyperlink r:id="rId75" w:history="1">
              <w:r w:rsidR="00105ED8" w:rsidRPr="00105ED8">
                <w:rPr>
                  <w:rStyle w:val="Hyperlink"/>
                  <w:rFonts w:asciiTheme="minorHAnsi" w:hAnsiTheme="minorHAnsi" w:cstheme="minorHAnsi"/>
                  <w:sz w:val="22"/>
                </w:rPr>
                <w:t>https://www.neurodegenerationresearch.eu/</w:t>
              </w:r>
            </w:hyperlink>
            <w:r w:rsidR="00105ED8" w:rsidRPr="00105ED8">
              <w:rPr>
                <w:rStyle w:val="Hyperlink"/>
                <w:rFonts w:asciiTheme="minorHAnsi" w:hAnsiTheme="minorHAnsi" w:cstheme="minorHAnsi"/>
                <w:sz w:val="22"/>
              </w:rPr>
              <w:t>initiatives/jpcofund/</w:t>
            </w:r>
          </w:p>
        </w:tc>
      </w:tr>
      <w:tr w:rsidR="005B7F4B" w:rsidTr="0049380A">
        <w:tc>
          <w:tcPr>
            <w:tcW w:w="5246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 xml:space="preserve">Integrating Environment and Health Research: </w:t>
            </w:r>
            <w:proofErr w:type="gramStart"/>
            <w:r w:rsidRPr="00302A30">
              <w:rPr>
                <w:rFonts w:asciiTheme="minorHAnsi" w:hAnsiTheme="minorHAnsi"/>
                <w:sz w:val="22"/>
              </w:rPr>
              <w:t>a</w:t>
            </w:r>
            <w:proofErr w:type="gramEnd"/>
            <w:r w:rsidRPr="00302A30">
              <w:rPr>
                <w:rFonts w:asciiTheme="minorHAnsi" w:hAnsiTheme="minorHAnsi"/>
                <w:sz w:val="22"/>
              </w:rPr>
              <w:t xml:space="preserve"> Vision for the EU</w:t>
            </w:r>
          </w:p>
        </w:tc>
        <w:tc>
          <w:tcPr>
            <w:tcW w:w="2126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2A30">
              <w:rPr>
                <w:rFonts w:asciiTheme="minorHAnsi" w:hAnsiTheme="minorHAnsi" w:cstheme="minorHAnsi"/>
                <w:b/>
                <w:sz w:val="22"/>
              </w:rPr>
              <w:t>HERA</w:t>
            </w:r>
          </w:p>
        </w:tc>
        <w:tc>
          <w:tcPr>
            <w:tcW w:w="2268" w:type="dxa"/>
          </w:tcPr>
          <w:p w:rsidR="008C5D09" w:rsidRPr="00302A30" w:rsidRDefault="00A5012B">
            <w:pPr>
              <w:rPr>
                <w:rFonts w:asciiTheme="minorHAnsi" w:hAnsi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Vivienne Byers‌</w:t>
            </w:r>
          </w:p>
          <w:p w:rsidR="00302A30" w:rsidRPr="00302A30" w:rsidRDefault="00302A30">
            <w:pPr>
              <w:rPr>
                <w:rFonts w:asciiTheme="minorHAnsi" w:hAnsiTheme="minorHAnsi"/>
                <w:sz w:val="22"/>
              </w:rPr>
            </w:pPr>
          </w:p>
          <w:p w:rsidR="00302A30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Alan Gilmer</w:t>
            </w:r>
          </w:p>
        </w:tc>
        <w:tc>
          <w:tcPr>
            <w:tcW w:w="2551" w:type="dxa"/>
          </w:tcPr>
          <w:p w:rsidR="008C5D09" w:rsidRPr="00302A30" w:rsidRDefault="00A5012B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National College of Ireland</w:t>
            </w:r>
          </w:p>
          <w:p w:rsidR="00302A30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theme="minorHAnsi"/>
                <w:sz w:val="22"/>
              </w:rPr>
              <w:t>TU Dublin</w:t>
            </w:r>
          </w:p>
        </w:tc>
        <w:tc>
          <w:tcPr>
            <w:tcW w:w="3969" w:type="dxa"/>
          </w:tcPr>
          <w:p w:rsidR="008C5D09" w:rsidRPr="00302A30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76" w:history="1">
              <w:r w:rsidR="00302A30" w:rsidRPr="00302A30">
                <w:rPr>
                  <w:rStyle w:val="Hyperlink"/>
                  <w:rFonts w:asciiTheme="minorHAnsi" w:hAnsiTheme="minorHAnsi" w:cstheme="minorHAnsi"/>
                  <w:sz w:val="22"/>
                </w:rPr>
                <w:t>https://www.heraresearcheu.eu/</w:t>
              </w:r>
            </w:hyperlink>
            <w:r w:rsidR="00302A30" w:rsidRPr="00302A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49380A">
        <w:tc>
          <w:tcPr>
            <w:tcW w:w="5246" w:type="dxa"/>
          </w:tcPr>
          <w:p w:rsidR="008C5D09" w:rsidRPr="0049380A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Smart Age-friendly Living and Working Environment</w:t>
            </w:r>
          </w:p>
        </w:tc>
        <w:tc>
          <w:tcPr>
            <w:tcW w:w="2126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b/>
                <w:sz w:val="22"/>
              </w:rPr>
              <w:t>SmartWork</w:t>
            </w:r>
            <w:proofErr w:type="spellEnd"/>
          </w:p>
        </w:tc>
        <w:tc>
          <w:tcPr>
            <w:tcW w:w="2268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="Arial"/>
                <w:bCs/>
                <w:color w:val="000000"/>
                <w:sz w:val="22"/>
                <w:lang w:val="en-US" w:eastAsia="es-ES"/>
              </w:rPr>
              <w:t>Valentina Tageo </w:t>
            </w:r>
          </w:p>
        </w:tc>
        <w:tc>
          <w:tcPr>
            <w:tcW w:w="2551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sz w:val="22"/>
              </w:rPr>
              <w:t>ECHAlliance</w:t>
            </w:r>
            <w:proofErr w:type="spellEnd"/>
            <w:r w:rsidRPr="00302A30">
              <w:rPr>
                <w:rFonts w:asciiTheme="minorHAnsi" w:hAnsiTheme="minorHAnsi"/>
                <w:sz w:val="22"/>
              </w:rPr>
              <w:t xml:space="preserve"> Company Limited</w:t>
            </w:r>
          </w:p>
        </w:tc>
        <w:tc>
          <w:tcPr>
            <w:tcW w:w="3969" w:type="dxa"/>
          </w:tcPr>
          <w:p w:rsidR="008C5D09" w:rsidRPr="00302A30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77" w:history="1">
              <w:r w:rsidR="00302A30" w:rsidRPr="00302A30">
                <w:rPr>
                  <w:rStyle w:val="Hyperlink"/>
                  <w:rFonts w:asciiTheme="minorHAnsi" w:hAnsiTheme="minorHAnsi" w:cstheme="minorHAnsi"/>
                  <w:sz w:val="22"/>
                </w:rPr>
                <w:t>http://www.smartworkproject.eu/</w:t>
              </w:r>
            </w:hyperlink>
            <w:r w:rsidR="00302A30" w:rsidRPr="00302A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49380A">
        <w:tc>
          <w:tcPr>
            <w:tcW w:w="5246" w:type="dxa"/>
          </w:tcPr>
          <w:p w:rsidR="008C5D09" w:rsidRPr="0049380A" w:rsidRDefault="00302A30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49380A">
              <w:rPr>
                <w:rFonts w:asciiTheme="minorHAnsi" w:hAnsiTheme="minorHAnsi"/>
                <w:sz w:val="22"/>
              </w:rPr>
              <w:t>DigitalHealthEurope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>: Support to a Digital Health and Care Innovation initiative in the context of Digital Single Market strategy</w:t>
            </w:r>
          </w:p>
        </w:tc>
        <w:tc>
          <w:tcPr>
            <w:tcW w:w="2126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b/>
                <w:sz w:val="22"/>
              </w:rPr>
              <w:t>DigitalHealthEurope</w:t>
            </w:r>
            <w:proofErr w:type="spellEnd"/>
          </w:p>
        </w:tc>
        <w:tc>
          <w:tcPr>
            <w:tcW w:w="2268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 w:cs="Arial"/>
                <w:bCs/>
                <w:color w:val="000000"/>
                <w:sz w:val="22"/>
                <w:lang w:val="en-US" w:eastAsia="es-ES"/>
              </w:rPr>
              <w:t>Valentina Tageo </w:t>
            </w:r>
          </w:p>
        </w:tc>
        <w:tc>
          <w:tcPr>
            <w:tcW w:w="2551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02A30">
              <w:rPr>
                <w:rFonts w:asciiTheme="minorHAnsi" w:hAnsiTheme="minorHAnsi"/>
                <w:sz w:val="22"/>
              </w:rPr>
              <w:t>ECHAlliance</w:t>
            </w:r>
            <w:proofErr w:type="spellEnd"/>
            <w:r w:rsidRPr="00302A30">
              <w:rPr>
                <w:rFonts w:asciiTheme="minorHAnsi" w:hAnsiTheme="minorHAnsi"/>
                <w:sz w:val="22"/>
              </w:rPr>
              <w:t xml:space="preserve"> Company Limited</w:t>
            </w:r>
          </w:p>
        </w:tc>
        <w:tc>
          <w:tcPr>
            <w:tcW w:w="3969" w:type="dxa"/>
          </w:tcPr>
          <w:p w:rsidR="008C5D09" w:rsidRPr="00302A30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78" w:history="1">
              <w:r w:rsidR="00302A30" w:rsidRPr="00302A30">
                <w:rPr>
                  <w:rStyle w:val="Hyperlink"/>
                  <w:rFonts w:asciiTheme="minorHAnsi" w:hAnsiTheme="minorHAnsi" w:cstheme="minorHAnsi"/>
                  <w:sz w:val="22"/>
                </w:rPr>
                <w:t>https://digitalhealtheurope.eu/</w:t>
              </w:r>
            </w:hyperlink>
            <w:r w:rsidR="00302A30" w:rsidRPr="00302A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49380A">
        <w:tc>
          <w:tcPr>
            <w:tcW w:w="5246" w:type="dxa"/>
          </w:tcPr>
          <w:p w:rsidR="008C5D09" w:rsidRPr="0049380A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 xml:space="preserve">Protection and 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privAcy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of hospital and health 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iNfrastructures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with 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smArt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Cyber 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sEcurity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and cyber threat toolkit for </w:t>
            </w:r>
            <w:proofErr w:type="spellStart"/>
            <w:r w:rsidRPr="0049380A">
              <w:rPr>
                <w:rFonts w:asciiTheme="minorHAnsi" w:hAnsiTheme="minorHAnsi"/>
                <w:sz w:val="22"/>
              </w:rPr>
              <w:t>dAta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and people</w:t>
            </w:r>
          </w:p>
        </w:tc>
        <w:tc>
          <w:tcPr>
            <w:tcW w:w="2126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E21443">
              <w:rPr>
                <w:rFonts w:asciiTheme="minorHAnsi" w:hAnsiTheme="minorHAnsi"/>
                <w:b/>
                <w:szCs w:val="20"/>
              </w:rPr>
              <w:t>PANACEA</w:t>
            </w:r>
          </w:p>
        </w:tc>
        <w:tc>
          <w:tcPr>
            <w:tcW w:w="2268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Peter Daly</w:t>
            </w:r>
          </w:p>
        </w:tc>
        <w:tc>
          <w:tcPr>
            <w:tcW w:w="2551" w:type="dxa"/>
          </w:tcPr>
          <w:p w:rsidR="008C5D09" w:rsidRPr="00302A30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302A30">
              <w:rPr>
                <w:rFonts w:asciiTheme="minorHAnsi" w:hAnsiTheme="minorHAnsi"/>
                <w:sz w:val="22"/>
              </w:rPr>
              <w:t>Irish Centre for emergency management</w:t>
            </w:r>
          </w:p>
        </w:tc>
        <w:tc>
          <w:tcPr>
            <w:tcW w:w="3969" w:type="dxa"/>
          </w:tcPr>
          <w:p w:rsidR="008C5D09" w:rsidRPr="00302A30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79" w:history="1">
              <w:r w:rsidR="00302A30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https://panacearesearch.eu/</w:t>
              </w:r>
            </w:hyperlink>
            <w:r w:rsidR="00302A30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</w:tr>
      <w:tr w:rsidR="005B7F4B" w:rsidTr="0049380A">
        <w:tc>
          <w:tcPr>
            <w:tcW w:w="5246" w:type="dxa"/>
          </w:tcPr>
          <w:p w:rsidR="008C5D09" w:rsidRPr="0049380A" w:rsidRDefault="00302A30">
            <w:pPr>
              <w:rPr>
                <w:rFonts w:asciiTheme="minorHAnsi" w:hAnsiTheme="minorHAnsi" w:cstheme="minorHAnsi"/>
                <w:sz w:val="22"/>
              </w:rPr>
            </w:pPr>
            <w:r w:rsidRPr="0049380A">
              <w:rPr>
                <w:rFonts w:asciiTheme="minorHAnsi" w:hAnsiTheme="minorHAnsi"/>
                <w:sz w:val="22"/>
              </w:rPr>
              <w:t>A Universal Cyber Security Toolkit for Health-Care Industry</w:t>
            </w:r>
          </w:p>
        </w:tc>
        <w:tc>
          <w:tcPr>
            <w:tcW w:w="2126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r w:rsidRPr="00C0349F">
              <w:rPr>
                <w:rFonts w:asciiTheme="minorHAnsi" w:hAnsiTheme="minorHAnsi"/>
                <w:b/>
                <w:szCs w:val="20"/>
              </w:rPr>
              <w:t>SPHINX</w:t>
            </w:r>
          </w:p>
        </w:tc>
        <w:tc>
          <w:tcPr>
            <w:tcW w:w="2268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B7CE8">
              <w:rPr>
                <w:rFonts w:asciiTheme="minorHAnsi" w:hAnsiTheme="minorHAnsi"/>
                <w:szCs w:val="20"/>
              </w:rPr>
              <w:t>Pantelis</w:t>
            </w:r>
            <w:proofErr w:type="spellEnd"/>
            <w:r w:rsidRPr="009B7CE8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9B7CE8">
              <w:rPr>
                <w:rFonts w:asciiTheme="minorHAnsi" w:hAnsiTheme="minorHAnsi"/>
                <w:szCs w:val="20"/>
              </w:rPr>
              <w:t>Velanas</w:t>
            </w:r>
            <w:proofErr w:type="spellEnd"/>
          </w:p>
        </w:tc>
        <w:tc>
          <w:tcPr>
            <w:tcW w:w="2551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0349F">
              <w:rPr>
                <w:rFonts w:asciiTheme="minorHAnsi" w:hAnsiTheme="minorHAnsi"/>
                <w:szCs w:val="20"/>
              </w:rPr>
              <w:t>Konnekt</w:t>
            </w:r>
            <w:proofErr w:type="spellEnd"/>
            <w:r w:rsidRPr="00C0349F">
              <w:rPr>
                <w:rFonts w:asciiTheme="minorHAnsi" w:hAnsiTheme="minorHAnsi"/>
                <w:szCs w:val="20"/>
              </w:rPr>
              <w:t>-able Technologies Limited</w:t>
            </w:r>
          </w:p>
        </w:tc>
        <w:tc>
          <w:tcPr>
            <w:tcW w:w="3969" w:type="dxa"/>
          </w:tcPr>
          <w:p w:rsidR="008C5D09" w:rsidRPr="00302A30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80" w:history="1">
              <w:r w:rsidR="00105ED8" w:rsidRPr="0066045D">
                <w:rPr>
                  <w:rStyle w:val="Hyperlink"/>
                  <w:rFonts w:asciiTheme="minorHAnsi" w:hAnsiTheme="minorHAnsi" w:cstheme="minorHAnsi"/>
                  <w:sz w:val="22"/>
                </w:rPr>
                <w:t>https://sphinx-project.eu/</w:t>
              </w:r>
            </w:hyperlink>
            <w:r w:rsidR="00105E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B7F4B" w:rsidTr="0049380A">
        <w:tc>
          <w:tcPr>
            <w:tcW w:w="5246" w:type="dxa"/>
          </w:tcPr>
          <w:p w:rsidR="008C5D09" w:rsidRPr="0049380A" w:rsidRDefault="00105ED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9380A">
              <w:rPr>
                <w:rFonts w:asciiTheme="minorHAnsi" w:hAnsiTheme="minorHAnsi"/>
                <w:sz w:val="22"/>
              </w:rPr>
              <w:t>EXpanding</w:t>
            </w:r>
            <w:proofErr w:type="spellEnd"/>
            <w:r w:rsidRPr="0049380A">
              <w:rPr>
                <w:rFonts w:asciiTheme="minorHAnsi" w:hAnsiTheme="minorHAnsi"/>
                <w:sz w:val="22"/>
              </w:rPr>
              <w:t xml:space="preserve"> Platforms for Efficacious mRNA Therapeutics</w:t>
            </w:r>
          </w:p>
        </w:tc>
        <w:tc>
          <w:tcPr>
            <w:tcW w:w="2126" w:type="dxa"/>
          </w:tcPr>
          <w:p w:rsidR="008C5D09" w:rsidRPr="00105ED8" w:rsidRDefault="00105ED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05ED8">
              <w:rPr>
                <w:rFonts w:asciiTheme="minorHAnsi" w:hAnsiTheme="minorHAnsi" w:cstheme="minorHAnsi"/>
                <w:b/>
                <w:sz w:val="22"/>
              </w:rPr>
              <w:t>EXPERT</w:t>
            </w:r>
          </w:p>
        </w:tc>
        <w:tc>
          <w:tcPr>
            <w:tcW w:w="2268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410A1">
              <w:rPr>
                <w:rFonts w:asciiTheme="minorHAnsi" w:hAnsiTheme="minorHAnsi" w:cs="Arial"/>
                <w:bCs/>
                <w:szCs w:val="20"/>
              </w:rPr>
              <w:t>Adriele</w:t>
            </w:r>
            <w:proofErr w:type="spellEnd"/>
            <w:r w:rsidRPr="001410A1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1410A1">
              <w:rPr>
                <w:rFonts w:asciiTheme="minorHAnsi" w:hAnsiTheme="minorHAnsi" w:cs="Arial"/>
                <w:bCs/>
                <w:szCs w:val="20"/>
              </w:rPr>
              <w:t>Prina</w:t>
            </w:r>
            <w:proofErr w:type="spellEnd"/>
            <w:r w:rsidRPr="001410A1">
              <w:rPr>
                <w:rFonts w:asciiTheme="minorHAnsi" w:hAnsiTheme="minorHAnsi" w:cs="Arial"/>
                <w:bCs/>
                <w:szCs w:val="20"/>
              </w:rPr>
              <w:t>-Mello</w:t>
            </w:r>
          </w:p>
        </w:tc>
        <w:tc>
          <w:tcPr>
            <w:tcW w:w="2551" w:type="dxa"/>
          </w:tcPr>
          <w:p w:rsidR="008C5D09" w:rsidRPr="00302A30" w:rsidRDefault="00105ED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TCD</w:t>
            </w:r>
          </w:p>
        </w:tc>
        <w:tc>
          <w:tcPr>
            <w:tcW w:w="3969" w:type="dxa"/>
          </w:tcPr>
          <w:p w:rsidR="008C5D09" w:rsidRDefault="005D330F">
            <w:pPr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Pr="00CD720D">
                <w:rPr>
                  <w:rStyle w:val="Hyperlink"/>
                  <w:rFonts w:asciiTheme="minorHAnsi" w:hAnsiTheme="minorHAnsi" w:cstheme="minorHAnsi"/>
                  <w:sz w:val="22"/>
                </w:rPr>
                <w:t>https://www.expert-project.eu/</w:t>
              </w:r>
            </w:hyperlink>
          </w:p>
          <w:p w:rsidR="005D330F" w:rsidRPr="00302A30" w:rsidRDefault="005D33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91608" w:rsidRDefault="00B91608"/>
    <w:p w:rsidR="00B91608" w:rsidRDefault="00B91608"/>
    <w:p w:rsidR="00B91608" w:rsidRDefault="00B91608"/>
    <w:p w:rsidR="00B91608" w:rsidRDefault="00B91608"/>
    <w:p w:rsidR="005D330F" w:rsidRDefault="005D330F"/>
    <w:p w:rsidR="005D330F" w:rsidRDefault="005D330F"/>
    <w:p w:rsidR="005D330F" w:rsidRDefault="005D330F"/>
    <w:p w:rsidR="005D330F" w:rsidRDefault="005D330F"/>
    <w:p w:rsidR="005D330F" w:rsidRDefault="005D330F"/>
    <w:p w:rsidR="005D330F" w:rsidRDefault="005D330F"/>
    <w:p w:rsidR="005D330F" w:rsidRDefault="005D330F" w:rsidP="0023535A">
      <w:pPr>
        <w:ind w:left="-851"/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</w:pPr>
      <w:r w:rsidRPr="005D330F"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lastRenderedPageBreak/>
        <w:t>2019</w:t>
      </w:r>
    </w:p>
    <w:p w:rsidR="005D330F" w:rsidRDefault="005D330F" w:rsidP="005D330F">
      <w:pPr>
        <w:tabs>
          <w:tab w:val="left" w:pos="165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p w:rsidR="005D330F" w:rsidRDefault="005D330F" w:rsidP="0023535A">
      <w:pPr>
        <w:tabs>
          <w:tab w:val="left" w:pos="1650"/>
        </w:tabs>
        <w:ind w:left="-851"/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</w:pPr>
      <w:r w:rsidRPr="005D330F">
        <w:rPr>
          <w:rFonts w:asciiTheme="majorHAnsi" w:hAnsiTheme="majorHAnsi"/>
          <w:b/>
          <w:bCs/>
          <w:color w:val="365F91" w:themeColor="accent1" w:themeShade="BF"/>
          <w:sz w:val="32"/>
          <w:szCs w:val="32"/>
        </w:rPr>
        <w:t>Single-stage health call</w:t>
      </w:r>
    </w:p>
    <w:p w:rsidR="005D330F" w:rsidRPr="0068659C" w:rsidRDefault="005D330F" w:rsidP="005D330F">
      <w:pPr>
        <w:tabs>
          <w:tab w:val="left" w:pos="1650"/>
        </w:tabs>
        <w:rPr>
          <w:rFonts w:asciiTheme="majorHAnsi" w:hAnsiTheme="majorHAns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3"/>
        <w:gridCol w:w="1753"/>
        <w:gridCol w:w="2616"/>
        <w:gridCol w:w="2576"/>
        <w:gridCol w:w="3261"/>
      </w:tblGrid>
      <w:tr w:rsidR="007D2AFB" w:rsidTr="001A3627">
        <w:tc>
          <w:tcPr>
            <w:tcW w:w="5813" w:type="dxa"/>
          </w:tcPr>
          <w:p w:rsidR="005D330F" w:rsidRDefault="005D330F" w:rsidP="005D330F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:rsidR="005D330F" w:rsidRDefault="005D330F" w:rsidP="005D330F"/>
        </w:tc>
        <w:tc>
          <w:tcPr>
            <w:tcW w:w="1753" w:type="dxa"/>
          </w:tcPr>
          <w:p w:rsidR="005D330F" w:rsidRDefault="005D330F" w:rsidP="005D330F">
            <w:r w:rsidRPr="0069136A">
              <w:rPr>
                <w:b/>
              </w:rPr>
              <w:t>Project Acronym</w:t>
            </w:r>
          </w:p>
        </w:tc>
        <w:tc>
          <w:tcPr>
            <w:tcW w:w="2616" w:type="dxa"/>
          </w:tcPr>
          <w:p w:rsidR="005D330F" w:rsidRDefault="005D330F" w:rsidP="005D330F">
            <w:r>
              <w:rPr>
                <w:b/>
              </w:rPr>
              <w:t>PI Name</w:t>
            </w:r>
          </w:p>
        </w:tc>
        <w:tc>
          <w:tcPr>
            <w:tcW w:w="2576" w:type="dxa"/>
          </w:tcPr>
          <w:p w:rsidR="005D330F" w:rsidRDefault="005D330F" w:rsidP="005D330F">
            <w:r w:rsidRPr="0069136A">
              <w:rPr>
                <w:b/>
              </w:rPr>
              <w:t>Institution/Business</w:t>
            </w:r>
          </w:p>
        </w:tc>
        <w:tc>
          <w:tcPr>
            <w:tcW w:w="3261" w:type="dxa"/>
          </w:tcPr>
          <w:p w:rsidR="005D330F" w:rsidRPr="0069136A" w:rsidRDefault="005D330F" w:rsidP="005D330F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Implementation Action to prevent Diabetes from Bump 2 Baby (IMPACT DIABETES B2B): a low resource system of care intervention for appropriate gestational weight gain and improved postnatal outcomes</w:t>
            </w:r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ImpactDiabetesB2B</w:t>
            </w:r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Sharleen O’Reilly</w:t>
            </w:r>
          </w:p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UCD</w:t>
            </w:r>
          </w:p>
        </w:tc>
        <w:tc>
          <w:tcPr>
            <w:tcW w:w="3261" w:type="dxa"/>
          </w:tcPr>
          <w:p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Mental Health Promotion and Intervention in Occupational Settings</w:t>
            </w:r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Mindup</w:t>
            </w:r>
            <w:proofErr w:type="spellEnd"/>
          </w:p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Ella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Arensman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</w:t>
            </w:r>
          </w:p>
          <w:p w:rsidR="005D330F" w:rsidRPr="0068659C" w:rsidRDefault="005D330F" w:rsidP="005D330F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5D330F" w:rsidRPr="0068659C" w:rsidRDefault="005D330F" w:rsidP="005D330F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sz w:val="22"/>
                <w:lang w:eastAsia="en-IE"/>
              </w:rPr>
              <w:t>Birgit Greiner</w:t>
            </w:r>
          </w:p>
          <w:p w:rsidR="005D330F" w:rsidRPr="0068659C" w:rsidRDefault="005D330F" w:rsidP="005D330F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</w:p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NSRF</w:t>
            </w:r>
          </w:p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Pintail Ltd.</w:t>
            </w:r>
          </w:p>
        </w:tc>
        <w:tc>
          <w:tcPr>
            <w:tcW w:w="3261" w:type="dxa"/>
          </w:tcPr>
          <w:p w:rsidR="005D330F" w:rsidRPr="0068659C" w:rsidRDefault="001A3627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  <w:hyperlink r:id="rId82" w:history="1">
              <w:r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https://www.mindupproject.eu</w:t>
              </w:r>
            </w:hyperlink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Brain Involvement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iN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Dystrophinopathies</w:t>
            </w:r>
            <w:proofErr w:type="spellEnd"/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BIND</w:t>
            </w:r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Ewa Sokolowska</w:t>
            </w:r>
          </w:p>
          <w:p w:rsidR="00B42736" w:rsidRPr="0068659C" w:rsidRDefault="00B42736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Vincent Kelly</w:t>
            </w:r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Transpharmation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Ireland Ltd.</w:t>
            </w:r>
          </w:p>
          <w:p w:rsidR="00B42736" w:rsidRPr="0068659C" w:rsidRDefault="00B42736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TCD</w:t>
            </w:r>
          </w:p>
        </w:tc>
        <w:tc>
          <w:tcPr>
            <w:tcW w:w="3261" w:type="dxa"/>
          </w:tcPr>
          <w:p w:rsidR="005D330F" w:rsidRPr="007D2AFB" w:rsidRDefault="007D2AFB" w:rsidP="005D330F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   </w:t>
            </w:r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MiCrovasculaR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rarefaction in vascular Cognitive Impairment and heart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faiLure</w:t>
            </w:r>
            <w:proofErr w:type="spellEnd"/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CRUCIAL</w:t>
            </w:r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Michael Browne</w:t>
            </w:r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Crowdhelix</w:t>
            </w:r>
            <w:proofErr w:type="spellEnd"/>
          </w:p>
        </w:tc>
        <w:tc>
          <w:tcPr>
            <w:tcW w:w="3261" w:type="dxa"/>
          </w:tcPr>
          <w:p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Development, diagnostic and prevention of gender-related Somatic and mental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COmorbitiEs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in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iRritable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bowel syndrome In Europe</w:t>
            </w:r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DISCOvERIE</w:t>
            </w:r>
            <w:proofErr w:type="spellEnd"/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John Cryan</w:t>
            </w:r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3261" w:type="dxa"/>
          </w:tcPr>
          <w:p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Flagellin aerosol therapy as an immunomodulatory adjunct to the antibiotic treatment of drug-resistant bacterial pneumonia</w:t>
            </w:r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FAIR</w:t>
            </w:r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Aerogen</w:t>
            </w:r>
            <w:proofErr w:type="spellEnd"/>
          </w:p>
        </w:tc>
        <w:tc>
          <w:tcPr>
            <w:tcW w:w="3261" w:type="dxa"/>
          </w:tcPr>
          <w:p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Appropriate use of Caesarean section through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QUALIty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DECision-making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by women and providers</w:t>
            </w:r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QUALI-DEC</w:t>
            </w:r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Michael Robson </w:t>
            </w:r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UCD (National Maternity Hospital)</w:t>
            </w:r>
          </w:p>
        </w:tc>
        <w:tc>
          <w:tcPr>
            <w:tcW w:w="3261" w:type="dxa"/>
          </w:tcPr>
          <w:p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Magnet4Europe: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ImprovingMental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Health and </w:t>
            </w:r>
            <w:proofErr w:type="spell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Werllbeing</w:t>
            </w:r>
            <w:proofErr w:type="spell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in the Health Care Workplace</w:t>
            </w:r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Magnet4Europe</w:t>
            </w:r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Johnathan Drennan</w:t>
            </w:r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3261" w:type="dxa"/>
          </w:tcPr>
          <w:p w:rsidR="005D330F" w:rsidRPr="001A3627" w:rsidRDefault="001A3627" w:rsidP="005D330F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83" w:history="1">
              <w:r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http://www.magnet4europe.eu/</w:t>
              </w:r>
            </w:hyperlink>
            <w:r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:rsidTr="001A3627">
        <w:tc>
          <w:tcPr>
            <w:tcW w:w="5813" w:type="dxa"/>
          </w:tcPr>
          <w:p w:rsidR="005D330F" w:rsidRPr="0068659C" w:rsidRDefault="005D330F" w:rsidP="005D330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Digital, risk-based screening for atrial fibrillation in the European Community</w:t>
            </w:r>
          </w:p>
        </w:tc>
        <w:tc>
          <w:tcPr>
            <w:tcW w:w="1753" w:type="dxa"/>
          </w:tcPr>
          <w:p w:rsidR="005D330F" w:rsidRPr="0068659C" w:rsidRDefault="005D330F" w:rsidP="005D330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Affect-EU</w:t>
            </w:r>
          </w:p>
        </w:tc>
        <w:tc>
          <w:tcPr>
            <w:tcW w:w="261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Breda Smyth</w:t>
            </w:r>
          </w:p>
          <w:p w:rsidR="00B42736" w:rsidRPr="0068659C" w:rsidRDefault="00B42736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Claire Buckley</w:t>
            </w:r>
          </w:p>
        </w:tc>
        <w:tc>
          <w:tcPr>
            <w:tcW w:w="2576" w:type="dxa"/>
          </w:tcPr>
          <w:p w:rsidR="005D330F" w:rsidRPr="0068659C" w:rsidRDefault="005D330F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HSE</w:t>
            </w:r>
          </w:p>
          <w:p w:rsidR="00B42736" w:rsidRPr="0068659C" w:rsidRDefault="00B42736" w:rsidP="005D330F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3261" w:type="dxa"/>
          </w:tcPr>
          <w:p w:rsidR="005D330F" w:rsidRPr="0068659C" w:rsidRDefault="005D330F" w:rsidP="005D330F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Automated Cellular Robot-Assisted Technologies for translation of discovery-led research in Osteoarthritis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AutoCRAT</w:t>
            </w:r>
            <w:proofErr w:type="spellEnd"/>
          </w:p>
        </w:tc>
        <w:tc>
          <w:tcPr>
            <w:tcW w:w="261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Mary Murphy/Frank Barry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68659C" w:rsidRPr="0068659C" w:rsidRDefault="0068659C" w:rsidP="0068659C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sz w:val="22"/>
              </w:rPr>
              <w:lastRenderedPageBreak/>
              <w:t>Stephanie Davies</w:t>
            </w:r>
          </w:p>
          <w:p w:rsidR="0068659C" w:rsidRPr="0068659C" w:rsidRDefault="0068659C" w:rsidP="00B42736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Ciaran </w:t>
            </w:r>
            <w:proofErr w:type="spellStart"/>
            <w:r w:rsidRPr="0068659C">
              <w:rPr>
                <w:rFonts w:asciiTheme="minorHAnsi" w:hAnsiTheme="minorHAnsi"/>
                <w:sz w:val="22"/>
              </w:rPr>
              <w:t>Clissman</w:t>
            </w:r>
            <w:proofErr w:type="spellEnd"/>
          </w:p>
        </w:tc>
        <w:tc>
          <w:tcPr>
            <w:tcW w:w="257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lastRenderedPageBreak/>
              <w:t>NUI Galway</w:t>
            </w:r>
          </w:p>
          <w:p w:rsidR="0068659C" w:rsidRPr="0068659C" w:rsidRDefault="0068659C" w:rsidP="00B42736">
            <w:pPr>
              <w:rPr>
                <w:rFonts w:asciiTheme="minorHAnsi" w:hAnsiTheme="minorHAnsi"/>
                <w:sz w:val="22"/>
              </w:rPr>
            </w:pPr>
          </w:p>
          <w:p w:rsidR="0068659C" w:rsidRPr="0068659C" w:rsidRDefault="0068659C" w:rsidP="0068659C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lastRenderedPageBreak/>
              <w:t>Valitacell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Ltd</w:t>
            </w:r>
          </w:p>
          <w:p w:rsidR="0068659C" w:rsidRPr="0068659C" w:rsidRDefault="0068659C" w:rsidP="0068659C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Pintail Ltd</w:t>
            </w:r>
          </w:p>
        </w:tc>
        <w:tc>
          <w:tcPr>
            <w:tcW w:w="3261" w:type="dxa"/>
          </w:tcPr>
          <w:p w:rsidR="00B42736" w:rsidRPr="001A3627" w:rsidRDefault="001A3627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84" w:history="1">
              <w:r w:rsidRPr="001A3627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https://www.autocrat.eu/</w:t>
              </w:r>
            </w:hyperlink>
            <w:r w:rsidRPr="001A3627"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Computational biomechanics and bioengineering 3D printing to develop a personalised regenerative biological ventricular assisted device to provide lasting functional support to damaged hearts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BRAV3</w:t>
            </w:r>
          </w:p>
        </w:tc>
        <w:tc>
          <w:tcPr>
            <w:tcW w:w="261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7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Boston Scientific</w:t>
            </w:r>
          </w:p>
        </w:tc>
        <w:tc>
          <w:tcPr>
            <w:tcW w:w="3261" w:type="dxa"/>
          </w:tcPr>
          <w:p w:rsidR="00B42736" w:rsidRPr="0068659C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bookmarkStart w:id="1" w:name="_Hlk21011254"/>
            <w:r w:rsidRPr="0068659C">
              <w:rPr>
                <w:rFonts w:asciiTheme="minorHAnsi" w:hAnsiTheme="minorHAnsi" w:cs="Tahoma"/>
                <w:sz w:val="22"/>
                <w:lang w:val="en-GB"/>
              </w:rPr>
              <w:t>Smart and Healthy Ageing through people engaging in supportive systems</w:t>
            </w:r>
            <w:bookmarkEnd w:id="1"/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SHAPES</w:t>
            </w:r>
          </w:p>
        </w:tc>
        <w:tc>
          <w:tcPr>
            <w:tcW w:w="261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Mac </w:t>
            </w:r>
            <w:proofErr w:type="spellStart"/>
            <w:r w:rsidRPr="0068659C">
              <w:rPr>
                <w:rFonts w:asciiTheme="minorHAnsi" w:eastAsia="Times New Roman" w:hAnsiTheme="minorHAnsi" w:cstheme="minorHAnsi"/>
                <w:color w:val="000000"/>
                <w:sz w:val="22"/>
              </w:rPr>
              <w:t>McLaughlan</w:t>
            </w:r>
            <w:proofErr w:type="spellEnd"/>
            <w:r w:rsidRPr="0068659C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Michael Cooke</w:t>
            </w:r>
            <w:r w:rsidRPr="0068659C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r w:rsidRPr="0068659C">
              <w:rPr>
                <w:rFonts w:asciiTheme="minorHAnsi" w:hAnsiTheme="minorHAnsi"/>
                <w:b/>
                <w:sz w:val="22"/>
              </w:rPr>
              <w:t>(Coordinator)</w:t>
            </w:r>
          </w:p>
          <w:p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Ciara Moran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bCs/>
                <w:sz w:val="22"/>
              </w:rPr>
            </w:pPr>
            <w:r w:rsidRPr="0068659C">
              <w:rPr>
                <w:rFonts w:asciiTheme="minorHAnsi" w:hAnsiTheme="minorHAnsi" w:cstheme="minorHAnsi"/>
                <w:bCs/>
                <w:sz w:val="22"/>
              </w:rPr>
              <w:t>Willie Molloy</w:t>
            </w:r>
          </w:p>
        </w:tc>
        <w:tc>
          <w:tcPr>
            <w:tcW w:w="257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Maynooth University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</w:p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Access Earth Limited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UCC</w:t>
            </w:r>
          </w:p>
        </w:tc>
        <w:tc>
          <w:tcPr>
            <w:tcW w:w="3261" w:type="dxa"/>
          </w:tcPr>
          <w:p w:rsidR="00B42736" w:rsidRPr="0068659C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Widening Sino-EU policy and research cooperation in Personalised Medicine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SINO-EU-</w:t>
            </w: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PerMed</w:t>
            </w:r>
            <w:proofErr w:type="spellEnd"/>
          </w:p>
        </w:tc>
        <w:tc>
          <w:tcPr>
            <w:tcW w:w="261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Mairead O’Driscoll</w:t>
            </w:r>
          </w:p>
        </w:tc>
        <w:tc>
          <w:tcPr>
            <w:tcW w:w="257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HRB</w:t>
            </w:r>
          </w:p>
        </w:tc>
        <w:tc>
          <w:tcPr>
            <w:tcW w:w="3261" w:type="dxa"/>
          </w:tcPr>
          <w:p w:rsidR="00B42736" w:rsidRPr="00B23B20" w:rsidRDefault="00B23B20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85" w:history="1">
              <w:r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https://www.toscanalifesciences.org/en/projects/sino-eu-permed/</w:t>
              </w:r>
            </w:hyperlink>
            <w:r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A Federated Artificial Intelligence solution for monitoring mental health status after cancer treatment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FAITH</w:t>
            </w:r>
          </w:p>
        </w:tc>
        <w:tc>
          <w:tcPr>
            <w:tcW w:w="2616" w:type="dxa"/>
          </w:tcPr>
          <w:p w:rsidR="00B42736" w:rsidRPr="0068659C" w:rsidRDefault="00B42736" w:rsidP="00B4273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8659C">
              <w:rPr>
                <w:rFonts w:asciiTheme="minorHAnsi" w:eastAsia="Times New Roman" w:hAnsiTheme="minorHAnsi" w:cstheme="minorHAnsi"/>
                <w:sz w:val="22"/>
              </w:rPr>
              <w:t xml:space="preserve">Gary McManus/Jim Clarke </w:t>
            </w:r>
            <w:r w:rsidRPr="0068659C">
              <w:rPr>
                <w:rFonts w:asciiTheme="minorHAnsi" w:hAnsiTheme="minorHAnsi" w:cstheme="minorHAnsi"/>
                <w:b/>
                <w:sz w:val="22"/>
              </w:rPr>
              <w:t>(TSSG)</w:t>
            </w:r>
            <w:r w:rsidR="0068659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8659C">
              <w:rPr>
                <w:rFonts w:asciiTheme="minorHAnsi" w:hAnsiTheme="minorHAnsi" w:cstheme="minorHAnsi"/>
                <w:b/>
                <w:sz w:val="22"/>
              </w:rPr>
              <w:t>(Coordinator)</w:t>
            </w:r>
          </w:p>
        </w:tc>
        <w:tc>
          <w:tcPr>
            <w:tcW w:w="257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Waterford Institute of Technology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Euro Care Healthcare Ltd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TFC Research </w:t>
            </w:r>
            <w:r w:rsidR="002100BF">
              <w:rPr>
                <w:rFonts w:asciiTheme="minorHAnsi" w:hAnsiTheme="minorHAnsi"/>
                <w:sz w:val="22"/>
              </w:rPr>
              <w:t>&amp;</w:t>
            </w:r>
            <w:r w:rsidRPr="0068659C">
              <w:rPr>
                <w:rFonts w:asciiTheme="minorHAnsi" w:hAnsiTheme="minorHAnsi"/>
                <w:sz w:val="22"/>
              </w:rPr>
              <w:t xml:space="preserve"> Innovation L</w:t>
            </w:r>
            <w:r w:rsidR="0068659C">
              <w:rPr>
                <w:rFonts w:asciiTheme="minorHAnsi" w:hAnsiTheme="minorHAnsi"/>
                <w:sz w:val="22"/>
              </w:rPr>
              <w:t>td</w:t>
            </w:r>
          </w:p>
        </w:tc>
        <w:tc>
          <w:tcPr>
            <w:tcW w:w="3261" w:type="dxa"/>
          </w:tcPr>
          <w:p w:rsidR="00B42736" w:rsidRPr="0068659C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Smart living homes – whole interventions demonstrator for people at health and social risks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Gatekeeper</w:t>
            </w:r>
          </w:p>
        </w:tc>
        <w:tc>
          <w:tcPr>
            <w:tcW w:w="2616" w:type="dxa"/>
          </w:tcPr>
          <w:p w:rsidR="00B42736" w:rsidRPr="007D2AFB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r w:rsidRPr="007D2AFB">
              <w:rPr>
                <w:rFonts w:asciiTheme="minorHAnsi" w:hAnsiTheme="minorHAnsi" w:cstheme="minorHAnsi"/>
                <w:bCs/>
                <w:sz w:val="22"/>
              </w:rPr>
              <w:t>Valentina Tageo</w:t>
            </w:r>
          </w:p>
          <w:p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</w:tcPr>
          <w:p w:rsidR="00B23B20" w:rsidRDefault="00B42736" w:rsidP="00B42736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ECHAlliance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Company Ltd</w:t>
            </w:r>
          </w:p>
          <w:p w:rsidR="00B23B20" w:rsidRPr="0068659C" w:rsidRDefault="00B23B20" w:rsidP="00B4273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:rsidR="00B42736" w:rsidRPr="00B23B20" w:rsidRDefault="00B23B20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86" w:history="1">
              <w:r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https://www.gatekeeper-project.eu/</w:t>
              </w:r>
            </w:hyperlink>
            <w:r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Cancer Long Survivors Artificial Intelligence Follow up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Clarify</w:t>
            </w:r>
          </w:p>
        </w:tc>
        <w:tc>
          <w:tcPr>
            <w:tcW w:w="2616" w:type="dxa"/>
          </w:tcPr>
          <w:p w:rsidR="00B42736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 xml:space="preserve">Vit </w:t>
            </w:r>
            <w:proofErr w:type="spellStart"/>
            <w:r w:rsidRPr="0068659C">
              <w:rPr>
                <w:rFonts w:asciiTheme="minorHAnsi" w:hAnsiTheme="minorHAnsi" w:cstheme="minorHAnsi"/>
                <w:sz w:val="22"/>
              </w:rPr>
              <w:t>Novacek</w:t>
            </w:r>
            <w:proofErr w:type="spellEnd"/>
          </w:p>
          <w:p w:rsidR="00B23B20" w:rsidRDefault="00B23B20" w:rsidP="00B42736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sz w:val="22"/>
              </w:rPr>
              <w:t>Dirk Fey</w:t>
            </w:r>
          </w:p>
          <w:p w:rsidR="00B23B20" w:rsidRPr="0068659C" w:rsidRDefault="00B23B20" w:rsidP="00B427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</w:tcPr>
          <w:p w:rsidR="00B42736" w:rsidRDefault="00B23B20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Insight, NUI Galway</w:t>
            </w:r>
          </w:p>
          <w:p w:rsidR="00B23B20" w:rsidRPr="0068659C" w:rsidRDefault="00B23B20" w:rsidP="00B23B20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UCD </w:t>
            </w:r>
            <w:r w:rsidRPr="0068659C">
              <w:rPr>
                <w:rFonts w:asciiTheme="minorHAnsi" w:hAnsiTheme="minorHAnsi" w:cstheme="minorHAnsi"/>
                <w:sz w:val="22"/>
              </w:rPr>
              <w:t>(Systems Biology)</w:t>
            </w:r>
          </w:p>
          <w:p w:rsidR="00B23B20" w:rsidRPr="0068659C" w:rsidRDefault="00B23B20" w:rsidP="00B23B20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Accenture</w:t>
            </w:r>
          </w:p>
        </w:tc>
        <w:tc>
          <w:tcPr>
            <w:tcW w:w="3261" w:type="dxa"/>
          </w:tcPr>
          <w:p w:rsidR="00B42736" w:rsidRPr="00B23B20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Value-based methodology for integrated care supported by ICT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b/>
                <w:sz w:val="22"/>
              </w:rPr>
              <w:t>Valuecare</w:t>
            </w:r>
            <w:proofErr w:type="spellEnd"/>
          </w:p>
        </w:tc>
        <w:tc>
          <w:tcPr>
            <w:tcW w:w="2616" w:type="dxa"/>
          </w:tcPr>
          <w:p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 w:cstheme="minorHAnsi"/>
                <w:sz w:val="22"/>
              </w:rPr>
              <w:t>Aine</w:t>
            </w:r>
            <w:proofErr w:type="spellEnd"/>
            <w:r w:rsidRPr="0068659C">
              <w:rPr>
                <w:rFonts w:asciiTheme="minorHAnsi" w:hAnsiTheme="minorHAnsi" w:cstheme="minorHAnsi"/>
                <w:sz w:val="22"/>
              </w:rPr>
              <w:t xml:space="preserve"> Carroll</w:t>
            </w:r>
          </w:p>
          <w:p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  <w:r w:rsidRPr="0068659C">
              <w:rPr>
                <w:rFonts w:asciiTheme="minorHAnsi" w:hAnsiTheme="minorHAnsi" w:cstheme="minorHAnsi"/>
                <w:bCs/>
                <w:sz w:val="22"/>
              </w:rPr>
              <w:t>Valentina Tageo</w:t>
            </w:r>
          </w:p>
        </w:tc>
        <w:tc>
          <w:tcPr>
            <w:tcW w:w="257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 xml:space="preserve">UCD 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proofErr w:type="spellStart"/>
            <w:r w:rsidRPr="0068659C">
              <w:rPr>
                <w:rFonts w:asciiTheme="minorHAnsi" w:hAnsiTheme="minorHAnsi"/>
                <w:sz w:val="22"/>
              </w:rPr>
              <w:t>ECHAlliance</w:t>
            </w:r>
            <w:proofErr w:type="spellEnd"/>
            <w:r w:rsidRPr="0068659C">
              <w:rPr>
                <w:rFonts w:asciiTheme="minorHAnsi" w:hAnsiTheme="minorHAnsi"/>
                <w:sz w:val="22"/>
              </w:rPr>
              <w:t xml:space="preserve"> Ltd</w:t>
            </w:r>
          </w:p>
        </w:tc>
        <w:tc>
          <w:tcPr>
            <w:tcW w:w="3261" w:type="dxa"/>
          </w:tcPr>
          <w:p w:rsidR="00B42736" w:rsidRPr="00917F59" w:rsidRDefault="00917F59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87" w:history="1">
              <w:r w:rsidRPr="00CD720D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https://projectvaluecare.eu/</w:t>
              </w:r>
            </w:hyperlink>
            <w:r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r w:rsidRPr="0068659C">
              <w:rPr>
                <w:rFonts w:asciiTheme="minorHAnsi" w:hAnsiTheme="minorHAnsi" w:cs="Tahoma"/>
                <w:sz w:val="22"/>
                <w:lang w:val="en-GB"/>
              </w:rPr>
              <w:t>Big data models and intelligence tools for quality of life monitoring and participatory empowerment of head and neck cancer survivors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BD4QoL</w:t>
            </w:r>
          </w:p>
        </w:tc>
        <w:tc>
          <w:tcPr>
            <w:tcW w:w="2616" w:type="dxa"/>
          </w:tcPr>
          <w:p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IBM Ireland</w:t>
            </w:r>
          </w:p>
        </w:tc>
        <w:tc>
          <w:tcPr>
            <w:tcW w:w="3261" w:type="dxa"/>
          </w:tcPr>
          <w:p w:rsidR="00B42736" w:rsidRPr="0068659C" w:rsidRDefault="00B42736" w:rsidP="00B42736">
            <w:pPr>
              <w:tabs>
                <w:tab w:val="left" w:pos="1650"/>
              </w:tabs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</w:rPr>
            </w:pPr>
          </w:p>
        </w:tc>
      </w:tr>
      <w:tr w:rsidR="007D2AFB" w:rsidRPr="0068659C" w:rsidTr="001A3627">
        <w:tc>
          <w:tcPr>
            <w:tcW w:w="5813" w:type="dxa"/>
          </w:tcPr>
          <w:p w:rsidR="00B42736" w:rsidRPr="0068659C" w:rsidRDefault="00B42736" w:rsidP="00B427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lang w:val="en-GB"/>
              </w:rPr>
            </w:pPr>
            <w:proofErr w:type="gramStart"/>
            <w:r w:rsidRPr="0068659C">
              <w:rPr>
                <w:rFonts w:asciiTheme="minorHAnsi" w:hAnsiTheme="minorHAnsi" w:cs="Tahoma"/>
                <w:sz w:val="22"/>
                <w:lang w:val="en-GB"/>
              </w:rPr>
              <w:t>Up-scaling</w:t>
            </w:r>
            <w:proofErr w:type="gramEnd"/>
            <w:r w:rsidRPr="0068659C">
              <w:rPr>
                <w:rFonts w:asciiTheme="minorHAnsi" w:hAnsiTheme="minorHAnsi" w:cs="Tahoma"/>
                <w:sz w:val="22"/>
                <w:lang w:val="en-GB"/>
              </w:rPr>
              <w:t xml:space="preserve"> the global univocal identification of medicines</w:t>
            </w:r>
          </w:p>
        </w:tc>
        <w:tc>
          <w:tcPr>
            <w:tcW w:w="1753" w:type="dxa"/>
          </w:tcPr>
          <w:p w:rsidR="00B42736" w:rsidRPr="0068659C" w:rsidRDefault="00B42736" w:rsidP="00B4273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68659C">
              <w:rPr>
                <w:rFonts w:asciiTheme="minorHAnsi" w:hAnsiTheme="minorHAnsi"/>
                <w:b/>
                <w:sz w:val="22"/>
              </w:rPr>
              <w:t>Unicom</w:t>
            </w:r>
          </w:p>
        </w:tc>
        <w:tc>
          <w:tcPr>
            <w:tcW w:w="2616" w:type="dxa"/>
          </w:tcPr>
          <w:p w:rsidR="00B42736" w:rsidRPr="0068659C" w:rsidRDefault="00B42736" w:rsidP="00B427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</w:tcPr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Department of Health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HPRA</w:t>
            </w:r>
          </w:p>
          <w:p w:rsidR="00B42736" w:rsidRPr="0068659C" w:rsidRDefault="00B42736" w:rsidP="00B42736">
            <w:pPr>
              <w:rPr>
                <w:rFonts w:asciiTheme="minorHAnsi" w:hAnsiTheme="minorHAnsi"/>
                <w:sz w:val="22"/>
              </w:rPr>
            </w:pPr>
            <w:r w:rsidRPr="0068659C">
              <w:rPr>
                <w:rFonts w:asciiTheme="minorHAnsi" w:hAnsiTheme="minorHAnsi"/>
                <w:sz w:val="22"/>
              </w:rPr>
              <w:t>Irish Pharmacy Union</w:t>
            </w:r>
          </w:p>
        </w:tc>
        <w:tc>
          <w:tcPr>
            <w:tcW w:w="3261" w:type="dxa"/>
          </w:tcPr>
          <w:p w:rsidR="00B42736" w:rsidRPr="00917F59" w:rsidRDefault="00917F59" w:rsidP="00B42736">
            <w:pPr>
              <w:tabs>
                <w:tab w:val="left" w:pos="1650"/>
              </w:tabs>
              <w:rPr>
                <w:rFonts w:asciiTheme="minorHAnsi" w:hAnsiTheme="minorHAnsi"/>
                <w:color w:val="365F91" w:themeColor="accent1" w:themeShade="BF"/>
                <w:sz w:val="22"/>
              </w:rPr>
            </w:pPr>
            <w:hyperlink r:id="rId88" w:history="1">
              <w:r w:rsidRPr="00917F59">
                <w:rPr>
                  <w:rStyle w:val="Hyperlink"/>
                  <w:rFonts w:asciiTheme="minorHAnsi" w:hAnsiTheme="minorHAnsi"/>
                  <w:color w:val="0000BF" w:themeColor="hyperlink" w:themeShade="BF"/>
                  <w:sz w:val="22"/>
                </w:rPr>
                <w:t>https://unicom-project.eu/</w:t>
              </w:r>
            </w:hyperlink>
            <w:r w:rsidRPr="00917F59">
              <w:rPr>
                <w:rFonts w:asciiTheme="minorHAnsi" w:hAnsiTheme="minorHAnsi"/>
                <w:color w:val="365F91" w:themeColor="accent1" w:themeShade="BF"/>
                <w:sz w:val="22"/>
              </w:rPr>
              <w:t xml:space="preserve"> </w:t>
            </w:r>
          </w:p>
        </w:tc>
      </w:tr>
    </w:tbl>
    <w:p w:rsidR="005D330F" w:rsidRPr="0068659C" w:rsidRDefault="005D330F" w:rsidP="005D330F">
      <w:pPr>
        <w:tabs>
          <w:tab w:val="left" w:pos="1650"/>
        </w:tabs>
        <w:rPr>
          <w:rFonts w:asciiTheme="minorHAnsi" w:hAnsiTheme="minorHAnsi"/>
          <w:b/>
          <w:bCs/>
          <w:color w:val="365F91" w:themeColor="accent1" w:themeShade="BF"/>
          <w:sz w:val="22"/>
        </w:rPr>
      </w:pPr>
    </w:p>
    <w:sectPr w:rsidR="005D330F" w:rsidRPr="0068659C" w:rsidSect="0068659C">
      <w:headerReference w:type="default" r:id="rId89"/>
      <w:footerReference w:type="default" r:id="rId90"/>
      <w:pgSz w:w="16840" w:h="11907" w:orient="landscape" w:code="9"/>
      <w:pgMar w:top="993" w:right="1440" w:bottom="1077" w:left="144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0F" w:rsidRDefault="005D330F" w:rsidP="009639CD">
      <w:r>
        <w:separator/>
      </w:r>
    </w:p>
  </w:endnote>
  <w:endnote w:type="continuationSeparator" w:id="0">
    <w:p w:rsidR="005D330F" w:rsidRDefault="005D330F" w:rsidP="0096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Square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SquareSansCond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89085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30226037"/>
          <w:docPartObj>
            <w:docPartGallery w:val="Page Numbers (Top of Page)"/>
            <w:docPartUnique/>
          </w:docPartObj>
        </w:sdtPr>
        <w:sdtContent>
          <w:p w:rsidR="005D330F" w:rsidRDefault="005D330F" w:rsidP="009639CD">
            <w:pPr>
              <w:pStyle w:val="Footer"/>
              <w:jc w:val="center"/>
            </w:pPr>
            <w:hyperlink r:id="rId1" w:history="1">
              <w:r w:rsidRPr="009D7615">
                <w:rPr>
                  <w:rStyle w:val="Hyperlink"/>
                </w:rPr>
                <w:t>www.hrb.ie</w:t>
              </w:r>
            </w:hyperlink>
            <w:r>
              <w:tab/>
              <w:t xml:space="preserve">                                                           </w:t>
            </w:r>
            <w:r>
              <w:tab/>
              <w:t>Successful Irish applicants to H2020 Health calls – 2014-2019</w:t>
            </w:r>
          </w:p>
          <w:p w:rsidR="005D330F" w:rsidRDefault="005D330F" w:rsidP="009639CD">
            <w:pPr>
              <w:pStyle w:val="Footer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5D330F" w:rsidRDefault="005D330F">
        <w:pPr>
          <w:pStyle w:val="Footer"/>
          <w:jc w:val="right"/>
        </w:pPr>
      </w:p>
    </w:sdtContent>
  </w:sdt>
  <w:p w:rsidR="005D330F" w:rsidRDefault="005D3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0F" w:rsidRDefault="005D330F" w:rsidP="009639CD">
      <w:r>
        <w:separator/>
      </w:r>
    </w:p>
  </w:footnote>
  <w:footnote w:type="continuationSeparator" w:id="0">
    <w:p w:rsidR="005D330F" w:rsidRDefault="005D330F" w:rsidP="0096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0F" w:rsidRDefault="005D330F" w:rsidP="009639CD">
    <w:pPr>
      <w:pStyle w:val="Header"/>
      <w:jc w:val="right"/>
    </w:pPr>
    <w:r w:rsidRPr="00185F88">
      <w:rPr>
        <w:rFonts w:asciiTheme="minorHAnsi" w:hAnsiTheme="minorHAnsi"/>
        <w:noProof/>
        <w:color w:val="333333"/>
        <w:sz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063A5A8A" wp14:editId="07B022C4">
          <wp:simplePos x="0" y="0"/>
          <wp:positionH relativeFrom="column">
            <wp:posOffset>7115175</wp:posOffset>
          </wp:positionH>
          <wp:positionV relativeFrom="paragraph">
            <wp:posOffset>-107315</wp:posOffset>
          </wp:positionV>
          <wp:extent cx="1906270" cy="758825"/>
          <wp:effectExtent l="0" t="0" r="0" b="3175"/>
          <wp:wrapTight wrapText="bothSides">
            <wp:wrapPolygon edited="0">
              <wp:start x="0" y="0"/>
              <wp:lineTo x="0" y="21148"/>
              <wp:lineTo x="21370" y="21148"/>
              <wp:lineTo x="21370" y="0"/>
              <wp:lineTo x="0" y="0"/>
            </wp:wrapPolygon>
          </wp:wrapTight>
          <wp:docPr id="1" name="Picture 1" descr="HRB logo - blue text on a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B logo - blue text on a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B"/>
    <w:rsid w:val="0001266B"/>
    <w:rsid w:val="000361D0"/>
    <w:rsid w:val="00092A5F"/>
    <w:rsid w:val="000936BC"/>
    <w:rsid w:val="000C5BF7"/>
    <w:rsid w:val="00105ED8"/>
    <w:rsid w:val="00150BBB"/>
    <w:rsid w:val="00171970"/>
    <w:rsid w:val="001A3627"/>
    <w:rsid w:val="001A67E3"/>
    <w:rsid w:val="001E4FA9"/>
    <w:rsid w:val="001F7219"/>
    <w:rsid w:val="002018B5"/>
    <w:rsid w:val="002041CC"/>
    <w:rsid w:val="00205BB0"/>
    <w:rsid w:val="002100BF"/>
    <w:rsid w:val="0023535A"/>
    <w:rsid w:val="00253631"/>
    <w:rsid w:val="00255889"/>
    <w:rsid w:val="00256AFB"/>
    <w:rsid w:val="00297EF3"/>
    <w:rsid w:val="002C042B"/>
    <w:rsid w:val="002C07B8"/>
    <w:rsid w:val="002C1CB9"/>
    <w:rsid w:val="002F0158"/>
    <w:rsid w:val="00302A30"/>
    <w:rsid w:val="003C4E75"/>
    <w:rsid w:val="004039C1"/>
    <w:rsid w:val="00457A1D"/>
    <w:rsid w:val="0049380A"/>
    <w:rsid w:val="005B6DC9"/>
    <w:rsid w:val="005B7F4B"/>
    <w:rsid w:val="005D330F"/>
    <w:rsid w:val="00615EF9"/>
    <w:rsid w:val="00643CD2"/>
    <w:rsid w:val="0068659C"/>
    <w:rsid w:val="0069136A"/>
    <w:rsid w:val="006E08F8"/>
    <w:rsid w:val="00702199"/>
    <w:rsid w:val="00717995"/>
    <w:rsid w:val="00725FC4"/>
    <w:rsid w:val="007C1EC4"/>
    <w:rsid w:val="007D2AFB"/>
    <w:rsid w:val="007E102B"/>
    <w:rsid w:val="008169EF"/>
    <w:rsid w:val="008179E6"/>
    <w:rsid w:val="00831AB1"/>
    <w:rsid w:val="00844AA7"/>
    <w:rsid w:val="00866998"/>
    <w:rsid w:val="00887712"/>
    <w:rsid w:val="008A6DE8"/>
    <w:rsid w:val="008C5D09"/>
    <w:rsid w:val="00915A07"/>
    <w:rsid w:val="00917F59"/>
    <w:rsid w:val="009639CD"/>
    <w:rsid w:val="00980FCE"/>
    <w:rsid w:val="009E30FC"/>
    <w:rsid w:val="00A15B40"/>
    <w:rsid w:val="00A22D3C"/>
    <w:rsid w:val="00A41C95"/>
    <w:rsid w:val="00A5012B"/>
    <w:rsid w:val="00A53291"/>
    <w:rsid w:val="00B00830"/>
    <w:rsid w:val="00B23B20"/>
    <w:rsid w:val="00B42736"/>
    <w:rsid w:val="00B4636A"/>
    <w:rsid w:val="00B70296"/>
    <w:rsid w:val="00B91608"/>
    <w:rsid w:val="00BC0FEF"/>
    <w:rsid w:val="00BE62D8"/>
    <w:rsid w:val="00BF4BFD"/>
    <w:rsid w:val="00C21C7F"/>
    <w:rsid w:val="00C747EE"/>
    <w:rsid w:val="00CD67DA"/>
    <w:rsid w:val="00D12E16"/>
    <w:rsid w:val="00D412E8"/>
    <w:rsid w:val="00D97875"/>
    <w:rsid w:val="00DB4303"/>
    <w:rsid w:val="00DD6FEA"/>
    <w:rsid w:val="00DF2D59"/>
    <w:rsid w:val="00E127FB"/>
    <w:rsid w:val="00E56BFB"/>
    <w:rsid w:val="00E95C4D"/>
    <w:rsid w:val="00EA6F9A"/>
    <w:rsid w:val="00ED1FFF"/>
    <w:rsid w:val="00F11884"/>
    <w:rsid w:val="00F506EA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682B8"/>
  <w15:docId w15:val="{67FF90C1-17D5-4E65-B10D-9A6A2A14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9E6"/>
    <w:rPr>
      <w:rFonts w:ascii="Tahoma" w:hAnsi="Tahoma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9E6"/>
    <w:rPr>
      <w:rFonts w:ascii="Tahoma" w:hAnsi="Tahoma"/>
      <w:sz w:val="20"/>
    </w:rPr>
  </w:style>
  <w:style w:type="table" w:styleId="TableGrid">
    <w:name w:val="Table Grid"/>
    <w:basedOn w:val="TableNormal"/>
    <w:uiPriority w:val="59"/>
    <w:rsid w:val="00B0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9CD"/>
    <w:rPr>
      <w:rFonts w:ascii="Tahoma" w:hAnsi="Tahoma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9CD"/>
    <w:rPr>
      <w:rFonts w:ascii="Tahoma" w:hAnsi="Tahoma"/>
      <w:sz w:val="20"/>
      <w:lang w:val="en-IE"/>
    </w:rPr>
  </w:style>
  <w:style w:type="character" w:styleId="Hyperlink">
    <w:name w:val="Hyperlink"/>
    <w:basedOn w:val="DefaultParagraphFont"/>
    <w:uiPriority w:val="99"/>
    <w:unhideWhenUsed/>
    <w:rsid w:val="009639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63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63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BE6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D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D8"/>
    <w:rPr>
      <w:rFonts w:ascii="Tahoma" w:hAnsi="Tahoma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D8"/>
    <w:rPr>
      <w:rFonts w:ascii="Tahoma" w:hAnsi="Tahoma"/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D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D8"/>
    <w:rPr>
      <w:rFonts w:ascii="Tahoma" w:hAnsi="Tahoma" w:cs="Tahoma"/>
      <w:sz w:val="16"/>
      <w:szCs w:val="16"/>
      <w:lang w:val="en-IE"/>
    </w:rPr>
  </w:style>
  <w:style w:type="character" w:styleId="Strong">
    <w:name w:val="Strong"/>
    <w:basedOn w:val="DefaultParagraphFont"/>
    <w:uiPriority w:val="22"/>
    <w:qFormat/>
    <w:rsid w:val="00D12E16"/>
    <w:rPr>
      <w:b/>
      <w:bCs/>
    </w:rPr>
  </w:style>
  <w:style w:type="character" w:customStyle="1" w:styleId="apple-converted-space">
    <w:name w:val="apple-converted-space"/>
    <w:basedOn w:val="DefaultParagraphFont"/>
    <w:rsid w:val="00D12E16"/>
  </w:style>
  <w:style w:type="character" w:customStyle="1" w:styleId="team-member">
    <w:name w:val="team-member"/>
    <w:basedOn w:val="DefaultParagraphFont"/>
    <w:rsid w:val="00DB4303"/>
  </w:style>
  <w:style w:type="character" w:styleId="UnresolvedMention">
    <w:name w:val="Unresolved Mention"/>
    <w:basedOn w:val="DefaultParagraphFont"/>
    <w:uiPriority w:val="99"/>
    <w:semiHidden/>
    <w:unhideWhenUsed/>
    <w:rsid w:val="00B91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talograph.ie/" TargetMode="External"/><Relationship Id="rId21" Type="http://schemas.openxmlformats.org/officeDocument/2006/relationships/hyperlink" Target="http://adipoa2.eu/" TargetMode="External"/><Relationship Id="rId42" Type="http://schemas.openxmlformats.org/officeDocument/2006/relationships/hyperlink" Target="http://www.surgafrica.eu/" TargetMode="External"/><Relationship Id="rId47" Type="http://schemas.openxmlformats.org/officeDocument/2006/relationships/hyperlink" Target="http://www.chu-montpellier.fr/en/respine/project/" TargetMode="External"/><Relationship Id="rId63" Type="http://schemas.openxmlformats.org/officeDocument/2006/relationships/hyperlink" Target="http://altratech.com/" TargetMode="External"/><Relationship Id="rId68" Type="http://schemas.openxmlformats.org/officeDocument/2006/relationships/hyperlink" Target="https://www.csa-stars.eu/" TargetMode="External"/><Relationship Id="rId84" Type="http://schemas.openxmlformats.org/officeDocument/2006/relationships/hyperlink" Target="https://www.autocrat.eu/" TargetMode="External"/><Relationship Id="rId89" Type="http://schemas.openxmlformats.org/officeDocument/2006/relationships/header" Target="header1.xml"/><Relationship Id="rId16" Type="http://schemas.openxmlformats.org/officeDocument/2006/relationships/hyperlink" Target="http://pathway2health.eu/" TargetMode="External"/><Relationship Id="rId11" Type="http://schemas.openxmlformats.org/officeDocument/2006/relationships/hyperlink" Target="http://advocateoralhealth.com/" TargetMode="External"/><Relationship Id="rId32" Type="http://schemas.openxmlformats.org/officeDocument/2006/relationships/hyperlink" Target="http://sysmedpd.eu/project/" TargetMode="External"/><Relationship Id="rId37" Type="http://schemas.openxmlformats.org/officeDocument/2006/relationships/hyperlink" Target="http://magic-project.eu/" TargetMode="External"/><Relationship Id="rId53" Type="http://schemas.openxmlformats.org/officeDocument/2006/relationships/hyperlink" Target="http://www.ecrin.org/projects/pedcrin" TargetMode="External"/><Relationship Id="rId58" Type="http://schemas.openxmlformats.org/officeDocument/2006/relationships/hyperlink" Target="https://insilc.eu/" TargetMode="External"/><Relationship Id="rId74" Type="http://schemas.openxmlformats.org/officeDocument/2006/relationships/hyperlink" Target="https://ergo-project.eu/" TargetMode="External"/><Relationship Id="rId79" Type="http://schemas.openxmlformats.org/officeDocument/2006/relationships/hyperlink" Target="https://panacearesearch.eu/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hyperlink" Target="https://www.lifepathproject.eu/" TargetMode="External"/><Relationship Id="rId22" Type="http://schemas.openxmlformats.org/officeDocument/2006/relationships/hyperlink" Target="http://www.tbvi.eu/" TargetMode="External"/><Relationship Id="rId27" Type="http://schemas.openxmlformats.org/officeDocument/2006/relationships/hyperlink" Target="http://www.informbio.com/" TargetMode="External"/><Relationship Id="rId30" Type="http://schemas.openxmlformats.org/officeDocument/2006/relationships/hyperlink" Target="http://www.autostem2020.eu/" TargetMode="External"/><Relationship Id="rId35" Type="http://schemas.openxmlformats.org/officeDocument/2006/relationships/hyperlink" Target="http://tackshs.eu/" TargetMode="External"/><Relationship Id="rId43" Type="http://schemas.openxmlformats.org/officeDocument/2006/relationships/hyperlink" Target="http://www.midasproject.eu/" TargetMode="External"/><Relationship Id="rId48" Type="http://schemas.openxmlformats.org/officeDocument/2006/relationships/hyperlink" Target="http://www.perform2scale.org/" TargetMode="External"/><Relationship Id="rId56" Type="http://schemas.openxmlformats.org/officeDocument/2006/relationships/hyperlink" Target="http://captain-eu.org/" TargetMode="External"/><Relationship Id="rId64" Type="http://schemas.openxmlformats.org/officeDocument/2006/relationships/hyperlink" Target="http://www.valitacell.com/" TargetMode="External"/><Relationship Id="rId69" Type="http://schemas.openxmlformats.org/officeDocument/2006/relationships/hyperlink" Target="http://pancarefollowup.eu/" TargetMode="External"/><Relationship Id="rId77" Type="http://schemas.openxmlformats.org/officeDocument/2006/relationships/hyperlink" Target="http://www.smartworkproject.eu/" TargetMode="External"/><Relationship Id="rId8" Type="http://schemas.openxmlformats.org/officeDocument/2006/relationships/hyperlink" Target="http://silne-r.ensp.org/" TargetMode="External"/><Relationship Id="rId51" Type="http://schemas.openxmlformats.org/officeDocument/2006/relationships/hyperlink" Target="https://to-reach.eu/" TargetMode="External"/><Relationship Id="rId72" Type="http://schemas.openxmlformats.org/officeDocument/2006/relationships/hyperlink" Target="https://www.isglobal.org/en/-/inte-africa" TargetMode="External"/><Relationship Id="rId80" Type="http://schemas.openxmlformats.org/officeDocument/2006/relationships/hyperlink" Target="https://sphinx-project.eu/" TargetMode="External"/><Relationship Id="rId85" Type="http://schemas.openxmlformats.org/officeDocument/2006/relationships/hyperlink" Target="https://www.toscanalifesciences.org/en/projects/sino-eu-perme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stain-eu.org/" TargetMode="External"/><Relationship Id="rId17" Type="http://schemas.openxmlformats.org/officeDocument/2006/relationships/hyperlink" Target="http://www.mario-project.eu/portal/" TargetMode="External"/><Relationship Id="rId25" Type="http://schemas.openxmlformats.org/officeDocument/2006/relationships/hyperlink" Target="http://bluebridgetechnologies.com/rephorm/" TargetMode="External"/><Relationship Id="rId33" Type="http://schemas.openxmlformats.org/officeDocument/2006/relationships/hyperlink" Target="http://proact2020.eu/" TargetMode="External"/><Relationship Id="rId38" Type="http://schemas.openxmlformats.org/officeDocument/2006/relationships/hyperlink" Target="http://www.hibergene.com/" TargetMode="External"/><Relationship Id="rId46" Type="http://schemas.openxmlformats.org/officeDocument/2006/relationships/hyperlink" Target="http://aliver.info/" TargetMode="External"/><Relationship Id="rId59" Type="http://schemas.openxmlformats.org/officeDocument/2006/relationships/hyperlink" Target="https://www.precise4q.eu/" TargetMode="External"/><Relationship Id="rId67" Type="http://schemas.openxmlformats.org/officeDocument/2006/relationships/hyperlink" Target="https://www.screened-project.eu/" TargetMode="External"/><Relationship Id="rId20" Type="http://schemas.openxmlformats.org/officeDocument/2006/relationships/hyperlink" Target="http://www.open-medicine.eu/home.html" TargetMode="External"/><Relationship Id="rId41" Type="http://schemas.openxmlformats.org/officeDocument/2006/relationships/hyperlink" Target="http://www.pmd-solutions.com/respiratory-monitoring/" TargetMode="External"/><Relationship Id="rId54" Type="http://schemas.openxmlformats.org/officeDocument/2006/relationships/hyperlink" Target="http://siriusxt.com/" TargetMode="External"/><Relationship Id="rId62" Type="http://schemas.openxmlformats.org/officeDocument/2006/relationships/hyperlink" Target="https://hipgen.eu/" TargetMode="External"/><Relationship Id="rId70" Type="http://schemas.openxmlformats.org/officeDocument/2006/relationships/hyperlink" Target="http://diadic.eu/" TargetMode="External"/><Relationship Id="rId75" Type="http://schemas.openxmlformats.org/officeDocument/2006/relationships/hyperlink" Target="https://www.neurodegenerationresearch.eu/" TargetMode="External"/><Relationship Id="rId83" Type="http://schemas.openxmlformats.org/officeDocument/2006/relationships/hyperlink" Target="http://www.magnet4europe.eu/" TargetMode="External"/><Relationship Id="rId88" Type="http://schemas.openxmlformats.org/officeDocument/2006/relationships/hyperlink" Target="https://unicom-project.eu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mirocals.eu/en/" TargetMode="External"/><Relationship Id="rId23" Type="http://schemas.openxmlformats.org/officeDocument/2006/relationships/hyperlink" Target="https://www.eracosysmed.eu/" TargetMode="External"/><Relationship Id="rId28" Type="http://schemas.openxmlformats.org/officeDocument/2006/relationships/hyperlink" Target="https://www.medmico-h2020.com/" TargetMode="External"/><Relationship Id="rId36" Type="http://schemas.openxmlformats.org/officeDocument/2006/relationships/hyperlink" Target="http://empattics.eu/" TargetMode="External"/><Relationship Id="rId49" Type="http://schemas.openxmlformats.org/officeDocument/2006/relationships/hyperlink" Target="https://www.hbm4eu.eu/" TargetMode="External"/><Relationship Id="rId57" Type="http://schemas.openxmlformats.org/officeDocument/2006/relationships/hyperlink" Target="https://www.insist-h2020.eu/" TargetMode="External"/><Relationship Id="rId10" Type="http://schemas.openxmlformats.org/officeDocument/2006/relationships/hyperlink" Target="http://www.i-moveplus.eu/" TargetMode="External"/><Relationship Id="rId31" Type="http://schemas.openxmlformats.org/officeDocument/2006/relationships/hyperlink" Target="https://www.birmingham.ac.uk/generic/chiltern/index.aspx" TargetMode="External"/><Relationship Id="rId44" Type="http://schemas.openxmlformats.org/officeDocument/2006/relationships/hyperlink" Target="https://bigoprogram.eu/" TargetMode="External"/><Relationship Id="rId52" Type="http://schemas.openxmlformats.org/officeDocument/2006/relationships/hyperlink" Target="http://www.pace-h2020.eu/index.html" TargetMode="External"/><Relationship Id="rId60" Type="http://schemas.openxmlformats.org/officeDocument/2006/relationships/hyperlink" Target="https://www.colossusproject.eu/" TargetMode="External"/><Relationship Id="rId65" Type="http://schemas.openxmlformats.org/officeDocument/2006/relationships/hyperlink" Target="https://www.gemma-project.eu/" TargetMode="External"/><Relationship Id="rId73" Type="http://schemas.openxmlformats.org/officeDocument/2006/relationships/hyperlink" Target="http://www.ejprarediseases.org/" TargetMode="External"/><Relationship Id="rId78" Type="http://schemas.openxmlformats.org/officeDocument/2006/relationships/hyperlink" Target="https://digitalhealtheurope.eu/" TargetMode="External"/><Relationship Id="rId81" Type="http://schemas.openxmlformats.org/officeDocument/2006/relationships/hyperlink" Target="https://www.expert-project.eu/" TargetMode="External"/><Relationship Id="rId86" Type="http://schemas.openxmlformats.org/officeDocument/2006/relationships/hyperlink" Target="https://www.gatekeeper-projec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m-2020.eu/index.php?id=1488" TargetMode="External"/><Relationship Id="rId13" Type="http://schemas.openxmlformats.org/officeDocument/2006/relationships/hyperlink" Target="http://www.childhealthservicemodels.eu/" TargetMode="External"/><Relationship Id="rId18" Type="http://schemas.openxmlformats.org/officeDocument/2006/relationships/hyperlink" Target="http://www.inlife-project.eu/" TargetMode="External"/><Relationship Id="rId39" Type="http://schemas.openxmlformats.org/officeDocument/2006/relationships/hyperlink" Target="http://atturos.com/ocprodx/" TargetMode="External"/><Relationship Id="rId34" Type="http://schemas.openxmlformats.org/officeDocument/2006/relationships/hyperlink" Target="http://www.digi-newb.eu/" TargetMode="External"/><Relationship Id="rId50" Type="http://schemas.openxmlformats.org/officeDocument/2006/relationships/hyperlink" Target="https://ichealth.eu/" TargetMode="External"/><Relationship Id="rId55" Type="http://schemas.openxmlformats.org/officeDocument/2006/relationships/hyperlink" Target="http://www.erapermed.eu/" TargetMode="External"/><Relationship Id="rId76" Type="http://schemas.openxmlformats.org/officeDocument/2006/relationships/hyperlink" Target="https://www.heraresearcheu.eu/" TargetMode="External"/><Relationship Id="rId7" Type="http://schemas.openxmlformats.org/officeDocument/2006/relationships/hyperlink" Target="http://nephstrom.eu/" TargetMode="External"/><Relationship Id="rId71" Type="http://schemas.openxmlformats.org/officeDocument/2006/relationships/hyperlink" Target="https://betterbreathe.eu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biosensia.com/" TargetMode="External"/><Relationship Id="rId24" Type="http://schemas.openxmlformats.org/officeDocument/2006/relationships/hyperlink" Target="http://ehma.org/projects/proeipaha/" TargetMode="External"/><Relationship Id="rId40" Type="http://schemas.openxmlformats.org/officeDocument/2006/relationships/hyperlink" Target="https://sites.google.com/a/oncomark.com/oncomastr/" TargetMode="External"/><Relationship Id="rId45" Type="http://schemas.openxmlformats.org/officeDocument/2006/relationships/hyperlink" Target="http://www.activageproject.eu/" TargetMode="External"/><Relationship Id="rId66" Type="http://schemas.openxmlformats.org/officeDocument/2006/relationships/hyperlink" Target="http://curamdevices.ie/curam/research/eu-projects/currentprojects/societal-challenges/ipspine/" TargetMode="External"/><Relationship Id="rId87" Type="http://schemas.openxmlformats.org/officeDocument/2006/relationships/hyperlink" Target="https://projectvaluecare.eu/" TargetMode="External"/><Relationship Id="rId61" Type="http://schemas.openxmlformats.org/officeDocument/2006/relationships/hyperlink" Target="http://www.tudca.eu/" TargetMode="External"/><Relationship Id="rId82" Type="http://schemas.openxmlformats.org/officeDocument/2006/relationships/hyperlink" Target="https://www.mindupproject.eu" TargetMode="External"/><Relationship Id="rId19" Type="http://schemas.openxmlformats.org/officeDocument/2006/relationships/hyperlink" Target="http://nohow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8FDF-0128-4FA3-A90B-76FBE16F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Duggan-Walls</dc:creator>
  <cp:lastModifiedBy>Kay Duggan-Walls</cp:lastModifiedBy>
  <cp:revision>3</cp:revision>
  <cp:lastPrinted>2017-01-20T14:11:00Z</cp:lastPrinted>
  <dcterms:created xsi:type="dcterms:W3CDTF">2020-04-21T16:20:00Z</dcterms:created>
  <dcterms:modified xsi:type="dcterms:W3CDTF">2020-04-21T16:25:00Z</dcterms:modified>
</cp:coreProperties>
</file>